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89" w:rsidRPr="00275D5E" w:rsidRDefault="00063F89" w:rsidP="00063F89">
      <w:pPr>
        <w:pStyle w:val="a7"/>
        <w:widowControl w:val="0"/>
        <w:spacing w:before="0" w:beforeAutospacing="0" w:after="0" w:afterAutospacing="0" w:line="276" w:lineRule="auto"/>
        <w:ind w:firstLine="301"/>
        <w:jc w:val="right"/>
        <w:rPr>
          <w:b/>
          <w:lang w:val="ky-KG"/>
        </w:rPr>
      </w:pPr>
    </w:p>
    <w:p w:rsidR="00063F89" w:rsidRPr="00275D5E" w:rsidRDefault="00063F89" w:rsidP="00063F89">
      <w:pPr>
        <w:pStyle w:val="a7"/>
        <w:widowControl w:val="0"/>
        <w:spacing w:before="0" w:beforeAutospacing="0" w:after="0" w:afterAutospacing="0" w:line="276" w:lineRule="auto"/>
        <w:ind w:firstLine="301"/>
        <w:jc w:val="right"/>
        <w:rPr>
          <w:b/>
        </w:rPr>
      </w:pPr>
      <w:r w:rsidRPr="00275D5E">
        <w:rPr>
          <w:b/>
          <w:lang w:val="ky-KG"/>
        </w:rPr>
        <w:t xml:space="preserve">ЖУРНАЛ </w:t>
      </w:r>
      <w:r w:rsidRPr="00275D5E">
        <w:rPr>
          <w:b/>
        </w:rPr>
        <w:t>2004-ЖЫЛЫ</w:t>
      </w:r>
    </w:p>
    <w:p w:rsidR="00063F89" w:rsidRPr="00275D5E" w:rsidRDefault="00063F89" w:rsidP="00063F89">
      <w:pPr>
        <w:pStyle w:val="a7"/>
        <w:widowControl w:val="0"/>
        <w:spacing w:before="0" w:beforeAutospacing="0" w:after="0" w:afterAutospacing="0" w:line="276" w:lineRule="auto"/>
        <w:ind w:firstLine="301"/>
        <w:jc w:val="right"/>
        <w:rPr>
          <w:b/>
        </w:rPr>
      </w:pPr>
      <w:r w:rsidRPr="00275D5E">
        <w:rPr>
          <w:b/>
        </w:rPr>
        <w:t>НЕГИЗДЕЛГЕН</w:t>
      </w:r>
    </w:p>
    <w:p w:rsidR="00063F89" w:rsidRPr="00275D5E" w:rsidRDefault="00063F89" w:rsidP="00063F89">
      <w:pPr>
        <w:pStyle w:val="a7"/>
        <w:widowControl w:val="0"/>
        <w:spacing w:before="0" w:beforeAutospacing="0" w:after="0" w:afterAutospacing="0" w:line="276" w:lineRule="auto"/>
        <w:ind w:firstLine="301"/>
        <w:jc w:val="right"/>
        <w:rPr>
          <w:b/>
          <w:lang w:val="ky-KG"/>
        </w:rPr>
      </w:pPr>
    </w:p>
    <w:p w:rsidR="00063F89" w:rsidRPr="00275D5E" w:rsidRDefault="00063F89" w:rsidP="00063F89">
      <w:pPr>
        <w:pStyle w:val="a7"/>
        <w:widowControl w:val="0"/>
        <w:spacing w:before="0" w:beforeAutospacing="0" w:after="0" w:afterAutospacing="0" w:line="276" w:lineRule="auto"/>
        <w:ind w:firstLine="301"/>
        <w:jc w:val="right"/>
        <w:rPr>
          <w:b/>
          <w:lang w:val="ky-KG"/>
        </w:rPr>
      </w:pPr>
      <w:r w:rsidRPr="00275D5E">
        <w:rPr>
          <w:b/>
          <w:lang w:val="ky-KG"/>
        </w:rPr>
        <w:t>ЖУРНАЛ О</w:t>
      </w:r>
      <w:r w:rsidRPr="00275D5E">
        <w:rPr>
          <w:b/>
        </w:rPr>
        <w:t xml:space="preserve">СНОВАН </w:t>
      </w:r>
    </w:p>
    <w:p w:rsidR="00063F89" w:rsidRPr="00275D5E" w:rsidRDefault="00063F89" w:rsidP="00063F89">
      <w:pPr>
        <w:pStyle w:val="a7"/>
        <w:widowControl w:val="0"/>
        <w:spacing w:before="0" w:beforeAutospacing="0" w:after="0" w:afterAutospacing="0" w:line="276" w:lineRule="auto"/>
        <w:ind w:firstLine="301"/>
        <w:jc w:val="right"/>
        <w:rPr>
          <w:b/>
          <w:sz w:val="28"/>
          <w:szCs w:val="28"/>
        </w:rPr>
      </w:pPr>
      <w:r w:rsidRPr="00275D5E">
        <w:rPr>
          <w:b/>
        </w:rPr>
        <w:t>В 2004 ГОДУ</w:t>
      </w: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sz w:val="40"/>
          <w:szCs w:val="40"/>
          <w:lang w:val="ky-KG"/>
        </w:rPr>
      </w:pPr>
    </w:p>
    <w:p w:rsidR="00063F89" w:rsidRPr="00275D5E" w:rsidRDefault="00063F89" w:rsidP="00063F89">
      <w:pPr>
        <w:pStyle w:val="a7"/>
        <w:widowControl w:val="0"/>
        <w:spacing w:before="0" w:beforeAutospacing="0" w:after="0" w:afterAutospacing="0" w:line="276" w:lineRule="auto"/>
        <w:ind w:firstLine="301"/>
        <w:jc w:val="center"/>
        <w:rPr>
          <w:b/>
          <w:sz w:val="40"/>
          <w:szCs w:val="40"/>
          <w:lang w:val="ky-KG"/>
        </w:rPr>
      </w:pP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r w:rsidRPr="00275D5E">
        <w:rPr>
          <w:b/>
          <w:sz w:val="32"/>
          <w:szCs w:val="32"/>
        </w:rPr>
        <w:t>КЫРГЫЗ БИЛИМ БЕР</w:t>
      </w:r>
      <w:r w:rsidRPr="00275D5E">
        <w:rPr>
          <w:b/>
          <w:sz w:val="32"/>
          <w:szCs w:val="32"/>
          <w:lang w:val="ky-KG"/>
        </w:rPr>
        <w:t>ҮҮ АКАДЕМИЯСЫНЫН</w:t>
      </w: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r w:rsidRPr="00275D5E">
        <w:rPr>
          <w:b/>
          <w:sz w:val="56"/>
          <w:szCs w:val="56"/>
          <w:lang w:val="ky-KG"/>
        </w:rPr>
        <w:t xml:space="preserve">КАБАРЛАРЫ </w:t>
      </w: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r w:rsidRPr="00275D5E">
        <w:rPr>
          <w:b/>
          <w:sz w:val="56"/>
          <w:szCs w:val="56"/>
          <w:lang w:val="ky-KG"/>
        </w:rPr>
        <w:t>ИЗВЕСТИЯ</w:t>
      </w: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r w:rsidRPr="00275D5E">
        <w:rPr>
          <w:b/>
          <w:sz w:val="32"/>
          <w:szCs w:val="32"/>
          <w:lang w:val="ky-KG"/>
        </w:rPr>
        <w:t>КЫРГЫЗСКОЙ АКАДЕМИИ ОБРАЗОВАНИЯ</w:t>
      </w: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r w:rsidRPr="00275D5E">
        <w:rPr>
          <w:b/>
          <w:sz w:val="32"/>
          <w:szCs w:val="32"/>
          <w:u w:val="single"/>
          <w:lang w:val="ky-KG"/>
        </w:rPr>
        <w:t xml:space="preserve">  </w:t>
      </w:r>
      <w:r w:rsidRPr="00275D5E">
        <w:rPr>
          <w:b/>
          <w:sz w:val="32"/>
          <w:szCs w:val="32"/>
          <w:u w:val="double"/>
          <w:lang w:val="ky-KG"/>
        </w:rPr>
        <w:t xml:space="preserve">  </w:t>
      </w:r>
    </w:p>
    <w:p w:rsidR="00063F89" w:rsidRPr="00275D5E" w:rsidRDefault="00063F89" w:rsidP="00063F89">
      <w:pPr>
        <w:pStyle w:val="a7"/>
        <w:widowControl w:val="0"/>
        <w:spacing w:before="0" w:beforeAutospacing="0" w:after="0" w:afterAutospacing="0" w:line="276" w:lineRule="auto"/>
        <w:ind w:firstLine="301"/>
        <w:jc w:val="center"/>
        <w:rPr>
          <w:b/>
          <w:sz w:val="32"/>
          <w:szCs w:val="32"/>
          <w:lang w:val="ky-KG"/>
        </w:rPr>
      </w:pPr>
    </w:p>
    <w:p w:rsidR="00063F89" w:rsidRPr="00275D5E" w:rsidRDefault="00063F89" w:rsidP="00063F89">
      <w:pPr>
        <w:pStyle w:val="a7"/>
        <w:widowControl w:val="0"/>
        <w:spacing w:before="0" w:beforeAutospacing="0" w:after="0" w:afterAutospacing="0" w:line="276" w:lineRule="auto"/>
        <w:ind w:firstLine="301"/>
        <w:jc w:val="center"/>
        <w:rPr>
          <w:b/>
          <w:sz w:val="56"/>
          <w:szCs w:val="56"/>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42903" w:rsidRDefault="00063F89" w:rsidP="00063F89">
      <w:pPr>
        <w:pStyle w:val="a7"/>
        <w:widowControl w:val="0"/>
        <w:spacing w:before="0" w:beforeAutospacing="0" w:after="0" w:afterAutospacing="0"/>
        <w:ind w:firstLine="301"/>
        <w:jc w:val="center"/>
        <w:rPr>
          <w:b/>
          <w:lang w:val="ky-KG"/>
        </w:rPr>
      </w:pPr>
      <w:r w:rsidRPr="00242903">
        <w:rPr>
          <w:b/>
          <w:lang w:val="ky-KG"/>
        </w:rPr>
        <w:t>№2 (45)</w:t>
      </w:r>
      <w:r>
        <w:rPr>
          <w:b/>
          <w:lang w:val="ky-KG"/>
        </w:rPr>
        <w:t xml:space="preserve"> 2018</w:t>
      </w: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tabs>
          <w:tab w:val="left" w:pos="5509"/>
        </w:tabs>
        <w:spacing w:before="0" w:beforeAutospacing="0" w:after="0" w:afterAutospacing="0" w:line="276" w:lineRule="auto"/>
        <w:ind w:firstLine="284"/>
        <w:rPr>
          <w:b/>
          <w:sz w:val="28"/>
          <w:szCs w:val="28"/>
        </w:rPr>
      </w:pPr>
      <w:r w:rsidRPr="00275D5E">
        <w:rPr>
          <w:b/>
          <w:sz w:val="28"/>
          <w:szCs w:val="28"/>
          <w:lang w:val="en-US"/>
        </w:rPr>
        <w:t>ISSN</w:t>
      </w:r>
      <w:r w:rsidRPr="00275D5E">
        <w:rPr>
          <w:b/>
          <w:sz w:val="28"/>
          <w:szCs w:val="28"/>
        </w:rPr>
        <w:t xml:space="preserve"> </w:t>
      </w:r>
      <w:r w:rsidR="00E3022E" w:rsidRPr="00AE60AD">
        <w:rPr>
          <w:b/>
          <w:sz w:val="28"/>
          <w:szCs w:val="28"/>
        </w:rPr>
        <w:t>1694-8106</w:t>
      </w:r>
      <w:r w:rsidRPr="00275D5E">
        <w:rPr>
          <w:b/>
          <w:sz w:val="28"/>
          <w:szCs w:val="28"/>
        </w:rPr>
        <w:tab/>
      </w:r>
    </w:p>
    <w:p w:rsidR="00063F89" w:rsidRPr="00275D5E" w:rsidRDefault="00063F89" w:rsidP="00063F89">
      <w:pPr>
        <w:pStyle w:val="a7"/>
        <w:widowControl w:val="0"/>
        <w:spacing w:before="0" w:beforeAutospacing="0" w:after="0" w:afterAutospacing="0" w:line="276" w:lineRule="auto"/>
        <w:ind w:firstLine="301"/>
        <w:rPr>
          <w:b/>
          <w:lang w:val="ky-KG"/>
        </w:rPr>
      </w:pPr>
      <w:r w:rsidRPr="00275D5E">
        <w:rPr>
          <w:b/>
          <w:lang w:val="ky-KG"/>
        </w:rPr>
        <w:t>Индекс 77366</w:t>
      </w: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line="276" w:lineRule="auto"/>
        <w:ind w:firstLine="301"/>
        <w:jc w:val="center"/>
        <w:rPr>
          <w:b/>
          <w:lang w:val="ky-KG"/>
        </w:rPr>
      </w:pPr>
    </w:p>
    <w:p w:rsidR="00063F89" w:rsidRPr="00275D5E" w:rsidRDefault="00063F89" w:rsidP="00063F89">
      <w:pPr>
        <w:pStyle w:val="a7"/>
        <w:widowControl w:val="0"/>
        <w:spacing w:before="0" w:beforeAutospacing="0" w:after="0" w:afterAutospacing="0"/>
        <w:jc w:val="center"/>
        <w:rPr>
          <w:b/>
          <w:sz w:val="28"/>
          <w:szCs w:val="28"/>
          <w:lang w:val="ky-KG"/>
        </w:rPr>
      </w:pPr>
    </w:p>
    <w:p w:rsidR="00063F89" w:rsidRDefault="00063F89" w:rsidP="00063F89">
      <w:pPr>
        <w:pStyle w:val="a7"/>
        <w:widowControl w:val="0"/>
        <w:spacing w:before="0" w:beforeAutospacing="0" w:after="0" w:afterAutospacing="0"/>
        <w:jc w:val="center"/>
        <w:rPr>
          <w:b/>
          <w:sz w:val="28"/>
          <w:szCs w:val="28"/>
          <w:lang w:val="ky-KG"/>
        </w:rPr>
      </w:pPr>
    </w:p>
    <w:p w:rsidR="00063F89" w:rsidRPr="00275D5E" w:rsidRDefault="00063F89" w:rsidP="00063F89">
      <w:pPr>
        <w:pStyle w:val="a7"/>
        <w:widowControl w:val="0"/>
        <w:spacing w:before="0" w:beforeAutospacing="0" w:after="0" w:afterAutospacing="0"/>
        <w:jc w:val="center"/>
        <w:rPr>
          <w:b/>
          <w:sz w:val="28"/>
          <w:szCs w:val="28"/>
          <w:lang w:val="ky-KG"/>
        </w:rPr>
      </w:pPr>
    </w:p>
    <w:p w:rsidR="00063F89" w:rsidRPr="00275D5E" w:rsidRDefault="00063F89" w:rsidP="00063F89">
      <w:pPr>
        <w:pStyle w:val="a7"/>
        <w:widowControl w:val="0"/>
        <w:spacing w:before="0" w:beforeAutospacing="0" w:after="0" w:afterAutospacing="0"/>
        <w:jc w:val="center"/>
        <w:rPr>
          <w:b/>
          <w:sz w:val="28"/>
          <w:szCs w:val="28"/>
          <w:lang w:val="ky-KG"/>
        </w:rPr>
      </w:pPr>
      <w:r w:rsidRPr="00275D5E">
        <w:rPr>
          <w:b/>
          <w:sz w:val="28"/>
          <w:szCs w:val="28"/>
          <w:lang w:val="ky-KG"/>
        </w:rPr>
        <w:t>Бишкек 2018</w:t>
      </w:r>
    </w:p>
    <w:p w:rsidR="00452FA9" w:rsidRPr="00242903" w:rsidRDefault="00452FA9" w:rsidP="00AA722A">
      <w:pPr>
        <w:pStyle w:val="a7"/>
        <w:pageBreakBefore/>
        <w:widowControl w:val="0"/>
        <w:spacing w:before="0" w:beforeAutospacing="0" w:after="0" w:afterAutospacing="0"/>
        <w:ind w:firstLine="301"/>
        <w:jc w:val="center"/>
        <w:rPr>
          <w:b/>
          <w:lang w:val="ky-KG"/>
        </w:rPr>
      </w:pPr>
      <w:r w:rsidRPr="00242903">
        <w:rPr>
          <w:b/>
          <w:lang w:val="ky-KG"/>
        </w:rPr>
        <w:lastRenderedPageBreak/>
        <w:t xml:space="preserve">МИНИСТЕРСТВО ОБРАЗОВАНИЯ И НАУКИ </w:t>
      </w: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КЫРГЫЗСКОЙ РЕСПУБЛИКИ</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КЫРГЫЗСКАЯ АКАДЕМИЯ ОБРАЗОВАНИЯ</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jc w:val="center"/>
        <w:rPr>
          <w:b/>
          <w:lang w:val="ky-KG"/>
        </w:rPr>
      </w:pPr>
      <w:r w:rsidRPr="00242903">
        <w:rPr>
          <w:b/>
          <w:lang w:val="ky-KG"/>
        </w:rPr>
        <w:t>Главный редактор</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lang w:val="ky-KG"/>
        </w:rPr>
      </w:pPr>
      <w:r w:rsidRPr="00242903">
        <w:rPr>
          <w:b/>
          <w:lang w:val="ky-KG"/>
        </w:rPr>
        <w:t xml:space="preserve">Мамытов А.М. </w:t>
      </w:r>
      <w:r w:rsidRPr="00242903">
        <w:rPr>
          <w:lang w:val="ky-KG"/>
        </w:rPr>
        <w:t>доктор педагогических наук, профессор, академик КАО</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Заместитель главного редактора</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lang w:val="ky-KG"/>
        </w:rPr>
      </w:pPr>
      <w:r w:rsidRPr="00242903">
        <w:rPr>
          <w:b/>
          <w:lang w:val="ky-KG"/>
        </w:rPr>
        <w:t xml:space="preserve">Байгазиев С.О. </w:t>
      </w:r>
      <w:r w:rsidRPr="00242903">
        <w:rPr>
          <w:lang w:val="ky-KG"/>
        </w:rPr>
        <w:t>доктор филологических наук, профессор, академик КАО</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Ответственный секретарь</w:t>
      </w:r>
    </w:p>
    <w:p w:rsidR="00452FA9" w:rsidRPr="00242903" w:rsidRDefault="00063F89" w:rsidP="00AA722A">
      <w:pPr>
        <w:pStyle w:val="a7"/>
        <w:spacing w:before="0" w:beforeAutospacing="0" w:after="0" w:afterAutospacing="0"/>
        <w:ind w:firstLine="301"/>
        <w:jc w:val="center"/>
        <w:rPr>
          <w:lang w:val="ky-KG"/>
        </w:rPr>
      </w:pPr>
      <w:r>
        <w:rPr>
          <w:b/>
          <w:lang w:val="ky-KG"/>
        </w:rPr>
        <w:t>Эшенова Н.А.</w:t>
      </w: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ind w:firstLine="301"/>
        <w:jc w:val="center"/>
        <w:rPr>
          <w:b/>
          <w:lang w:val="ky-KG"/>
        </w:rPr>
      </w:pPr>
      <w:r w:rsidRPr="00242903">
        <w:rPr>
          <w:b/>
          <w:lang w:val="ky-KG"/>
        </w:rPr>
        <w:t xml:space="preserve">Редактор: Карамолдоева С., </w:t>
      </w:r>
      <w:r w:rsidR="00340F71" w:rsidRPr="00242903">
        <w:rPr>
          <w:b/>
          <w:lang w:val="ky-KG"/>
        </w:rPr>
        <w:t>Дуйшө к</w:t>
      </w:r>
      <w:r w:rsidR="00090F2E" w:rsidRPr="00242903">
        <w:rPr>
          <w:b/>
          <w:lang w:val="ky-KG"/>
        </w:rPr>
        <w:t>ызы М.</w:t>
      </w:r>
    </w:p>
    <w:p w:rsidR="00452FA9" w:rsidRPr="00242903" w:rsidRDefault="00452FA9" w:rsidP="00AA722A">
      <w:pPr>
        <w:pStyle w:val="a7"/>
        <w:spacing w:before="0" w:beforeAutospacing="0" w:after="0" w:afterAutospacing="0"/>
        <w:ind w:firstLine="301"/>
        <w:rPr>
          <w:b/>
          <w:lang w:val="ky-KG"/>
        </w:rPr>
      </w:pPr>
    </w:p>
    <w:p w:rsidR="00452FA9" w:rsidRPr="00242903" w:rsidRDefault="00452FA9" w:rsidP="00AA722A">
      <w:pPr>
        <w:pStyle w:val="a7"/>
        <w:spacing w:before="0" w:beforeAutospacing="0" w:after="0" w:afterAutospacing="0"/>
        <w:ind w:firstLine="301"/>
        <w:jc w:val="center"/>
        <w:rPr>
          <w:b/>
          <w:lang w:val="ky-KG"/>
        </w:rPr>
      </w:pPr>
    </w:p>
    <w:p w:rsidR="00452FA9" w:rsidRPr="00242903" w:rsidRDefault="00452FA9" w:rsidP="00AA722A">
      <w:pPr>
        <w:pStyle w:val="a7"/>
        <w:spacing w:before="0" w:beforeAutospacing="0" w:after="0" w:afterAutospacing="0"/>
        <w:jc w:val="center"/>
        <w:rPr>
          <w:b/>
          <w:lang w:val="ky-KG"/>
        </w:rPr>
      </w:pPr>
      <w:r w:rsidRPr="00242903">
        <w:rPr>
          <w:b/>
          <w:lang w:val="ky-KG"/>
        </w:rPr>
        <w:t>Редколлегия:</w:t>
      </w:r>
    </w:p>
    <w:p w:rsidR="00452FA9" w:rsidRPr="00242903" w:rsidRDefault="00452FA9" w:rsidP="00AA722A">
      <w:pPr>
        <w:pStyle w:val="a7"/>
        <w:spacing w:before="0" w:beforeAutospacing="0" w:after="0" w:afterAutospacing="0"/>
        <w:ind w:firstLine="301"/>
        <w:rPr>
          <w:b/>
          <w:lang w:val="ky-KG"/>
        </w:rPr>
      </w:pP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Мамбетакунов Э.М.              </w:t>
      </w:r>
      <w:r w:rsidR="00DD6347" w:rsidRPr="00242903">
        <w:rPr>
          <w:b/>
          <w:lang w:val="ky-KG"/>
        </w:rPr>
        <w:tab/>
      </w:r>
      <w:r w:rsidRPr="00242903">
        <w:rPr>
          <w:b/>
          <w:lang w:val="ky-KG"/>
        </w:rPr>
        <w:t>член-корреспондент НАН КР, академик КАО,</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Добаев К.Д.                             </w:t>
      </w:r>
      <w:r w:rsidR="00DD6347" w:rsidRPr="00242903">
        <w:rPr>
          <w:b/>
          <w:lang w:val="ky-KG"/>
        </w:rPr>
        <w:tab/>
      </w:r>
      <w:r w:rsidRPr="00242903">
        <w:rPr>
          <w:b/>
          <w:lang w:val="ky-KG"/>
        </w:rPr>
        <w:t xml:space="preserve">член-корреспондент КАО,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 xml:space="preserve">доктор педагогических наук, профессор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Рысбаев С.К.                          </w:t>
      </w:r>
      <w:r w:rsidR="00DD6347" w:rsidRPr="00242903">
        <w:rPr>
          <w:b/>
          <w:lang w:val="ky-KG"/>
        </w:rPr>
        <w:tab/>
      </w:r>
      <w:r w:rsidRPr="00242903">
        <w:rPr>
          <w:b/>
          <w:lang w:val="ky-KG"/>
        </w:rPr>
        <w:t xml:space="preserve">член-корреспондент КАО,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Бабаев Д.Б.                             </w:t>
      </w:r>
      <w:r w:rsidR="00DD6347" w:rsidRPr="00242903">
        <w:rPr>
          <w:b/>
          <w:lang w:val="ky-KG"/>
        </w:rPr>
        <w:tab/>
      </w:r>
      <w:r w:rsidRPr="00242903">
        <w:rPr>
          <w:b/>
          <w:lang w:val="ky-KG"/>
        </w:rPr>
        <w:t xml:space="preserve">член-корреспондент КАО, </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Син Е.Е.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Асипова Н.А.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Калдыбаев С.К.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Муратов А.Ж.                        </w:t>
      </w:r>
      <w:r w:rsidR="00DD6347" w:rsidRPr="00242903">
        <w:rPr>
          <w:b/>
          <w:lang w:val="ky-KG"/>
        </w:rPr>
        <w:tab/>
      </w:r>
      <w:r w:rsidRPr="00242903">
        <w:rPr>
          <w:b/>
          <w:lang w:val="ky-KG"/>
        </w:rPr>
        <w:t>доктор педагогических наук, профессор</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Мааткеримов Н.О.              </w:t>
      </w:r>
      <w:r w:rsidR="00DD6347" w:rsidRPr="00242903">
        <w:rPr>
          <w:b/>
          <w:lang w:val="ky-KG"/>
        </w:rPr>
        <w:tab/>
      </w:r>
      <w:r w:rsidRPr="00242903">
        <w:rPr>
          <w:b/>
          <w:lang w:val="ky-KG"/>
        </w:rPr>
        <w:t>доктор педагогических наук, профессор</w:t>
      </w:r>
    </w:p>
    <w:p w:rsidR="00DD6347" w:rsidRPr="00242903" w:rsidRDefault="00DD6347" w:rsidP="00AA722A">
      <w:pPr>
        <w:pStyle w:val="a7"/>
        <w:spacing w:before="0" w:beforeAutospacing="0" w:after="0" w:afterAutospacing="0"/>
        <w:ind w:left="284" w:firstLine="17"/>
        <w:rPr>
          <w:b/>
          <w:lang w:val="ky-KG"/>
        </w:rPr>
      </w:pPr>
      <w:r w:rsidRPr="00242903">
        <w:rPr>
          <w:b/>
          <w:lang w:val="ky-KG"/>
        </w:rPr>
        <w:t xml:space="preserve">Мамбетакунов У.Э. </w:t>
      </w:r>
      <w:r w:rsidRPr="00242903">
        <w:rPr>
          <w:b/>
          <w:lang w:val="ky-KG"/>
        </w:rPr>
        <w:tab/>
      </w:r>
      <w:r w:rsidRPr="00242903">
        <w:rPr>
          <w:b/>
          <w:lang w:val="ky-KG"/>
        </w:rPr>
        <w:tab/>
        <w:t>доктор педагогических наук, профессор</w:t>
      </w:r>
    </w:p>
    <w:p w:rsidR="00090F2E" w:rsidRPr="00242903" w:rsidRDefault="00090F2E" w:rsidP="00AA722A">
      <w:pPr>
        <w:pStyle w:val="a7"/>
        <w:spacing w:before="0" w:beforeAutospacing="0" w:after="0" w:afterAutospacing="0"/>
        <w:ind w:left="284" w:firstLine="17"/>
        <w:rPr>
          <w:b/>
          <w:lang w:val="ky-KG"/>
        </w:rPr>
      </w:pPr>
      <w:r w:rsidRPr="00242903">
        <w:rPr>
          <w:b/>
          <w:lang w:val="ky-KG"/>
        </w:rPr>
        <w:t xml:space="preserve">Токтомаметов А.Д.               </w:t>
      </w:r>
      <w:r w:rsidR="00DD6347" w:rsidRPr="00242903">
        <w:rPr>
          <w:b/>
          <w:lang w:val="ky-KG"/>
        </w:rPr>
        <w:tab/>
      </w:r>
      <w:r w:rsidRPr="00242903">
        <w:rPr>
          <w:b/>
          <w:lang w:val="ky-KG"/>
        </w:rPr>
        <w:t>кандидат педагогических наук</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Иманкулов М.К.                   </w:t>
      </w:r>
      <w:r w:rsidR="00DD6347" w:rsidRPr="00242903">
        <w:rPr>
          <w:b/>
          <w:lang w:val="ky-KG"/>
        </w:rPr>
        <w:tab/>
      </w:r>
      <w:r w:rsidRPr="00242903">
        <w:rPr>
          <w:b/>
          <w:lang w:val="ky-KG"/>
        </w:rPr>
        <w:t>кандидат педагогических наук, доцент</w:t>
      </w:r>
    </w:p>
    <w:p w:rsidR="00452FA9" w:rsidRPr="00242903" w:rsidRDefault="00452FA9" w:rsidP="00AA722A">
      <w:pPr>
        <w:pStyle w:val="a7"/>
        <w:spacing w:before="0" w:beforeAutospacing="0" w:after="0" w:afterAutospacing="0"/>
        <w:ind w:left="284" w:firstLine="17"/>
        <w:rPr>
          <w:b/>
          <w:lang w:val="ky-KG"/>
        </w:rPr>
      </w:pPr>
      <w:r w:rsidRPr="00242903">
        <w:rPr>
          <w:b/>
          <w:lang w:val="ky-KG"/>
        </w:rPr>
        <w:t xml:space="preserve">Усенко Л.В.                            </w:t>
      </w:r>
      <w:r w:rsidR="00DD6347" w:rsidRPr="00242903">
        <w:rPr>
          <w:b/>
          <w:lang w:val="ky-KG"/>
        </w:rPr>
        <w:tab/>
      </w:r>
      <w:r w:rsidRPr="00242903">
        <w:rPr>
          <w:b/>
          <w:lang w:val="ky-KG"/>
        </w:rPr>
        <w:t xml:space="preserve">кандидат педагогических наук, доцент </w:t>
      </w:r>
    </w:p>
    <w:p w:rsidR="00DD6347" w:rsidRPr="00242903" w:rsidRDefault="00DD6347" w:rsidP="00AA722A">
      <w:pPr>
        <w:pStyle w:val="a7"/>
        <w:spacing w:before="0" w:beforeAutospacing="0" w:after="0" w:afterAutospacing="0"/>
        <w:ind w:left="284" w:firstLine="17"/>
        <w:rPr>
          <w:b/>
          <w:lang w:val="ky-KG"/>
        </w:rPr>
      </w:pPr>
      <w:r w:rsidRPr="00242903">
        <w:rPr>
          <w:b/>
          <w:lang w:val="ky-KG"/>
        </w:rPr>
        <w:t xml:space="preserve">Касымов А.А. </w:t>
      </w:r>
      <w:r w:rsidRPr="00242903">
        <w:rPr>
          <w:b/>
          <w:lang w:val="ky-KG"/>
        </w:rPr>
        <w:tab/>
      </w:r>
      <w:r w:rsidRPr="00242903">
        <w:rPr>
          <w:b/>
          <w:lang w:val="ky-KG"/>
        </w:rPr>
        <w:tab/>
      </w:r>
      <w:r w:rsidRPr="00242903">
        <w:rPr>
          <w:b/>
          <w:lang w:val="ky-KG"/>
        </w:rPr>
        <w:tab/>
        <w:t>кандидат педагогических наук, доцент</w:t>
      </w:r>
    </w:p>
    <w:p w:rsidR="00452FA9" w:rsidRPr="00242903" w:rsidRDefault="00452FA9" w:rsidP="00AA722A">
      <w:pPr>
        <w:spacing w:line="240" w:lineRule="auto"/>
        <w:rPr>
          <w:rFonts w:ascii="Times New Roman" w:hAnsi="Times New Roman" w:cs="Times New Roman"/>
          <w:sz w:val="24"/>
          <w:szCs w:val="24"/>
          <w:lang w:val="ky-KG"/>
        </w:rPr>
      </w:pPr>
      <w:r w:rsidRPr="00242903">
        <w:rPr>
          <w:rFonts w:ascii="Times New Roman" w:hAnsi="Times New Roman" w:cs="Times New Roman"/>
          <w:sz w:val="24"/>
          <w:szCs w:val="24"/>
          <w:lang w:val="ky-KG"/>
        </w:rPr>
        <w:br w:type="page"/>
      </w:r>
    </w:p>
    <w:p w:rsidR="00FF5A3D" w:rsidRPr="00242903" w:rsidRDefault="00FF5A3D" w:rsidP="00AA722A">
      <w:pPr>
        <w:pageBreakBefore/>
        <w:widowControl w:val="0"/>
        <w:spacing w:after="0" w:line="240" w:lineRule="auto"/>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lastRenderedPageBreak/>
        <w:t>БИЛИМ БЕРҮҮ ЖАНА ИННОВАЦИЯ</w:t>
      </w:r>
    </w:p>
    <w:p w:rsidR="00FF5A3D" w:rsidRPr="00242903" w:rsidRDefault="00FF5A3D" w:rsidP="00AA722A">
      <w:pPr>
        <w:spacing w:after="0" w:line="240" w:lineRule="auto"/>
        <w:ind w:firstLine="284"/>
        <w:jc w:val="center"/>
        <w:rPr>
          <w:rFonts w:ascii="Times New Roman" w:hAnsi="Times New Roman" w:cs="Times New Roman"/>
          <w:b/>
          <w:sz w:val="24"/>
          <w:szCs w:val="24"/>
          <w:u w:val="single"/>
          <w:lang w:val="ky-KG"/>
        </w:rPr>
      </w:pPr>
    </w:p>
    <w:p w:rsidR="00FF5A3D" w:rsidRPr="00242903" w:rsidRDefault="00FF5A3D" w:rsidP="00AA722A">
      <w:pPr>
        <w:spacing w:after="0" w:line="240" w:lineRule="auto"/>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ОБРАЗОВАНИЕ И ИННОВАЦИИ</w:t>
      </w:r>
    </w:p>
    <w:p w:rsidR="00FF5A3D" w:rsidRPr="00242903" w:rsidRDefault="00FF5A3D"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p>
    <w:p w:rsidR="00FF5A3D" w:rsidRPr="00242903" w:rsidRDefault="00FF5A3D"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val="ky-KG" w:eastAsia="ru-RU"/>
        </w:rPr>
      </w:pPr>
      <w:r w:rsidRPr="00242903">
        <w:rPr>
          <w:rFonts w:ascii="Times New Roman" w:eastAsia="Times New Roman" w:hAnsi="Times New Roman" w:cs="Times New Roman"/>
          <w:b/>
          <w:sz w:val="24"/>
          <w:szCs w:val="24"/>
          <w:u w:val="single"/>
          <w:lang w:val="ky-KG" w:eastAsia="ru-RU"/>
        </w:rPr>
        <w:t>EDUCATION AND INNOVATION</w:t>
      </w:r>
    </w:p>
    <w:p w:rsidR="00FF5A3D" w:rsidRPr="00242903" w:rsidRDefault="00FF5A3D" w:rsidP="00AA722A">
      <w:pPr>
        <w:spacing w:line="240" w:lineRule="auto"/>
        <w:rPr>
          <w:rFonts w:ascii="Times New Roman" w:hAnsi="Times New Roman" w:cs="Times New Roman"/>
          <w:sz w:val="24"/>
          <w:szCs w:val="24"/>
          <w:lang w:val="ky-KG"/>
        </w:rPr>
      </w:pPr>
    </w:p>
    <w:p w:rsidR="001D5544" w:rsidRPr="00242903" w:rsidRDefault="001D5544" w:rsidP="00AA722A">
      <w:pPr>
        <w:spacing w:after="0" w:line="240" w:lineRule="auto"/>
        <w:jc w:val="right"/>
        <w:rPr>
          <w:rFonts w:ascii="Times New Roman" w:hAnsi="Times New Roman" w:cs="Times New Roman"/>
          <w:b/>
          <w:i/>
          <w:sz w:val="24"/>
          <w:szCs w:val="24"/>
          <w:lang w:val="ky-KG"/>
        </w:rPr>
        <w:sectPr w:rsidR="001D5544" w:rsidRPr="00242903" w:rsidSect="00E26AA0">
          <w:headerReference w:type="default" r:id="rId8"/>
          <w:footerReference w:type="default" r:id="rId9"/>
          <w:headerReference w:type="first" r:id="rId10"/>
          <w:footerReference w:type="first" r:id="rId11"/>
          <w:type w:val="continuous"/>
          <w:pgSz w:w="11906" w:h="16838"/>
          <w:pgMar w:top="912" w:right="1134" w:bottom="1134" w:left="1134" w:header="1134" w:footer="567" w:gutter="0"/>
          <w:cols w:space="708"/>
          <w:titlePg/>
          <w:docGrid w:linePitch="381"/>
        </w:sectPr>
      </w:pPr>
    </w:p>
    <w:p w:rsidR="001D5544" w:rsidRPr="00242903" w:rsidRDefault="001D5544" w:rsidP="00AA722A">
      <w:pPr>
        <w:spacing w:after="0" w:line="240" w:lineRule="auto"/>
        <w:jc w:val="center"/>
        <w:rPr>
          <w:rFonts w:ascii="Times New Roman" w:hAnsi="Times New Roman" w:cs="Times New Roman"/>
          <w:b/>
          <w:sz w:val="24"/>
          <w:szCs w:val="24"/>
          <w:lang w:val="ky-KG"/>
        </w:rPr>
      </w:pPr>
    </w:p>
    <w:p w:rsidR="00FF1B0E" w:rsidRPr="00242903" w:rsidRDefault="00FF1B0E" w:rsidP="00AA722A">
      <w:pPr>
        <w:spacing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Мамытов А., доктор педагогических наук, профессор.                                                                Ту</w:t>
      </w:r>
      <w:r w:rsidR="00393752">
        <w:rPr>
          <w:rFonts w:ascii="Times New Roman" w:hAnsi="Times New Roman" w:cs="Times New Roman"/>
          <w:b/>
          <w:i/>
          <w:sz w:val="24"/>
          <w:szCs w:val="24"/>
        </w:rPr>
        <w:t>ребеков Б.А., аспирант КГУ им.</w:t>
      </w:r>
      <w:r w:rsidRPr="00242903">
        <w:rPr>
          <w:rFonts w:ascii="Times New Roman" w:hAnsi="Times New Roman" w:cs="Times New Roman"/>
          <w:b/>
          <w:i/>
          <w:sz w:val="24"/>
          <w:szCs w:val="24"/>
        </w:rPr>
        <w:t xml:space="preserve"> И. Арабаева</w:t>
      </w:r>
    </w:p>
    <w:p w:rsidR="00FF1B0E" w:rsidRPr="00242903" w:rsidRDefault="00AA722A" w:rsidP="00AA722A">
      <w:pPr>
        <w:spacing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ТРЕХРАЗОВЫЕ УРОКИ ФИЗИЧЕСКОЙ КУЛЬТУРЫ В НЕДЕЛЮ: ВЛИЯНИЕ НА ФИЗИЧЕСКУЮ ПОДГОТОВЛЕННОСТЬ УЧАЩИХСЯ 1-2-ГО КЛАССОВ</w:t>
      </w:r>
    </w:p>
    <w:p w:rsidR="00AA722A" w:rsidRPr="00242903" w:rsidRDefault="00AA722A" w:rsidP="00AA722A">
      <w:pPr>
        <w:spacing w:line="240" w:lineRule="auto"/>
        <w:jc w:val="center"/>
        <w:rPr>
          <w:rFonts w:ascii="Times New Roman" w:hAnsi="Times New Roman" w:cs="Times New Roman"/>
          <w:b/>
          <w:sz w:val="24"/>
          <w:szCs w:val="24"/>
          <w:lang w:val="ky-KG"/>
        </w:rPr>
      </w:pPr>
    </w:p>
    <w:p w:rsidR="00FF1B0E" w:rsidRPr="00242903" w:rsidRDefault="00FF1B0E" w:rsidP="00AA722A">
      <w:pPr>
        <w:spacing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Мамытов А., педагогика илимдеринин доктору, профессор,                                                      Туребеков Б.А., И. Арабаев атындагы КМУ аспиранты</w:t>
      </w:r>
    </w:p>
    <w:p w:rsidR="00AA722A" w:rsidRPr="00242903" w:rsidRDefault="00AA722A" w:rsidP="00DC3C08">
      <w:pPr>
        <w:spacing w:line="240" w:lineRule="auto"/>
        <w:jc w:val="center"/>
        <w:rPr>
          <w:rFonts w:ascii="Times New Roman" w:hAnsi="Times New Roman" w:cs="Times New Roman"/>
          <w:b/>
          <w:sz w:val="24"/>
          <w:szCs w:val="24"/>
          <w:lang w:val="ky-KG"/>
        </w:rPr>
      </w:pPr>
      <w:r w:rsidRPr="00242903">
        <w:rPr>
          <w:rFonts w:ascii="Times New Roman" w:hAnsi="Times New Roman" w:cs="Times New Roman"/>
          <w:b/>
          <w:sz w:val="24"/>
          <w:szCs w:val="24"/>
          <w:lang w:val="ky-KG"/>
        </w:rPr>
        <w:t>АПТАДА ҮЧ ЖОЛУ ӨТКӨРҮЛҮҮ ДЕНЕ ТАРБИЯ САБАКТАРЫНЫН 1-2 КЛАССТАРДЫН ОКУУЧУЛАРЫНЫН ФИЗИКАЛЫК ДАЯРДЫГЫНА ТИЙГИЗГЕН ТААСИРИ</w:t>
      </w:r>
    </w:p>
    <w:p w:rsidR="00DC3C08" w:rsidRPr="00242903" w:rsidRDefault="00DC3C08" w:rsidP="00DC3C08">
      <w:pPr>
        <w:spacing w:line="240" w:lineRule="auto"/>
        <w:jc w:val="center"/>
        <w:rPr>
          <w:rFonts w:ascii="Times New Roman" w:hAnsi="Times New Roman" w:cs="Times New Roman"/>
          <w:b/>
          <w:sz w:val="24"/>
          <w:szCs w:val="24"/>
          <w:lang w:val="ky-KG"/>
        </w:rPr>
      </w:pPr>
    </w:p>
    <w:p w:rsidR="00FF1B0E" w:rsidRPr="00242903" w:rsidRDefault="00FF1B0E"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color w:val="212121"/>
          <w:sz w:val="24"/>
          <w:szCs w:val="24"/>
          <w:lang w:val="en-US"/>
        </w:rPr>
      </w:pPr>
      <w:r w:rsidRPr="00242903">
        <w:rPr>
          <w:rFonts w:ascii="Times New Roman" w:eastAsia="Times New Roman" w:hAnsi="Times New Roman" w:cs="Times New Roman"/>
          <w:b/>
          <w:i/>
          <w:color w:val="212121"/>
          <w:sz w:val="24"/>
          <w:szCs w:val="24"/>
          <w:lang w:val="en-US"/>
        </w:rPr>
        <w:t>Mamytov A., doctor of pedagogical sciences, professor.</w:t>
      </w:r>
    </w:p>
    <w:p w:rsidR="00FF1B0E" w:rsidRPr="00242903" w:rsidRDefault="00FF1B0E"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color w:val="212121"/>
          <w:sz w:val="24"/>
          <w:szCs w:val="24"/>
          <w:lang w:val="en-US"/>
        </w:rPr>
      </w:pPr>
      <w:r w:rsidRPr="00242903">
        <w:rPr>
          <w:rFonts w:ascii="Times New Roman" w:eastAsia="Times New Roman" w:hAnsi="Times New Roman" w:cs="Times New Roman"/>
          <w:b/>
          <w:i/>
          <w:color w:val="212121"/>
          <w:sz w:val="24"/>
          <w:szCs w:val="24"/>
          <w:lang w:val="en-US"/>
        </w:rPr>
        <w:t>Turebekov B.A., Post-Graduate Student, I. Arabaev KSU</w:t>
      </w:r>
    </w:p>
    <w:p w:rsidR="00FF1B0E" w:rsidRPr="00242903" w:rsidRDefault="00FF1B0E"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n-US"/>
        </w:rPr>
      </w:pPr>
    </w:p>
    <w:p w:rsidR="00FF1B0E" w:rsidRPr="00242903" w:rsidRDefault="00AA722A" w:rsidP="00AA722A">
      <w:pPr>
        <w:pStyle w:val="HTML"/>
        <w:shd w:val="clear" w:color="auto" w:fill="FFFFFF"/>
        <w:jc w:val="center"/>
        <w:rPr>
          <w:rFonts w:ascii="Times New Roman" w:hAnsi="Times New Roman"/>
          <w:b/>
          <w:color w:val="212121"/>
          <w:sz w:val="24"/>
          <w:szCs w:val="24"/>
          <w:lang w:val="en-US"/>
        </w:rPr>
      </w:pPr>
      <w:r w:rsidRPr="00242903">
        <w:rPr>
          <w:rFonts w:ascii="Times New Roman" w:hAnsi="Times New Roman"/>
          <w:b/>
          <w:color w:val="212121"/>
          <w:sz w:val="24"/>
          <w:szCs w:val="24"/>
          <w:lang w:val="en-US"/>
        </w:rPr>
        <w:t>THREE-TIME PHYSICAL EDUCATION LESSONS PER WEEK: THE EFFECT ON THE PHYSICAL FITNESS OF STUDENTS IN GRADES 1-2</w:t>
      </w:r>
    </w:p>
    <w:p w:rsidR="00FF1B0E" w:rsidRPr="00242903" w:rsidRDefault="00FF1B0E" w:rsidP="00AA722A">
      <w:pPr>
        <w:spacing w:line="240" w:lineRule="auto"/>
        <w:jc w:val="center"/>
        <w:rPr>
          <w:rFonts w:ascii="Times New Roman" w:hAnsi="Times New Roman" w:cs="Times New Roman"/>
          <w:b/>
          <w:sz w:val="24"/>
          <w:szCs w:val="24"/>
          <w:lang w:val="ky-KG"/>
        </w:rPr>
      </w:pPr>
    </w:p>
    <w:p w:rsidR="00FF1B0E" w:rsidRPr="00242903" w:rsidRDefault="00FF1B0E" w:rsidP="00AA722A">
      <w:pPr>
        <w:spacing w:line="240" w:lineRule="auto"/>
        <w:jc w:val="both"/>
        <w:rPr>
          <w:rFonts w:ascii="Times New Roman" w:hAnsi="Times New Roman" w:cs="Times New Roman"/>
          <w:sz w:val="24"/>
          <w:szCs w:val="24"/>
          <w:lang w:val="ky-KG"/>
        </w:rPr>
        <w:sectPr w:rsidR="00FF1B0E" w:rsidRPr="00242903" w:rsidSect="00807C8A">
          <w:headerReference w:type="first" r:id="rId12"/>
          <w:type w:val="continuous"/>
          <w:pgSz w:w="11906" w:h="16838"/>
          <w:pgMar w:top="1134" w:right="1134" w:bottom="1134" w:left="1134" w:header="708" w:footer="708" w:gutter="0"/>
          <w:cols w:space="708"/>
          <w:docGrid w:linePitch="360"/>
        </w:sectPr>
      </w:pPr>
    </w:p>
    <w:p w:rsidR="00393752" w:rsidRPr="007B3C95" w:rsidRDefault="00A201EC" w:rsidP="007B3C95">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i/>
          <w:sz w:val="24"/>
          <w:szCs w:val="24"/>
          <w:lang w:val="ky-KG"/>
        </w:rPr>
        <w:lastRenderedPageBreak/>
        <w:t>Аннотация.</w:t>
      </w:r>
      <w:r w:rsidR="00FF1B0E" w:rsidRPr="00242903">
        <w:rPr>
          <w:rFonts w:ascii="Times New Roman" w:hAnsi="Times New Roman" w:cs="Times New Roman"/>
          <w:i/>
          <w:sz w:val="24"/>
          <w:szCs w:val="24"/>
          <w:lang w:val="ky-KG"/>
        </w:rPr>
        <w:t xml:space="preserve">  В статье рассматривается влияние трехразовых уроков физической культуры в неделю на физическую подготовленность обучающихся 1-2 классов, внедренное в практику Республики Казахстан с 2013-2014 учебного года. Предметом исследования явились абсолютные значения и динамика показателей быстроты, силы, скоростно-силовых качеств, выносливости, ловкости, меткости, прыгучести, координации движений, величины активной гибкости позвоночника и тазобедренных суставов мальчиков и девочек, протестированные в начале и в конце учебного года. Полученные данные анализировались и оценивались на основе норм, установленных </w:t>
      </w:r>
      <w:r w:rsidR="00FF1B0E" w:rsidRPr="007B3C95">
        <w:rPr>
          <w:rFonts w:ascii="Times New Roman" w:hAnsi="Times New Roman" w:cs="Times New Roman"/>
          <w:i/>
          <w:sz w:val="24"/>
          <w:szCs w:val="24"/>
        </w:rPr>
        <w:t>государственной программой предмета "Физическая культура".</w:t>
      </w:r>
    </w:p>
    <w:p w:rsidR="00FF1B0E" w:rsidRPr="00242903" w:rsidRDefault="00A201EC" w:rsidP="007B3C95">
      <w:pPr>
        <w:spacing w:after="0" w:line="240" w:lineRule="auto"/>
        <w:ind w:firstLine="708"/>
        <w:jc w:val="both"/>
        <w:rPr>
          <w:rFonts w:ascii="Times New Roman" w:hAnsi="Times New Roman" w:cs="Times New Roman"/>
          <w:i/>
          <w:sz w:val="24"/>
          <w:szCs w:val="24"/>
          <w:lang w:val="ky-KG"/>
        </w:rPr>
      </w:pPr>
      <w:r w:rsidRPr="007B3C95">
        <w:rPr>
          <w:rFonts w:ascii="Times New Roman" w:hAnsi="Times New Roman" w:cs="Times New Roman"/>
          <w:b/>
          <w:i/>
          <w:sz w:val="24"/>
          <w:szCs w:val="24"/>
        </w:rPr>
        <w:t>Аннотация.</w:t>
      </w:r>
      <w:r w:rsidR="00FF1B0E" w:rsidRPr="007B3C95">
        <w:rPr>
          <w:rFonts w:ascii="Times New Roman" w:hAnsi="Times New Roman" w:cs="Times New Roman"/>
          <w:i/>
          <w:sz w:val="24"/>
          <w:szCs w:val="24"/>
        </w:rPr>
        <w:t xml:space="preserve"> Макалада Казак Республикасындагы 2013-2014 окуу</w:t>
      </w:r>
      <w:r w:rsidR="00FF1B0E" w:rsidRPr="00242903">
        <w:rPr>
          <w:rFonts w:ascii="Times New Roman" w:hAnsi="Times New Roman" w:cs="Times New Roman"/>
          <w:i/>
          <w:sz w:val="24"/>
          <w:szCs w:val="24"/>
          <w:lang w:val="ky-KG"/>
        </w:rPr>
        <w:t xml:space="preserve"> </w:t>
      </w:r>
      <w:r w:rsidR="00FF1B0E" w:rsidRPr="00242903">
        <w:rPr>
          <w:rFonts w:ascii="Times New Roman" w:hAnsi="Times New Roman" w:cs="Times New Roman"/>
          <w:i/>
          <w:sz w:val="24"/>
          <w:szCs w:val="24"/>
          <w:lang w:val="ky-KG"/>
        </w:rPr>
        <w:lastRenderedPageBreak/>
        <w:t xml:space="preserve">жылынан баштап киргизилген бир аптада үч жолу өткөрүлүүчү дене тарбия сабактарынын 1-2 класстардын окуучуларынын физикалык даярдыгына тийгизген таасири каралат. Изилдөөнүн предмети катары окуу жылдын башында жана аягында атайын тестирлөө ыкмасы менен алынган балдардын жана кыздардын ылдамдыктагы, күчтөгү, ылдамдык-күчтөгү, чыдамкайлуулуктагы, ыкчамдыктагы, таамай атуудагы, секирүүлөрдөгү, кыймыл-аракеттин координациясындагы, омуртка тутумундагы жана жамбаш муундарындагы активдүү ийилчээктигинин абсолюттук жана динамикалык көрсөткүчтөрү тандалып алынды. Изилдөөнүн алкагында алынган көрсөткүчтөр дене тарбия сабагынын мамлекеттик программасында каралган </w:t>
      </w:r>
      <w:r w:rsidR="00FF1B0E" w:rsidRPr="00242903">
        <w:rPr>
          <w:rFonts w:ascii="Times New Roman" w:hAnsi="Times New Roman" w:cs="Times New Roman"/>
          <w:i/>
          <w:sz w:val="24"/>
          <w:szCs w:val="24"/>
          <w:lang w:val="ky-KG"/>
        </w:rPr>
        <w:lastRenderedPageBreak/>
        <w:t>расмий нормативдерди колдонуу менен бааланды жана анализденди.</w:t>
      </w:r>
    </w:p>
    <w:p w:rsidR="00A201EC" w:rsidRPr="00242903" w:rsidRDefault="00FF1B0E" w:rsidP="00AA722A">
      <w:pPr>
        <w:pStyle w:val="HTML"/>
        <w:shd w:val="clear" w:color="auto" w:fill="FFFFFF"/>
        <w:jc w:val="both"/>
        <w:rPr>
          <w:rFonts w:ascii="Times New Roman" w:hAnsi="Times New Roman"/>
          <w:i/>
          <w:color w:val="212121"/>
          <w:sz w:val="24"/>
          <w:szCs w:val="24"/>
          <w:lang w:val="en-US"/>
        </w:rPr>
      </w:pPr>
      <w:r w:rsidRPr="00242903">
        <w:rPr>
          <w:rFonts w:ascii="Times New Roman" w:hAnsi="Times New Roman"/>
          <w:b/>
          <w:i/>
          <w:color w:val="212121"/>
          <w:sz w:val="24"/>
          <w:szCs w:val="24"/>
          <w:lang w:val="ky-KG"/>
        </w:rPr>
        <w:tab/>
      </w:r>
      <w:r w:rsidR="00A201EC" w:rsidRPr="00242903">
        <w:rPr>
          <w:rFonts w:ascii="Times New Roman" w:hAnsi="Times New Roman"/>
          <w:b/>
          <w:i/>
          <w:color w:val="212121"/>
          <w:sz w:val="24"/>
          <w:szCs w:val="24"/>
          <w:lang w:val="en-US"/>
        </w:rPr>
        <w:t>Annotation.</w:t>
      </w:r>
      <w:r w:rsidRPr="00242903">
        <w:rPr>
          <w:rFonts w:ascii="Times New Roman" w:hAnsi="Times New Roman"/>
          <w:i/>
          <w:color w:val="212121"/>
          <w:sz w:val="24"/>
          <w:szCs w:val="24"/>
          <w:lang w:val="en-US"/>
        </w:rPr>
        <w:t xml:space="preserve"> The article discusses the impact of three-time physical education lessons per week on the physical fitness of students in grades 1-2, introduced into the practice of the Republic of Kazakhstan from the 2013-2014 schoolyear. The subject of the study was the absolute values ​​and dynamics of indicators of speed, strength, speed-strength qualities, endurance, agility, accuracy, jumping ability, coordination of movements, the magnitude of the active flexibility of the spine and hip joints of boys and girls, tested at the beginning and end of the school year. The obtained data are evaluated and analyzed on the basis of the norms established by the state program of the subject "Physical Culture".</w:t>
      </w:r>
    </w:p>
    <w:p w:rsidR="00393752" w:rsidRPr="007B3C95" w:rsidRDefault="00FF1B0E" w:rsidP="007B3C95">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i/>
          <w:sz w:val="24"/>
          <w:szCs w:val="24"/>
          <w:lang w:val="ky-KG"/>
        </w:rPr>
        <w:t>Ключевые слова:</w:t>
      </w:r>
      <w:r w:rsidRPr="00242903">
        <w:rPr>
          <w:rFonts w:ascii="Times New Roman" w:hAnsi="Times New Roman" w:cs="Times New Roman"/>
          <w:i/>
          <w:sz w:val="24"/>
          <w:szCs w:val="24"/>
          <w:lang w:val="ky-KG"/>
        </w:rPr>
        <w:t xml:space="preserve"> быстрота, сила, скоростно-силовые качества, выносливость, ловкость, меткость, прыгучесть, координация движений, величина активной гибкости позвоночника и тазобедренных </w:t>
      </w:r>
      <w:r w:rsidRPr="007B3C95">
        <w:rPr>
          <w:rFonts w:ascii="Times New Roman" w:hAnsi="Times New Roman" w:cs="Times New Roman"/>
          <w:i/>
          <w:sz w:val="24"/>
          <w:szCs w:val="24"/>
        </w:rPr>
        <w:t>суставов, норматив физической подготовленности.</w:t>
      </w:r>
    </w:p>
    <w:p w:rsidR="00FF1B0E" w:rsidRPr="00242903" w:rsidRDefault="00393752" w:rsidP="007B3C95">
      <w:pPr>
        <w:spacing w:after="0" w:line="240" w:lineRule="auto"/>
        <w:ind w:firstLine="708"/>
        <w:jc w:val="both"/>
        <w:rPr>
          <w:rFonts w:ascii="Times New Roman" w:hAnsi="Times New Roman" w:cs="Times New Roman"/>
          <w:i/>
          <w:sz w:val="24"/>
          <w:szCs w:val="24"/>
          <w:lang w:val="ky-KG"/>
        </w:rPr>
      </w:pPr>
      <w:r w:rsidRPr="007B3C95">
        <w:rPr>
          <w:rFonts w:ascii="Times New Roman" w:hAnsi="Times New Roman" w:cs="Times New Roman"/>
          <w:b/>
          <w:i/>
          <w:sz w:val="24"/>
          <w:szCs w:val="24"/>
        </w:rPr>
        <w:t xml:space="preserve"> </w:t>
      </w:r>
      <w:r w:rsidR="00FF1B0E" w:rsidRPr="007B3C95">
        <w:rPr>
          <w:rFonts w:ascii="Times New Roman" w:hAnsi="Times New Roman" w:cs="Times New Roman"/>
          <w:b/>
          <w:i/>
          <w:sz w:val="24"/>
          <w:szCs w:val="24"/>
        </w:rPr>
        <w:t>Түйүндүү сөздөр:</w:t>
      </w:r>
      <w:r w:rsidR="00FF1B0E" w:rsidRPr="007B3C95">
        <w:rPr>
          <w:rFonts w:ascii="Times New Roman" w:hAnsi="Times New Roman" w:cs="Times New Roman"/>
          <w:i/>
          <w:sz w:val="24"/>
          <w:szCs w:val="24"/>
        </w:rPr>
        <w:t xml:space="preserve"> ылдамдык, күч, ылдамдык-ыкчамдык сапаттары</w:t>
      </w:r>
      <w:r w:rsidR="00FF1B0E" w:rsidRPr="00242903">
        <w:rPr>
          <w:rFonts w:ascii="Times New Roman" w:hAnsi="Times New Roman" w:cs="Times New Roman"/>
          <w:i/>
          <w:sz w:val="24"/>
          <w:szCs w:val="24"/>
          <w:lang w:val="ky-KG"/>
        </w:rPr>
        <w:t>, чыдамкайлуулук, ыкчамдык, таамай атуу, секирүүчүлүк, кыймыл-аракеттин координациясы, омуртка тутумундагы жана жамбаш муундарындагы активдүү ийилчээктик, физикалык даярдыктын нормативдери.</w:t>
      </w:r>
    </w:p>
    <w:p w:rsidR="00DC3C08" w:rsidRDefault="00FF1B0E" w:rsidP="00393752">
      <w:pPr>
        <w:pStyle w:val="HTML"/>
        <w:shd w:val="clear" w:color="auto" w:fill="FFFFFF"/>
        <w:jc w:val="both"/>
        <w:rPr>
          <w:rFonts w:ascii="Times New Roman" w:hAnsi="Times New Roman"/>
          <w:i/>
          <w:color w:val="212121"/>
          <w:sz w:val="24"/>
          <w:szCs w:val="24"/>
          <w:lang w:val="en-US"/>
        </w:rPr>
      </w:pPr>
      <w:r w:rsidRPr="00242903">
        <w:rPr>
          <w:rFonts w:ascii="Times New Roman" w:hAnsi="Times New Roman"/>
          <w:b/>
          <w:i/>
          <w:color w:val="212121"/>
          <w:sz w:val="24"/>
          <w:szCs w:val="24"/>
          <w:lang w:val="ky-KG"/>
        </w:rPr>
        <w:tab/>
      </w:r>
      <w:r w:rsidRPr="00242903">
        <w:rPr>
          <w:rFonts w:ascii="Times New Roman" w:hAnsi="Times New Roman"/>
          <w:b/>
          <w:i/>
          <w:color w:val="212121"/>
          <w:sz w:val="24"/>
          <w:szCs w:val="24"/>
          <w:lang w:val="en-US"/>
        </w:rPr>
        <w:t>Keywords: speed,</w:t>
      </w:r>
      <w:r w:rsidRPr="00242903">
        <w:rPr>
          <w:rFonts w:ascii="Times New Roman" w:hAnsi="Times New Roman"/>
          <w:i/>
          <w:color w:val="212121"/>
          <w:sz w:val="24"/>
          <w:szCs w:val="24"/>
          <w:lang w:val="en-US"/>
        </w:rPr>
        <w:t xml:space="preserve"> strength, speed-strength qualities, endurance, agility, accuracy, jumping ability, coordination of movements, the size of the active-flexibility of the spine and hip joints, the standard of physical fitness.</w:t>
      </w:r>
    </w:p>
    <w:p w:rsidR="00393752" w:rsidRPr="00393752" w:rsidRDefault="00393752" w:rsidP="00393752">
      <w:pPr>
        <w:pStyle w:val="HTML"/>
        <w:shd w:val="clear" w:color="auto" w:fill="FFFFFF"/>
        <w:jc w:val="both"/>
        <w:rPr>
          <w:rFonts w:ascii="Times New Roman" w:hAnsi="Times New Roman"/>
          <w:i/>
          <w:color w:val="212121"/>
          <w:sz w:val="16"/>
          <w:szCs w:val="16"/>
          <w:lang w:val="en-US"/>
        </w:rPr>
      </w:pPr>
    </w:p>
    <w:p w:rsidR="009D25B1" w:rsidRPr="009D25B1" w:rsidRDefault="00FF1B0E" w:rsidP="009D25B1">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Внедрение трехразовых уроков физической культуры в неделю в практику начального школьного образования в постсоветском образовательном пространстве набирает обороты. Если трехразовые уроки физической культуры активно стали проводиться в России с начала нового века, то в Средней Азии первой страной, внедрившей такие уроки, стал Казахстан [1]. Изменившаяся методология организации физического воспитания школ</w:t>
      </w:r>
      <w:r w:rsidR="00393752">
        <w:rPr>
          <w:rFonts w:ascii="Times New Roman" w:hAnsi="Times New Roman" w:cs="Times New Roman"/>
          <w:sz w:val="24"/>
          <w:szCs w:val="24"/>
        </w:rPr>
        <w:t xml:space="preserve">ьников безусловно заставляет по </w:t>
      </w:r>
      <w:r w:rsidRPr="00242903">
        <w:rPr>
          <w:rFonts w:ascii="Times New Roman" w:hAnsi="Times New Roman" w:cs="Times New Roman"/>
          <w:sz w:val="24"/>
          <w:szCs w:val="24"/>
        </w:rPr>
        <w:t xml:space="preserve">другому смотреть на возможности влияния </w:t>
      </w:r>
      <w:r w:rsidRPr="00242903">
        <w:rPr>
          <w:rFonts w:ascii="Times New Roman" w:hAnsi="Times New Roman" w:cs="Times New Roman"/>
          <w:sz w:val="24"/>
          <w:szCs w:val="24"/>
        </w:rPr>
        <w:lastRenderedPageBreak/>
        <w:t>увеличенного количества уроков физической культуры на различные стороны подготовленности учащихся. Спектр проведенных в этом плане исследований, к сожалению, ос</w:t>
      </w:r>
      <w:r w:rsidR="00393752">
        <w:rPr>
          <w:rFonts w:ascii="Times New Roman" w:hAnsi="Times New Roman" w:cs="Times New Roman"/>
          <w:sz w:val="24"/>
          <w:szCs w:val="24"/>
        </w:rPr>
        <w:t xml:space="preserve">тается небольшим. В частности, </w:t>
      </w:r>
      <w:r w:rsidRPr="00242903">
        <w:rPr>
          <w:rFonts w:ascii="Times New Roman" w:hAnsi="Times New Roman" w:cs="Times New Roman"/>
          <w:sz w:val="24"/>
          <w:szCs w:val="24"/>
        </w:rPr>
        <w:t xml:space="preserve">формированием мотивации к занятиям физической </w:t>
      </w:r>
      <w:r w:rsidR="00393752">
        <w:rPr>
          <w:rFonts w:ascii="Times New Roman" w:hAnsi="Times New Roman" w:cs="Times New Roman"/>
          <w:sz w:val="24"/>
          <w:szCs w:val="24"/>
        </w:rPr>
        <w:t xml:space="preserve">культурой у младших школьников </w:t>
      </w:r>
      <w:r w:rsidRPr="00242903">
        <w:rPr>
          <w:rFonts w:ascii="Times New Roman" w:hAnsi="Times New Roman" w:cs="Times New Roman"/>
          <w:sz w:val="24"/>
          <w:szCs w:val="24"/>
        </w:rPr>
        <w:t xml:space="preserve">занималась С.П. Колосова  [2]. Структура интереса к занятиям физической культурой в условиях увеличенного их количества была предметом специально организованного опытно-педагогического наблюдения [3]. Характер влияния трехразовых уроков физической культуры на физическое развитие и на состояние здоровья учащихся начальных классов представлены в трудах А. Мамытова и </w:t>
      </w:r>
    </w:p>
    <w:p w:rsidR="00FF1B0E" w:rsidRPr="007B3C95" w:rsidRDefault="00FF1B0E" w:rsidP="009D25B1">
      <w:pPr>
        <w:spacing w:after="0" w:line="240" w:lineRule="auto"/>
        <w:jc w:val="both"/>
        <w:rPr>
          <w:rFonts w:ascii="Times New Roman" w:hAnsi="Times New Roman" w:cs="Times New Roman"/>
          <w:sz w:val="24"/>
          <w:szCs w:val="24"/>
          <w:lang w:val="ky-KG"/>
        </w:rPr>
      </w:pPr>
      <w:r w:rsidRPr="00242903">
        <w:rPr>
          <w:rFonts w:ascii="Times New Roman" w:hAnsi="Times New Roman" w:cs="Times New Roman"/>
          <w:sz w:val="24"/>
          <w:szCs w:val="24"/>
        </w:rPr>
        <w:t>Б. Туребекова [4]. Следует отметить, что доминирующее большинство публикаций, в которых рассматриваются вопросы трехразовых уроков физической культуры в неделю, носят методический характер и в них освещаются технология планирования и организации уроков, даются рекомендации по подбору средств и метод</w:t>
      </w:r>
      <w:r w:rsidR="009D25B1">
        <w:rPr>
          <w:rFonts w:ascii="Times New Roman" w:hAnsi="Times New Roman" w:cs="Times New Roman"/>
          <w:sz w:val="24"/>
          <w:szCs w:val="24"/>
        </w:rPr>
        <w:t xml:space="preserve">ов проведения занятий, а также </w:t>
      </w:r>
      <w:r w:rsidRPr="00242903">
        <w:rPr>
          <w:rFonts w:ascii="Times New Roman" w:hAnsi="Times New Roman" w:cs="Times New Roman"/>
          <w:sz w:val="24"/>
          <w:szCs w:val="24"/>
        </w:rPr>
        <w:t xml:space="preserve">осуществления педагогического контроля [5]. Другими словами, характер влияния увеличенного количества уроков физической культуры на различные стороны подготовленности учащихся еще не стал предметом широкого круга специально организованных </w:t>
      </w:r>
      <w:r w:rsidRPr="007B3C95">
        <w:rPr>
          <w:rFonts w:ascii="Times New Roman" w:hAnsi="Times New Roman" w:cs="Times New Roman"/>
          <w:sz w:val="24"/>
          <w:szCs w:val="24"/>
          <w:lang w:val="ky-KG"/>
        </w:rPr>
        <w:t xml:space="preserve">исследований. </w:t>
      </w:r>
    </w:p>
    <w:p w:rsidR="00FF1B0E" w:rsidRPr="00242903" w:rsidRDefault="00FF1B0E" w:rsidP="009D25B1">
      <w:pPr>
        <w:spacing w:after="0" w:line="240" w:lineRule="auto"/>
        <w:ind w:firstLine="708"/>
        <w:jc w:val="both"/>
        <w:rPr>
          <w:rFonts w:ascii="Times New Roman" w:hAnsi="Times New Roman" w:cs="Times New Roman"/>
          <w:sz w:val="24"/>
          <w:szCs w:val="24"/>
        </w:rPr>
      </w:pPr>
      <w:r w:rsidRPr="007B3C95">
        <w:rPr>
          <w:rFonts w:ascii="Times New Roman" w:hAnsi="Times New Roman" w:cs="Times New Roman"/>
          <w:sz w:val="24"/>
          <w:szCs w:val="24"/>
          <w:lang w:val="ky-KG"/>
        </w:rPr>
        <w:t>Между тем, ожидаемые результаты</w:t>
      </w:r>
      <w:r w:rsidRPr="007B3C95">
        <w:rPr>
          <w:rFonts w:ascii="Times New Roman" w:hAnsi="Times New Roman" w:cs="Times New Roman"/>
          <w:i/>
          <w:sz w:val="24"/>
          <w:szCs w:val="24"/>
          <w:lang w:val="ky-KG"/>
        </w:rPr>
        <w:t xml:space="preserve"> </w:t>
      </w:r>
      <w:r w:rsidRPr="00242903">
        <w:rPr>
          <w:rFonts w:ascii="Times New Roman" w:hAnsi="Times New Roman" w:cs="Times New Roman"/>
          <w:sz w:val="24"/>
          <w:szCs w:val="24"/>
        </w:rPr>
        <w:t>физического воспитания учащихся школ остаются тревожными и более того имеют тенденцию снижения. Так по мнению профессора В. Столярова достаточно большое количество учащихся школы (30-70%) не достигают должного уровня физической подготовленности и не справляются официально установленными государственной програ</w:t>
      </w:r>
      <w:r w:rsidR="007B3C95">
        <w:rPr>
          <w:rFonts w:ascii="Times New Roman" w:hAnsi="Times New Roman" w:cs="Times New Roman"/>
          <w:sz w:val="24"/>
          <w:szCs w:val="24"/>
        </w:rPr>
        <w:t xml:space="preserve">ммой нормативными требованиями </w:t>
      </w:r>
      <w:r w:rsidRPr="00242903">
        <w:rPr>
          <w:rFonts w:ascii="Times New Roman" w:hAnsi="Times New Roman" w:cs="Times New Roman"/>
          <w:sz w:val="24"/>
          <w:szCs w:val="24"/>
        </w:rPr>
        <w:t xml:space="preserve">[6]. В связи с вышеизложенным, в рамках констатирующего педагогического эксперимента, нами проведены исследования с целью изучить влияние трехразовых уроков физической культуры в неделю на физическую подготовленность учащихся 1-2 классов, обучающихся в Республике Казахстан. Исследования были проведены на </w:t>
      </w:r>
      <w:r w:rsidRPr="00242903">
        <w:rPr>
          <w:rFonts w:ascii="Times New Roman" w:hAnsi="Times New Roman" w:cs="Times New Roman"/>
          <w:sz w:val="24"/>
          <w:szCs w:val="24"/>
        </w:rPr>
        <w:lastRenderedPageBreak/>
        <w:t>базе ОСШ № 122, ОСШ им. Н. Ондасынова, ОСШ № 4 им. Ю. Гагарина, в школе-гимназии им. Б. Момышуулы и ОСШ "Достык" г. Жетисай в рамках 2017-2018 учебного года. В исследованиях приняло участие 120 учащихся.  Содержание занятий, проводимых в течение учебного года (1-класс), структурно состояло из 79-ти часовой базовой части (легкая атлетика 12, подвижные игры 40 и гимнастика 27 часов) и 20-ти часовой вариативной части (дополнительные национальные подвижные игры, определяемые учителем физической культуры). На втором классе общий объем часов увеличился еще на 3 часа и был доведен до 102 часов в год (84 часа – базовая часть, 18 часов – вариативная часть).</w:t>
      </w:r>
    </w:p>
    <w:p w:rsidR="00FF1B0E" w:rsidRPr="00242903" w:rsidRDefault="00D75B3F" w:rsidP="007B3C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Уровень </w:t>
      </w:r>
      <w:r w:rsidR="00FF1B0E" w:rsidRPr="00242903">
        <w:rPr>
          <w:rFonts w:ascii="Times New Roman" w:hAnsi="Times New Roman" w:cs="Times New Roman"/>
          <w:sz w:val="24"/>
          <w:szCs w:val="24"/>
        </w:rPr>
        <w:t xml:space="preserve">физической подготовленности учащихся начальных классов и динамика ее изменения в результате влияния трехразовых уроков физической культуры в неделю оценивались на основе выполнения официальных нормативных требований, установленных государственной программой по физической культуре [7]. Предметом исследования являлся уровень развития основных физических качеств и способностей, характеризующие физическую подготовленность учащихся. Следует отметить, что в зависимости от возраста и пола учащихся государственной программой предусмотрено применение различного видов тестов. В этой связи, при характеристике физической подготовленности учащихся 1-го класса, нами использовано 5 тестов: а именно, по данным бега на 30 метров оценивали быстроту, прыжка в длину с места – скоростно-силовые качества, 6-ти минутного непрерывного бега – выносливость, наклона вперед из положения сидя – величину активной гибкости позвоночника и тазобедренных суставов девочек, подтягивания на перекладине – силу мышц верхнего плечевого пояса и челночного бега 3х10 м – быстроту и ловкость учащихся. Показатели физической подготовленности, характеризующие уровень физической подготовленности учащихся 1-го класса, </w:t>
      </w:r>
      <w:r w:rsidR="00FF1B0E" w:rsidRPr="00242903">
        <w:rPr>
          <w:rFonts w:ascii="Times New Roman" w:hAnsi="Times New Roman" w:cs="Times New Roman"/>
          <w:sz w:val="24"/>
          <w:szCs w:val="24"/>
        </w:rPr>
        <w:lastRenderedPageBreak/>
        <w:t>представлены в таблицах 1 (девочки) и 2 (мальчики).</w:t>
      </w:r>
    </w:p>
    <w:p w:rsidR="00FF1B0E" w:rsidRPr="007B3C95" w:rsidRDefault="00FF1B0E" w:rsidP="007B3C95">
      <w:pPr>
        <w:spacing w:after="0" w:line="240" w:lineRule="auto"/>
        <w:ind w:firstLine="708"/>
        <w:jc w:val="both"/>
        <w:rPr>
          <w:rFonts w:ascii="Times New Roman" w:hAnsi="Times New Roman" w:cs="Times New Roman"/>
          <w:sz w:val="24"/>
          <w:szCs w:val="24"/>
          <w:lang w:val="ky-KG"/>
        </w:rPr>
      </w:pPr>
      <w:r w:rsidRPr="00242903">
        <w:rPr>
          <w:rFonts w:ascii="Times New Roman" w:hAnsi="Times New Roman" w:cs="Times New Roman"/>
          <w:sz w:val="24"/>
          <w:szCs w:val="24"/>
        </w:rPr>
        <w:t>Исходный уровень развития быст</w:t>
      </w:r>
      <w:r w:rsidR="00393752">
        <w:rPr>
          <w:rFonts w:ascii="Times New Roman" w:hAnsi="Times New Roman" w:cs="Times New Roman"/>
          <w:sz w:val="24"/>
          <w:szCs w:val="24"/>
        </w:rPr>
        <w:t xml:space="preserve">роты девочек, установленный </w:t>
      </w:r>
      <w:r w:rsidRPr="00242903">
        <w:rPr>
          <w:rFonts w:ascii="Times New Roman" w:hAnsi="Times New Roman" w:cs="Times New Roman"/>
          <w:sz w:val="24"/>
          <w:szCs w:val="24"/>
        </w:rPr>
        <w:t xml:space="preserve">в беге на 30 м, с результатом 7,7 сек, оценивается как неудовлетворительный (оценка удовлетворительно выставляется за результат 7,6 сек). Годичные занятия физической культурой три раза в неделю на развитие быстроты девочек, обучающихся в 1-м классе, по нашим данным не оказывают существенное влияние, т.к. величина прироста результата в этом виде испытания </w:t>
      </w:r>
      <w:r w:rsidRPr="007B3C95">
        <w:rPr>
          <w:rFonts w:ascii="Times New Roman" w:hAnsi="Times New Roman" w:cs="Times New Roman"/>
          <w:sz w:val="24"/>
          <w:szCs w:val="24"/>
          <w:lang w:val="ky-KG"/>
        </w:rPr>
        <w:t xml:space="preserve">статистически не достоверна и равна 0,4 сек  (Р&gt;0,05). </w:t>
      </w:r>
    </w:p>
    <w:p w:rsidR="00FF1B0E" w:rsidRPr="00242903" w:rsidRDefault="00FF1B0E" w:rsidP="007B3C95">
      <w:pPr>
        <w:spacing w:after="0" w:line="240" w:lineRule="auto"/>
        <w:ind w:firstLine="708"/>
        <w:jc w:val="both"/>
        <w:rPr>
          <w:rFonts w:ascii="Times New Roman" w:hAnsi="Times New Roman" w:cs="Times New Roman"/>
          <w:sz w:val="24"/>
          <w:szCs w:val="24"/>
        </w:rPr>
      </w:pPr>
      <w:r w:rsidRPr="007B3C95">
        <w:rPr>
          <w:rFonts w:ascii="Times New Roman" w:hAnsi="Times New Roman" w:cs="Times New Roman"/>
          <w:sz w:val="24"/>
          <w:szCs w:val="24"/>
          <w:lang w:val="ky-KG"/>
        </w:rPr>
        <w:t>Уровень проявления скоростно-</w:t>
      </w:r>
      <w:r w:rsidRPr="00242903">
        <w:rPr>
          <w:rFonts w:ascii="Times New Roman" w:hAnsi="Times New Roman" w:cs="Times New Roman"/>
          <w:sz w:val="24"/>
          <w:szCs w:val="24"/>
        </w:rPr>
        <w:t>силовых качеств девочек, установленный в упражнении "Прыжок в длину с места", в начале учебного года характеризуется с результатом 108,1 см. Демонстрируемый уровень проявления скоростно-силовых качеств девочек в целом ближе к нормативным требованиям оценки "хорошо" (в норме 110 см). Скоростно-силовые качества девочек в течение первого года занятий физической культурой улучшаются незначительно (на 10 см</w:t>
      </w:r>
      <w:r w:rsidR="00393752">
        <w:rPr>
          <w:rFonts w:ascii="Times New Roman" w:hAnsi="Times New Roman" w:cs="Times New Roman"/>
          <w:sz w:val="24"/>
          <w:szCs w:val="24"/>
        </w:rPr>
        <w:t xml:space="preserve">), но статистически достоверно </w:t>
      </w:r>
      <w:r w:rsidRPr="00242903">
        <w:rPr>
          <w:rFonts w:ascii="Times New Roman" w:hAnsi="Times New Roman" w:cs="Times New Roman"/>
          <w:sz w:val="24"/>
          <w:szCs w:val="24"/>
        </w:rPr>
        <w:t>(Р&lt;0,01). При этом демонстрируемый результат вырастает до уровня, соответствующего требованиям отметки "хорошо".</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Исходный уровень проявления выносливости девочек, показанный в ходе 6-ти минутного непрерывного бега, может быть оценен поло</w:t>
      </w:r>
      <w:r w:rsidR="00393752">
        <w:rPr>
          <w:rFonts w:ascii="Times New Roman" w:hAnsi="Times New Roman" w:cs="Times New Roman"/>
          <w:sz w:val="24"/>
          <w:szCs w:val="24"/>
        </w:rPr>
        <w:t xml:space="preserve">жительно, т.к. демонстрируемый </w:t>
      </w:r>
      <w:r w:rsidRPr="00242903">
        <w:rPr>
          <w:rFonts w:ascii="Times New Roman" w:hAnsi="Times New Roman" w:cs="Times New Roman"/>
          <w:sz w:val="24"/>
          <w:szCs w:val="24"/>
        </w:rPr>
        <w:t xml:space="preserve">результат 571,7 м несколько выше, чем установленные нормативные требования отметки "удовлетворительно" (500 м). Годичные занятия физической культурой в целом положительно отражаются на уровне проявления выносливости, поскольку результат в 6-ти минутном беге улучшается не только значительно (на 111,7 м), но и статистически достоверно (Р&lt;0,001). Абсолютные показатели в этом виде испытания в конце учебного года вырастают до 683,3 м, что становится ближе к </w:t>
      </w:r>
      <w:r w:rsidR="00393752">
        <w:rPr>
          <w:rFonts w:ascii="Times New Roman" w:hAnsi="Times New Roman" w:cs="Times New Roman"/>
          <w:sz w:val="24"/>
          <w:szCs w:val="24"/>
        </w:rPr>
        <w:t xml:space="preserve">требованиям отметки </w:t>
      </w:r>
      <w:r w:rsidRPr="00242903">
        <w:rPr>
          <w:rFonts w:ascii="Times New Roman" w:hAnsi="Times New Roman" w:cs="Times New Roman"/>
          <w:sz w:val="24"/>
          <w:szCs w:val="24"/>
        </w:rPr>
        <w:t>"хорошо" (в норме 730 м).</w:t>
      </w:r>
    </w:p>
    <w:p w:rsidR="00FF1B0E" w:rsidRPr="00242903" w:rsidRDefault="00FF1B0E" w:rsidP="00AA722A">
      <w:pPr>
        <w:spacing w:line="240" w:lineRule="auto"/>
        <w:rPr>
          <w:rFonts w:ascii="Times New Roman" w:hAnsi="Times New Roman" w:cs="Times New Roman"/>
          <w:b/>
          <w:sz w:val="24"/>
          <w:szCs w:val="24"/>
        </w:rPr>
        <w:sectPr w:rsidR="00FF1B0E" w:rsidRPr="00242903" w:rsidSect="00FF1B0E">
          <w:type w:val="continuous"/>
          <w:pgSz w:w="11906" w:h="16838"/>
          <w:pgMar w:top="1134" w:right="1134" w:bottom="1134" w:left="1134" w:header="708" w:footer="708" w:gutter="0"/>
          <w:cols w:num="2" w:space="284"/>
          <w:docGrid w:linePitch="360"/>
        </w:sectPr>
      </w:pPr>
    </w:p>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b/>
          <w:sz w:val="24"/>
          <w:szCs w:val="24"/>
        </w:rPr>
        <w:lastRenderedPageBreak/>
        <w:t>Таблица 1</w:t>
      </w:r>
      <w:r w:rsidRPr="00242903">
        <w:rPr>
          <w:rFonts w:ascii="Times New Roman" w:hAnsi="Times New Roman" w:cs="Times New Roman"/>
          <w:sz w:val="24"/>
          <w:szCs w:val="24"/>
        </w:rPr>
        <w:t>.  Показатели физической подготовленности девочек, обучающихся в 1-м классе, на начало и на конец 2017-2018 учебного года (</w:t>
      </w:r>
      <w:r w:rsidRPr="00242903">
        <w:rPr>
          <w:rFonts w:ascii="Times New Roman" w:hAnsi="Times New Roman" w:cs="Times New Roman"/>
          <w:sz w:val="24"/>
          <w:szCs w:val="24"/>
          <w:lang w:val="en-US"/>
        </w:rPr>
        <w:t>n</w:t>
      </w:r>
      <w:r w:rsidRPr="00242903">
        <w:rPr>
          <w:rFonts w:ascii="Times New Roman" w:hAnsi="Times New Roman" w:cs="Times New Roman"/>
          <w:sz w:val="24"/>
          <w:szCs w:val="24"/>
        </w:rPr>
        <w:t>=60)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840"/>
        <w:gridCol w:w="906"/>
        <w:gridCol w:w="866"/>
        <w:gridCol w:w="963"/>
      </w:tblGrid>
      <w:tr w:rsidR="00FF1B0E" w:rsidRPr="00242903" w:rsidTr="00FF1B0E">
        <w:trPr>
          <w:trHeight w:val="413"/>
        </w:trPr>
        <w:tc>
          <w:tcPr>
            <w:tcW w:w="700" w:type="dxa"/>
            <w:vMerge w:val="restart"/>
            <w:textDirection w:val="btLr"/>
          </w:tcPr>
          <w:p w:rsidR="00FF1B0E" w:rsidRPr="00242903" w:rsidRDefault="00FF1B0E" w:rsidP="00AA722A">
            <w:pPr>
              <w:spacing w:line="240" w:lineRule="auto"/>
              <w:ind w:left="113" w:right="113"/>
              <w:rPr>
                <w:rFonts w:ascii="Times New Roman" w:hAnsi="Times New Roman" w:cs="Times New Roman"/>
                <w:sz w:val="24"/>
                <w:szCs w:val="24"/>
              </w:rPr>
            </w:pPr>
            <w:r w:rsidRPr="00242903">
              <w:rPr>
                <w:rFonts w:ascii="Times New Roman" w:hAnsi="Times New Roman" w:cs="Times New Roman"/>
                <w:sz w:val="24"/>
                <w:szCs w:val="24"/>
              </w:rPr>
              <w:t>Номера</w:t>
            </w:r>
          </w:p>
        </w:tc>
        <w:tc>
          <w:tcPr>
            <w:tcW w:w="3119" w:type="dxa"/>
            <w:vMerge w:val="restart"/>
          </w:tcPr>
          <w:p w:rsidR="00FF1B0E" w:rsidRPr="00242903" w:rsidRDefault="00FF1B0E" w:rsidP="00AA722A">
            <w:pPr>
              <w:spacing w:line="240" w:lineRule="auto"/>
              <w:rPr>
                <w:rFonts w:ascii="Times New Roman" w:hAnsi="Times New Roman" w:cs="Times New Roman"/>
                <w:sz w:val="24"/>
                <w:szCs w:val="24"/>
              </w:rPr>
            </w:pPr>
          </w:p>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Тесты</w:t>
            </w:r>
          </w:p>
        </w:tc>
        <w:tc>
          <w:tcPr>
            <w:tcW w:w="1924" w:type="dxa"/>
            <w:gridSpan w:val="2"/>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В начале года</w:t>
            </w:r>
          </w:p>
        </w:tc>
        <w:tc>
          <w:tcPr>
            <w:tcW w:w="1746" w:type="dxa"/>
            <w:gridSpan w:val="2"/>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В конце года</w:t>
            </w:r>
          </w:p>
        </w:tc>
        <w:tc>
          <w:tcPr>
            <w:tcW w:w="866"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Разница</w:t>
            </w:r>
          </w:p>
        </w:tc>
        <w:tc>
          <w:tcPr>
            <w:tcW w:w="963"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 xml:space="preserve">Критерий </w:t>
            </w:r>
            <w:r w:rsidRPr="00242903">
              <w:rPr>
                <w:rFonts w:ascii="Times New Roman" w:hAnsi="Times New Roman" w:cs="Times New Roman"/>
                <w:sz w:val="24"/>
                <w:szCs w:val="24"/>
                <w:lang w:val="en-US"/>
              </w:rPr>
              <w:t>t</w:t>
            </w:r>
          </w:p>
        </w:tc>
      </w:tr>
      <w:tr w:rsidR="00FF1B0E" w:rsidRPr="00242903" w:rsidTr="00FF1B0E">
        <w:trPr>
          <w:trHeight w:val="801"/>
        </w:trPr>
        <w:tc>
          <w:tcPr>
            <w:tcW w:w="700"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3119"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92"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32"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40"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06"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66"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63" w:type="dxa"/>
            <w:vMerge/>
          </w:tcPr>
          <w:p w:rsidR="00FF1B0E" w:rsidRPr="00242903" w:rsidRDefault="00FF1B0E" w:rsidP="00AA722A">
            <w:pPr>
              <w:spacing w:line="240" w:lineRule="auto"/>
              <w:rPr>
                <w:rFonts w:ascii="Times New Roman" w:hAnsi="Times New Roman" w:cs="Times New Roman"/>
                <w:sz w:val="24"/>
                <w:szCs w:val="24"/>
                <w:lang w:val="en-US"/>
              </w:rPr>
            </w:pP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1</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Бег 30 метр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7,3</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0,4</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0,06</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Прыжок в длину с места (см)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108,1</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20,8</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118,1</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20,8</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6-ти минутный бег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571,7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175,7</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683,3</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179,9</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111,7</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Наклон вперед из положения сидя (см)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+5,5</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2,3</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+6,3</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2,3</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0,8</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0,07</w:t>
            </w: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Челночный бег 3х10 м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12,0</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1,4</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11,1</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1,4</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0,9</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bl>
    <w:p w:rsidR="00FF1B0E" w:rsidRPr="00242903" w:rsidRDefault="00FF1B0E" w:rsidP="00AA722A">
      <w:pPr>
        <w:spacing w:line="240" w:lineRule="auto"/>
        <w:jc w:val="both"/>
        <w:rPr>
          <w:rFonts w:ascii="Times New Roman" w:hAnsi="Times New Roman" w:cs="Times New Roman"/>
          <w:sz w:val="24"/>
          <w:szCs w:val="24"/>
        </w:rPr>
      </w:pPr>
    </w:p>
    <w:p w:rsidR="000E670D" w:rsidRPr="00242903" w:rsidRDefault="000E670D" w:rsidP="00AA722A">
      <w:pPr>
        <w:spacing w:line="240" w:lineRule="auto"/>
        <w:jc w:val="both"/>
        <w:rPr>
          <w:rFonts w:ascii="Times New Roman" w:hAnsi="Times New Roman" w:cs="Times New Roman"/>
          <w:sz w:val="24"/>
          <w:szCs w:val="24"/>
        </w:rPr>
        <w:sectPr w:rsidR="000E670D" w:rsidRPr="00242903" w:rsidSect="00807C8A">
          <w:type w:val="continuous"/>
          <w:pgSz w:w="11906" w:h="16838"/>
          <w:pgMar w:top="1134" w:right="1134" w:bottom="1134" w:left="1134" w:header="708" w:footer="708" w:gutter="0"/>
          <w:cols w:space="708"/>
          <w:docGrid w:linePitch="360"/>
        </w:sectPr>
      </w:pPr>
    </w:p>
    <w:p w:rsidR="00FF1B0E" w:rsidRPr="00D75B3F" w:rsidRDefault="00FF1B0E" w:rsidP="00D75B3F">
      <w:pPr>
        <w:spacing w:after="0" w:line="240" w:lineRule="auto"/>
        <w:ind w:firstLine="708"/>
        <w:jc w:val="both"/>
        <w:rPr>
          <w:rFonts w:ascii="Times New Roman" w:hAnsi="Times New Roman" w:cs="Times New Roman"/>
          <w:spacing w:val="-6"/>
          <w:sz w:val="24"/>
          <w:szCs w:val="24"/>
        </w:rPr>
      </w:pPr>
      <w:r w:rsidRPr="00D75B3F">
        <w:rPr>
          <w:rFonts w:ascii="Times New Roman" w:hAnsi="Times New Roman" w:cs="Times New Roman"/>
          <w:spacing w:val="-6"/>
          <w:sz w:val="24"/>
          <w:szCs w:val="24"/>
        </w:rPr>
        <w:lastRenderedPageBreak/>
        <w:t>Исходный уровень проявления активной гибкости позвоночника и тазобедренных суставов девочек, показанный в упражнении "наклон вперед из положения сидя", равен +5,5 см, что соответствует требованиям хорошего уровня проявления активной гибкости. Однако годичные занятия физической культурой не приводят к большим переменам, т.к. полученные в конце учебного года результаты тестирования активной гибкости незначительны (+0,8 см) и статистически не достоверны (Р&lt;0,07).</w:t>
      </w:r>
    </w:p>
    <w:p w:rsidR="00FF1B0E" w:rsidRPr="00D75B3F" w:rsidRDefault="00FF1B0E" w:rsidP="00D75B3F">
      <w:pPr>
        <w:spacing w:after="0" w:line="240" w:lineRule="auto"/>
        <w:ind w:firstLine="708"/>
        <w:jc w:val="both"/>
        <w:rPr>
          <w:rFonts w:ascii="Times New Roman" w:hAnsi="Times New Roman" w:cs="Times New Roman"/>
          <w:spacing w:val="-6"/>
          <w:sz w:val="24"/>
          <w:szCs w:val="24"/>
        </w:rPr>
      </w:pPr>
      <w:r w:rsidRPr="00D75B3F">
        <w:rPr>
          <w:rFonts w:ascii="Times New Roman" w:hAnsi="Times New Roman" w:cs="Times New Roman"/>
          <w:spacing w:val="-6"/>
          <w:sz w:val="24"/>
          <w:szCs w:val="24"/>
        </w:rPr>
        <w:t xml:space="preserve">Исходный уровень быстроты и ловкости девочек, показанный в "челночном беге 3х10 м", характеризуется результатом 12,0 сек, что ниже чем требования отметки "удовлетворительно" (в норме 11,7 сек). Результаты тестирования показывают, что годичные занятия физической культурой </w:t>
      </w:r>
      <w:r w:rsidRPr="00D75B3F">
        <w:rPr>
          <w:rFonts w:ascii="Times New Roman" w:hAnsi="Times New Roman" w:cs="Times New Roman"/>
          <w:spacing w:val="-6"/>
          <w:sz w:val="24"/>
          <w:szCs w:val="24"/>
        </w:rPr>
        <w:lastRenderedPageBreak/>
        <w:t>оказывают положительное влияние на проявление быстроты и ловкости, т.к. показатели указанно</w:t>
      </w:r>
      <w:r w:rsidR="00393752" w:rsidRPr="00D75B3F">
        <w:rPr>
          <w:rFonts w:ascii="Times New Roman" w:hAnsi="Times New Roman" w:cs="Times New Roman"/>
          <w:spacing w:val="-6"/>
          <w:sz w:val="24"/>
          <w:szCs w:val="24"/>
        </w:rPr>
        <w:t xml:space="preserve">го теста улучшаются на 0,9 сек </w:t>
      </w:r>
      <w:r w:rsidRPr="00D75B3F">
        <w:rPr>
          <w:rFonts w:ascii="Times New Roman" w:hAnsi="Times New Roman" w:cs="Times New Roman"/>
          <w:spacing w:val="-6"/>
          <w:sz w:val="24"/>
          <w:szCs w:val="24"/>
        </w:rPr>
        <w:t>(Р&lt;0,001), его абсолютное значение, соответствующее 11,1 сек, превышает требования отметки "хорошо" (в норме 11,3 сек).</w:t>
      </w:r>
    </w:p>
    <w:p w:rsidR="000E670D" w:rsidRPr="00D75B3F" w:rsidRDefault="00FF1B0E" w:rsidP="00D75B3F">
      <w:pPr>
        <w:spacing w:after="0" w:line="240" w:lineRule="auto"/>
        <w:ind w:firstLine="708"/>
        <w:jc w:val="both"/>
        <w:rPr>
          <w:rFonts w:ascii="Times New Roman" w:hAnsi="Times New Roman" w:cs="Times New Roman"/>
          <w:spacing w:val="-6"/>
          <w:sz w:val="24"/>
          <w:szCs w:val="24"/>
        </w:rPr>
        <w:sectPr w:rsidR="000E670D" w:rsidRPr="00D75B3F" w:rsidSect="000E670D">
          <w:type w:val="continuous"/>
          <w:pgSz w:w="11906" w:h="16838"/>
          <w:pgMar w:top="1134" w:right="1134" w:bottom="1134" w:left="1134" w:header="708" w:footer="708" w:gutter="0"/>
          <w:cols w:num="2" w:space="284"/>
          <w:docGrid w:linePitch="360"/>
        </w:sectPr>
      </w:pPr>
      <w:r w:rsidRPr="00D75B3F">
        <w:rPr>
          <w:rFonts w:ascii="Times New Roman" w:hAnsi="Times New Roman" w:cs="Times New Roman"/>
          <w:spacing w:val="-6"/>
          <w:sz w:val="24"/>
          <w:szCs w:val="24"/>
        </w:rPr>
        <w:t>Уровень проявления быстроты мальчиков 1-го класса, установленный в упражнении бег на 30 м, на начало</w:t>
      </w:r>
      <w:r w:rsidR="00393752" w:rsidRPr="00D75B3F">
        <w:rPr>
          <w:rFonts w:ascii="Times New Roman" w:hAnsi="Times New Roman" w:cs="Times New Roman"/>
          <w:spacing w:val="-6"/>
          <w:sz w:val="24"/>
          <w:szCs w:val="24"/>
        </w:rPr>
        <w:t xml:space="preserve"> учебного года характеризуется </w:t>
      </w:r>
      <w:r w:rsidRPr="00D75B3F">
        <w:rPr>
          <w:rFonts w:ascii="Times New Roman" w:hAnsi="Times New Roman" w:cs="Times New Roman"/>
          <w:spacing w:val="-6"/>
          <w:sz w:val="24"/>
          <w:szCs w:val="24"/>
        </w:rPr>
        <w:t>с результатом 7,6 сек, что ниже чем требования отметки "удовлетворительно" (в норме 7,5 сек). Проведенное тестирование показывает, что первый год занятий физической культурой, как и в случае работы с девочками, не способны существенно изменить уровень проявления быстроты, т.к. происшедшие улучшение (0,3 сек) статис</w:t>
      </w:r>
      <w:r w:rsidR="00D75B3F">
        <w:rPr>
          <w:rFonts w:ascii="Times New Roman" w:hAnsi="Times New Roman" w:cs="Times New Roman"/>
          <w:spacing w:val="-6"/>
          <w:sz w:val="24"/>
          <w:szCs w:val="24"/>
        </w:rPr>
        <w:t>тически недостоверное (Р&gt;0,05).</w:t>
      </w:r>
    </w:p>
    <w:p w:rsidR="00DC3C08" w:rsidRPr="00D75B3F" w:rsidRDefault="00DC3C08" w:rsidP="00AA722A">
      <w:pPr>
        <w:spacing w:line="240" w:lineRule="auto"/>
        <w:rPr>
          <w:rFonts w:ascii="Times New Roman" w:hAnsi="Times New Roman" w:cs="Times New Roman"/>
          <w:b/>
          <w:spacing w:val="-6"/>
          <w:sz w:val="24"/>
          <w:szCs w:val="24"/>
        </w:rPr>
      </w:pPr>
    </w:p>
    <w:p w:rsidR="00DC3C08" w:rsidRPr="00242903" w:rsidRDefault="0066590C" w:rsidP="00AA722A">
      <w:pPr>
        <w:spacing w:line="240" w:lineRule="auto"/>
        <w:rPr>
          <w:rFonts w:ascii="Times New Roman" w:hAnsi="Times New Roman" w:cs="Times New Roman"/>
          <w:sz w:val="24"/>
          <w:szCs w:val="24"/>
        </w:rPr>
      </w:pPr>
      <w:r>
        <w:rPr>
          <w:rFonts w:ascii="Times New Roman" w:hAnsi="Times New Roman" w:cs="Times New Roman"/>
          <w:b/>
          <w:noProof/>
          <w:sz w:val="24"/>
          <w:szCs w:val="24"/>
        </w:rPr>
        <w:pict>
          <v:rect id="_x0000_s1364" style="position:absolute;margin-left:8.7pt;margin-top:-720.5pt;width:213.2pt;height:716pt;z-index:251721728;mso-width-percent:360;mso-wrap-distance-left:14.4pt;mso-wrap-distance-right:14.4pt;mso-position-horizontal-relative:page;mso-position-vertical-relative:page;mso-width-percent:360;v-text-anchor:bottom" o:allowincell="f" fillcolor="#8c8c8c [1772]" strokecolor="white [3212]" strokeweight="1pt">
            <v:fill r:id="rId13" o:title="Zig zag" color2="#bfbfbf [2412]" type="pattern"/>
            <v:shadow color="#d8d8d8 [2732]" offset="3pt,3pt" offset2="2pt,2pt"/>
            <v:textbox inset="36pt,36pt,36pt,0">
              <w:txbxContent>
                <w:p w:rsidR="00AE60AD" w:rsidRDefault="00AE60AD" w:rsidP="00FF1B0E">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i/>
                      <w:iCs/>
                      <w:color w:val="FFFFFF" w:themeColor="background1"/>
                      <w:sz w:val="24"/>
                      <w:szCs w:val="24"/>
                    </w:rPr>
                  </w:pPr>
                </w:p>
              </w:txbxContent>
            </v:textbox>
            <w10:wrap type="square" anchorx="page" anchory="page"/>
          </v:rect>
        </w:pict>
      </w:r>
      <w:r w:rsidR="00FF1B0E" w:rsidRPr="00242903">
        <w:rPr>
          <w:rFonts w:ascii="Times New Roman" w:hAnsi="Times New Roman" w:cs="Times New Roman"/>
          <w:b/>
          <w:sz w:val="24"/>
          <w:szCs w:val="24"/>
        </w:rPr>
        <w:t>Таблица 2</w:t>
      </w:r>
      <w:r w:rsidR="00FF1B0E" w:rsidRPr="00242903">
        <w:rPr>
          <w:rFonts w:ascii="Times New Roman" w:hAnsi="Times New Roman" w:cs="Times New Roman"/>
          <w:sz w:val="24"/>
          <w:szCs w:val="24"/>
        </w:rPr>
        <w:t>.  Показатели физической подготовленности мальчиков, обучающихся в 1-м классе на начало и на конец 2017-2018 учебного года (</w:t>
      </w:r>
      <w:r w:rsidR="00FF1B0E" w:rsidRPr="00242903">
        <w:rPr>
          <w:rFonts w:ascii="Times New Roman" w:hAnsi="Times New Roman" w:cs="Times New Roman"/>
          <w:sz w:val="24"/>
          <w:szCs w:val="24"/>
          <w:lang w:val="en-US"/>
        </w:rPr>
        <w:t>n</w:t>
      </w:r>
      <w:r w:rsidR="00FF1B0E" w:rsidRPr="00242903">
        <w:rPr>
          <w:rFonts w:ascii="Times New Roman" w:hAnsi="Times New Roman" w:cs="Times New Roman"/>
          <w:sz w:val="24"/>
          <w:szCs w:val="24"/>
        </w:rPr>
        <w:t xml:space="preserve">=60)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840"/>
        <w:gridCol w:w="906"/>
        <w:gridCol w:w="866"/>
        <w:gridCol w:w="963"/>
      </w:tblGrid>
      <w:tr w:rsidR="00FF1B0E" w:rsidRPr="00242903" w:rsidTr="00FF1B0E">
        <w:trPr>
          <w:trHeight w:val="413"/>
        </w:trPr>
        <w:tc>
          <w:tcPr>
            <w:tcW w:w="700" w:type="dxa"/>
            <w:vMerge w:val="restart"/>
            <w:textDirection w:val="btLr"/>
          </w:tcPr>
          <w:p w:rsidR="00FF1B0E" w:rsidRPr="00242903" w:rsidRDefault="00FF1B0E" w:rsidP="00AA722A">
            <w:pPr>
              <w:spacing w:line="240" w:lineRule="auto"/>
              <w:ind w:left="113" w:right="113"/>
              <w:rPr>
                <w:rFonts w:ascii="Times New Roman" w:hAnsi="Times New Roman" w:cs="Times New Roman"/>
                <w:sz w:val="24"/>
                <w:szCs w:val="24"/>
              </w:rPr>
            </w:pPr>
            <w:r w:rsidRPr="00242903">
              <w:rPr>
                <w:rFonts w:ascii="Times New Roman" w:hAnsi="Times New Roman" w:cs="Times New Roman"/>
                <w:sz w:val="24"/>
                <w:szCs w:val="24"/>
              </w:rPr>
              <w:t>Номера</w:t>
            </w:r>
          </w:p>
        </w:tc>
        <w:tc>
          <w:tcPr>
            <w:tcW w:w="3119" w:type="dxa"/>
            <w:vMerge w:val="restart"/>
          </w:tcPr>
          <w:p w:rsidR="00FF1B0E" w:rsidRPr="00242903" w:rsidRDefault="00FF1B0E" w:rsidP="00AA722A">
            <w:pPr>
              <w:spacing w:line="240" w:lineRule="auto"/>
              <w:rPr>
                <w:rFonts w:ascii="Times New Roman" w:hAnsi="Times New Roman" w:cs="Times New Roman"/>
                <w:sz w:val="24"/>
                <w:szCs w:val="24"/>
              </w:rPr>
            </w:pPr>
          </w:p>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Тесты</w:t>
            </w:r>
          </w:p>
        </w:tc>
        <w:tc>
          <w:tcPr>
            <w:tcW w:w="1924" w:type="dxa"/>
            <w:gridSpan w:val="2"/>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В начале года</w:t>
            </w:r>
          </w:p>
        </w:tc>
        <w:tc>
          <w:tcPr>
            <w:tcW w:w="1746" w:type="dxa"/>
            <w:gridSpan w:val="2"/>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В конце года</w:t>
            </w:r>
          </w:p>
        </w:tc>
        <w:tc>
          <w:tcPr>
            <w:tcW w:w="866"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Разница</w:t>
            </w:r>
          </w:p>
        </w:tc>
        <w:tc>
          <w:tcPr>
            <w:tcW w:w="963"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 xml:space="preserve">Критерий </w:t>
            </w:r>
            <w:r w:rsidRPr="00242903">
              <w:rPr>
                <w:rFonts w:ascii="Times New Roman" w:hAnsi="Times New Roman" w:cs="Times New Roman"/>
                <w:sz w:val="24"/>
                <w:szCs w:val="24"/>
                <w:lang w:val="en-US"/>
              </w:rPr>
              <w:t>t</w:t>
            </w:r>
          </w:p>
        </w:tc>
      </w:tr>
      <w:tr w:rsidR="00FF1B0E" w:rsidRPr="00242903" w:rsidTr="00FF1B0E">
        <w:trPr>
          <w:trHeight w:val="801"/>
        </w:trPr>
        <w:tc>
          <w:tcPr>
            <w:tcW w:w="700"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3119"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92"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32"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40"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06"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66"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63" w:type="dxa"/>
            <w:vMerge/>
          </w:tcPr>
          <w:p w:rsidR="00FF1B0E" w:rsidRPr="00242903" w:rsidRDefault="00FF1B0E" w:rsidP="00AA722A">
            <w:pPr>
              <w:spacing w:line="240" w:lineRule="auto"/>
              <w:rPr>
                <w:rFonts w:ascii="Times New Roman" w:hAnsi="Times New Roman" w:cs="Times New Roman"/>
                <w:sz w:val="24"/>
                <w:szCs w:val="24"/>
                <w:lang w:val="en-US"/>
              </w:rPr>
            </w:pP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1</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Бег 30 метр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rPr>
              <w:t>7,</w:t>
            </w:r>
            <w:r w:rsidRPr="00242903">
              <w:rPr>
                <w:rFonts w:ascii="Times New Roman" w:hAnsi="Times New Roman" w:cs="Times New Roman"/>
                <w:sz w:val="24"/>
                <w:szCs w:val="24"/>
                <w:lang w:val="en-US"/>
              </w:rPr>
              <w:t>6</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7,3</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w:t>
            </w:r>
          </w:p>
        </w:tc>
        <w:tc>
          <w:tcPr>
            <w:tcW w:w="866"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rPr>
              <w:t>0,</w:t>
            </w:r>
            <w:r w:rsidRPr="00242903">
              <w:rPr>
                <w:rFonts w:ascii="Times New Roman" w:hAnsi="Times New Roman" w:cs="Times New Roman"/>
                <w:sz w:val="24"/>
                <w:szCs w:val="24"/>
                <w:lang w:val="en-US"/>
              </w:rPr>
              <w:t>3</w:t>
            </w:r>
          </w:p>
        </w:tc>
        <w:tc>
          <w:tcPr>
            <w:tcW w:w="963"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rPr>
              <w:t>0,</w:t>
            </w:r>
            <w:r w:rsidRPr="00242903">
              <w:rPr>
                <w:rFonts w:ascii="Times New Roman" w:hAnsi="Times New Roman" w:cs="Times New Roman"/>
                <w:sz w:val="24"/>
                <w:szCs w:val="24"/>
                <w:lang w:val="en-US"/>
              </w:rPr>
              <w:t>17</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lastRenderedPageBreak/>
              <w:t>2</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Прыжок в длину с места (см)</w:t>
            </w:r>
          </w:p>
        </w:tc>
        <w:tc>
          <w:tcPr>
            <w:tcW w:w="992"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rPr>
              <w:t>1</w:t>
            </w:r>
            <w:r w:rsidRPr="00242903">
              <w:rPr>
                <w:rFonts w:ascii="Times New Roman" w:hAnsi="Times New Roman" w:cs="Times New Roman"/>
                <w:sz w:val="24"/>
                <w:szCs w:val="24"/>
                <w:lang w:val="en-US"/>
              </w:rPr>
              <w:t>1</w:t>
            </w:r>
            <w:r w:rsidRPr="00242903">
              <w:rPr>
                <w:rFonts w:ascii="Times New Roman" w:hAnsi="Times New Roman" w:cs="Times New Roman"/>
                <w:sz w:val="24"/>
                <w:szCs w:val="24"/>
              </w:rPr>
              <w:t>9,</w:t>
            </w:r>
            <w:r w:rsidRPr="00242903">
              <w:rPr>
                <w:rFonts w:ascii="Times New Roman" w:hAnsi="Times New Roman" w:cs="Times New Roman"/>
                <w:sz w:val="24"/>
                <w:szCs w:val="24"/>
                <w:lang w:val="en-US"/>
              </w:rPr>
              <w:t>9</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18,5</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129,9</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18,5</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6-ти минутный бег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714,2</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237,2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833,3</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163,3</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119,2</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Подтягивание (кол-во раз)</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1,8</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1,4</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3,5</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1,7</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Челночный бег 3х10 м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11,3</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10,4</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0,9</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bl>
    <w:p w:rsidR="00FF1B0E" w:rsidRPr="00242903" w:rsidRDefault="00FF1B0E" w:rsidP="00AA722A">
      <w:pPr>
        <w:spacing w:line="240" w:lineRule="auto"/>
        <w:rPr>
          <w:rFonts w:ascii="Times New Roman" w:hAnsi="Times New Roman" w:cs="Times New Roman"/>
          <w:sz w:val="24"/>
          <w:szCs w:val="24"/>
        </w:rPr>
      </w:pPr>
    </w:p>
    <w:p w:rsidR="000E670D" w:rsidRPr="00242903" w:rsidRDefault="000E670D" w:rsidP="00AA722A">
      <w:pPr>
        <w:spacing w:line="240" w:lineRule="auto"/>
        <w:jc w:val="both"/>
        <w:rPr>
          <w:rFonts w:ascii="Times New Roman" w:hAnsi="Times New Roman" w:cs="Times New Roman"/>
          <w:sz w:val="24"/>
          <w:szCs w:val="24"/>
        </w:rPr>
        <w:sectPr w:rsidR="000E670D" w:rsidRPr="00242903" w:rsidSect="00807C8A">
          <w:type w:val="continuous"/>
          <w:pgSz w:w="11906" w:h="16838"/>
          <w:pgMar w:top="1134" w:right="1134" w:bottom="1134" w:left="1134" w:header="708" w:footer="708" w:gutter="0"/>
          <w:cols w:space="708"/>
          <w:docGrid w:linePitch="360"/>
        </w:sectPr>
      </w:pPr>
    </w:p>
    <w:p w:rsidR="00FF1B0E" w:rsidRPr="00D75B3F" w:rsidRDefault="00FF1B0E" w:rsidP="00D75B3F">
      <w:pPr>
        <w:spacing w:after="0" w:line="240" w:lineRule="auto"/>
        <w:ind w:firstLine="708"/>
        <w:jc w:val="both"/>
        <w:rPr>
          <w:rFonts w:ascii="Times New Roman" w:hAnsi="Times New Roman" w:cs="Times New Roman"/>
          <w:spacing w:val="-6"/>
          <w:sz w:val="24"/>
          <w:szCs w:val="24"/>
        </w:rPr>
      </w:pPr>
      <w:r w:rsidRPr="00242903">
        <w:rPr>
          <w:rFonts w:ascii="Times New Roman" w:hAnsi="Times New Roman" w:cs="Times New Roman"/>
          <w:sz w:val="24"/>
          <w:szCs w:val="24"/>
        </w:rPr>
        <w:lastRenderedPageBreak/>
        <w:t>Скоростно-силовые качества мальчиков 1-го класса на начало учебного года, проверенные при помощи упражнения "прыжок в длину с места", проявляются на хорошем уровне: в начале учебного года мальчики демонстрируют результат 119,9 см, что на 4 см превышает установленные для такой отметки нормы (в норме 115). Занятия физической культурой в течение первого учебного года, как и в работе с девочками, в основном положительно влияют на скоростно-силовые качества мальчиков, сопровождаются со статистически достоверным улучшениям результата на 1</w:t>
      </w:r>
      <w:r w:rsidR="00393752">
        <w:rPr>
          <w:rFonts w:ascii="Times New Roman" w:hAnsi="Times New Roman" w:cs="Times New Roman"/>
          <w:sz w:val="24"/>
          <w:szCs w:val="24"/>
        </w:rPr>
        <w:t xml:space="preserve">0 см, но не позволяют выйти </w:t>
      </w:r>
      <w:r w:rsidR="00393752" w:rsidRPr="00D75B3F">
        <w:rPr>
          <w:rFonts w:ascii="Times New Roman" w:hAnsi="Times New Roman" w:cs="Times New Roman"/>
          <w:spacing w:val="-6"/>
          <w:sz w:val="24"/>
          <w:szCs w:val="24"/>
        </w:rPr>
        <w:t xml:space="preserve">из </w:t>
      </w:r>
      <w:r w:rsidRPr="00D75B3F">
        <w:rPr>
          <w:rFonts w:ascii="Times New Roman" w:hAnsi="Times New Roman" w:cs="Times New Roman"/>
          <w:spacing w:val="-6"/>
          <w:sz w:val="24"/>
          <w:szCs w:val="24"/>
        </w:rPr>
        <w:t>норм, установленной для отметки "хорошо".</w:t>
      </w:r>
    </w:p>
    <w:p w:rsidR="004C1C0B" w:rsidRDefault="00FF1B0E" w:rsidP="00D75B3F">
      <w:pPr>
        <w:spacing w:after="0" w:line="240" w:lineRule="auto"/>
        <w:ind w:firstLine="708"/>
        <w:jc w:val="both"/>
        <w:rPr>
          <w:rFonts w:ascii="Times New Roman" w:hAnsi="Times New Roman" w:cs="Times New Roman"/>
          <w:spacing w:val="-6"/>
          <w:sz w:val="24"/>
          <w:szCs w:val="24"/>
        </w:rPr>
      </w:pPr>
      <w:r w:rsidRPr="00D75B3F">
        <w:rPr>
          <w:rFonts w:ascii="Times New Roman" w:hAnsi="Times New Roman" w:cs="Times New Roman"/>
          <w:spacing w:val="-6"/>
          <w:sz w:val="24"/>
          <w:szCs w:val="24"/>
        </w:rPr>
        <w:t xml:space="preserve">На начало учебного года мальчики </w:t>
      </w:r>
    </w:p>
    <w:p w:rsidR="00FF1B0E" w:rsidRPr="00242903" w:rsidRDefault="00FF1B0E" w:rsidP="004C1C0B">
      <w:pPr>
        <w:spacing w:after="0" w:line="240" w:lineRule="auto"/>
        <w:jc w:val="both"/>
        <w:rPr>
          <w:rFonts w:ascii="Times New Roman" w:hAnsi="Times New Roman" w:cs="Times New Roman"/>
          <w:sz w:val="24"/>
          <w:szCs w:val="24"/>
        </w:rPr>
      </w:pPr>
      <w:r w:rsidRPr="00D75B3F">
        <w:rPr>
          <w:rFonts w:ascii="Times New Roman" w:hAnsi="Times New Roman" w:cs="Times New Roman"/>
          <w:spacing w:val="-6"/>
          <w:sz w:val="24"/>
          <w:szCs w:val="24"/>
        </w:rPr>
        <w:t>(1-ый класс) характеризую</w:t>
      </w:r>
      <w:r w:rsidR="00393752" w:rsidRPr="00D75B3F">
        <w:rPr>
          <w:rFonts w:ascii="Times New Roman" w:hAnsi="Times New Roman" w:cs="Times New Roman"/>
          <w:spacing w:val="-6"/>
          <w:sz w:val="24"/>
          <w:szCs w:val="24"/>
        </w:rPr>
        <w:t>тся</w:t>
      </w:r>
      <w:r w:rsidR="00393752">
        <w:rPr>
          <w:rFonts w:ascii="Times New Roman" w:hAnsi="Times New Roman" w:cs="Times New Roman"/>
          <w:sz w:val="24"/>
          <w:szCs w:val="24"/>
        </w:rPr>
        <w:t xml:space="preserve"> удовлетворительным уровнем </w:t>
      </w:r>
      <w:r w:rsidRPr="00242903">
        <w:rPr>
          <w:rFonts w:ascii="Times New Roman" w:hAnsi="Times New Roman" w:cs="Times New Roman"/>
          <w:sz w:val="24"/>
          <w:szCs w:val="24"/>
        </w:rPr>
        <w:t>выносливости. В 6-ти минутном непрерывном беге ими демонстрируется результат, незначительно превышающий установленные нормы (714,2 м против 700 м по норме). За первый год занятий физической культурой показатели выносливости мальчиков улучшаются существенно и статистически достоверно. Прирост результата составляет 119,2 м и спортивные достижения мальчиков, равное 833,3 м, могут быть оценены отметкой "хорошо" (в норме 730 м). Тенденция положительного влияния первого года занятия физической культурой на уровень проявления выносливо</w:t>
      </w:r>
      <w:r w:rsidR="00393752">
        <w:rPr>
          <w:rFonts w:ascii="Times New Roman" w:hAnsi="Times New Roman" w:cs="Times New Roman"/>
          <w:sz w:val="24"/>
          <w:szCs w:val="24"/>
        </w:rPr>
        <w:t xml:space="preserve">сти остается свойственной и для </w:t>
      </w:r>
      <w:r w:rsidRPr="00242903">
        <w:rPr>
          <w:rFonts w:ascii="Times New Roman" w:hAnsi="Times New Roman" w:cs="Times New Roman"/>
          <w:sz w:val="24"/>
          <w:szCs w:val="24"/>
        </w:rPr>
        <w:t>работы и с мальчиками, и с девочками.</w:t>
      </w:r>
    </w:p>
    <w:p w:rsidR="00FF1B0E" w:rsidRPr="00D75B3F" w:rsidRDefault="00FF1B0E" w:rsidP="00D75B3F">
      <w:pPr>
        <w:spacing w:after="0" w:line="240" w:lineRule="auto"/>
        <w:ind w:firstLine="708"/>
        <w:jc w:val="both"/>
        <w:rPr>
          <w:rFonts w:ascii="Times New Roman" w:hAnsi="Times New Roman" w:cs="Times New Roman"/>
          <w:spacing w:val="-6"/>
          <w:sz w:val="24"/>
          <w:szCs w:val="24"/>
        </w:rPr>
      </w:pPr>
      <w:r w:rsidRPr="00242903">
        <w:rPr>
          <w:rFonts w:ascii="Times New Roman" w:hAnsi="Times New Roman" w:cs="Times New Roman"/>
          <w:sz w:val="24"/>
          <w:szCs w:val="24"/>
        </w:rPr>
        <w:tab/>
        <w:t xml:space="preserve">Сила мышц верхнего плечевого пояса мальчиков (1-ый класс), оцененные в подтягивании на перекладине, на начало учебного года характеризуются показателем, превышающим нормы отметки "удовлетворительно" (1,8 подтягиваний </w:t>
      </w:r>
      <w:r w:rsidRPr="00242903">
        <w:rPr>
          <w:rFonts w:ascii="Times New Roman" w:hAnsi="Times New Roman" w:cs="Times New Roman"/>
          <w:sz w:val="24"/>
          <w:szCs w:val="24"/>
        </w:rPr>
        <w:lastRenderedPageBreak/>
        <w:t xml:space="preserve">против 1-го подтягивания по норме). Занятия физической культурой в течение учебного года сопровождаются заметными и статистически достоверными улучшениями сил мышц верхнего плечевого пояса мальчиков. В конце учебного года ими демонстрируется результат 3,5 подтягивания (для отметки "отлично" установлена норма в </w:t>
      </w:r>
      <w:r w:rsidRPr="00D75B3F">
        <w:rPr>
          <w:rFonts w:ascii="Times New Roman" w:hAnsi="Times New Roman" w:cs="Times New Roman"/>
          <w:spacing w:val="-6"/>
          <w:sz w:val="24"/>
          <w:szCs w:val="24"/>
        </w:rPr>
        <w:t>подтягивании 4 раза).</w:t>
      </w:r>
    </w:p>
    <w:p w:rsidR="00FF1B0E" w:rsidRPr="00242903" w:rsidRDefault="00FF1B0E" w:rsidP="00D75B3F">
      <w:pPr>
        <w:spacing w:after="0" w:line="240" w:lineRule="auto"/>
        <w:ind w:firstLine="708"/>
        <w:jc w:val="both"/>
        <w:rPr>
          <w:rFonts w:ascii="Times New Roman" w:hAnsi="Times New Roman" w:cs="Times New Roman"/>
          <w:sz w:val="24"/>
          <w:szCs w:val="24"/>
        </w:rPr>
      </w:pPr>
      <w:r w:rsidRPr="00D75B3F">
        <w:rPr>
          <w:rFonts w:ascii="Times New Roman" w:hAnsi="Times New Roman" w:cs="Times New Roman"/>
          <w:spacing w:val="-6"/>
          <w:sz w:val="24"/>
          <w:szCs w:val="24"/>
        </w:rPr>
        <w:t>Быстрота и ловкость мальчиков (1-ый</w:t>
      </w:r>
      <w:r w:rsidRPr="00242903">
        <w:rPr>
          <w:rFonts w:ascii="Times New Roman" w:hAnsi="Times New Roman" w:cs="Times New Roman"/>
          <w:sz w:val="24"/>
          <w:szCs w:val="24"/>
        </w:rPr>
        <w:t xml:space="preserve"> класс), оцененная в челночном беге 3х10 м, на начало учебного года характеризуется неудовлетворительным уровнем проявления. Средний результат, равный 11,3 сек, ниже, чем нормы, предусмотренной государственной программой для отметки "удовлетворительно" (11,2 сек). Уроки физической культуры, проводимые в течение одного года учебы, в целом способствуют определенному улучшению ловкости как физического качества, поскольку в конце учебного года мальчики демонстрируют статистически достоверный результат, равный 10,4 сек, что превышает нормативные требования отметки "хорошо" (10,8 сек).</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Физическая подготовленность учащихся, начиная со второго и далее классов, исследовалась по более расширенной номенклатуре тестов (всего 9), которые предусмотрены государственной программой предмета "Физическая культура". А именно, при помощи бега на 30 метров оценивали уровень проявления быстроты;</w:t>
      </w:r>
      <w:r w:rsidRPr="00242903">
        <w:rPr>
          <w:rFonts w:ascii="Times New Roman" w:hAnsi="Times New Roman" w:cs="Times New Roman"/>
          <w:color w:val="FF0000"/>
          <w:sz w:val="24"/>
          <w:szCs w:val="24"/>
        </w:rPr>
        <w:t xml:space="preserve"> </w:t>
      </w:r>
      <w:r w:rsidRPr="00242903">
        <w:rPr>
          <w:rFonts w:ascii="Times New Roman" w:hAnsi="Times New Roman" w:cs="Times New Roman"/>
          <w:sz w:val="24"/>
          <w:szCs w:val="24"/>
        </w:rPr>
        <w:t xml:space="preserve">прыжка в длину с места и многоскоков (8 прыжков) – скоростно-силовых качеств; челночного бега 3х10 м – ловкости; прыжка в высоту перешагиванием – прыгучести и координации движений; прыжков через скакалку – чувства сохранить равновесие тела; подъема туловища из </w:t>
      </w:r>
      <w:r w:rsidRPr="00242903">
        <w:rPr>
          <w:rFonts w:ascii="Times New Roman" w:hAnsi="Times New Roman" w:cs="Times New Roman"/>
          <w:sz w:val="24"/>
          <w:szCs w:val="24"/>
        </w:rPr>
        <w:lastRenderedPageBreak/>
        <w:t>положения лежа на спине – силы мышц живота; приседаний – силы мышц нижних конечностей и метания теннисного мяча – меткости учащихся.</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lastRenderedPageBreak/>
        <w:tab/>
        <w:t>Показатели физической подготовленности, характеризующие уровень физической подготовленности учащихся 2-го класса, представлены в таблицах 3 (девочки) и 4 (мальчики).</w:t>
      </w:r>
    </w:p>
    <w:p w:rsidR="000E670D" w:rsidRPr="00242903" w:rsidRDefault="000E670D" w:rsidP="00AA722A">
      <w:pPr>
        <w:spacing w:line="240" w:lineRule="auto"/>
        <w:rPr>
          <w:rFonts w:ascii="Times New Roman" w:hAnsi="Times New Roman" w:cs="Times New Roman"/>
          <w:b/>
          <w:sz w:val="24"/>
          <w:szCs w:val="24"/>
        </w:rPr>
        <w:sectPr w:rsidR="000E670D" w:rsidRPr="00242903" w:rsidSect="000E670D">
          <w:type w:val="continuous"/>
          <w:pgSz w:w="11906" w:h="16838"/>
          <w:pgMar w:top="1134" w:right="1134" w:bottom="1134" w:left="1134" w:header="708" w:footer="708" w:gutter="0"/>
          <w:cols w:num="2" w:space="284"/>
          <w:docGrid w:linePitch="360"/>
        </w:sectPr>
      </w:pPr>
    </w:p>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b/>
          <w:sz w:val="24"/>
          <w:szCs w:val="24"/>
        </w:rPr>
        <w:lastRenderedPageBreak/>
        <w:t>Таблица 3</w:t>
      </w:r>
      <w:r w:rsidRPr="00242903">
        <w:rPr>
          <w:rFonts w:ascii="Times New Roman" w:hAnsi="Times New Roman" w:cs="Times New Roman"/>
          <w:sz w:val="24"/>
          <w:szCs w:val="24"/>
        </w:rPr>
        <w:t>. Показатели физической подготовленности девочек, обучающихся во 2-ом классе  на начало и на конец 2017-2018 учебного года (</w:t>
      </w:r>
      <w:r w:rsidRPr="00242903">
        <w:rPr>
          <w:rFonts w:ascii="Times New Roman" w:hAnsi="Times New Roman" w:cs="Times New Roman"/>
          <w:sz w:val="24"/>
          <w:szCs w:val="24"/>
          <w:lang w:val="en-US"/>
        </w:rPr>
        <w:t>n</w:t>
      </w:r>
      <w:r w:rsidRPr="00242903">
        <w:rPr>
          <w:rFonts w:ascii="Times New Roman" w:hAnsi="Times New Roman" w:cs="Times New Roman"/>
          <w:sz w:val="24"/>
          <w:szCs w:val="24"/>
        </w:rPr>
        <w:t>=60)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840"/>
        <w:gridCol w:w="906"/>
        <w:gridCol w:w="866"/>
        <w:gridCol w:w="963"/>
      </w:tblGrid>
      <w:tr w:rsidR="00FF1B0E" w:rsidRPr="00242903" w:rsidTr="00FF1B0E">
        <w:trPr>
          <w:trHeight w:val="413"/>
        </w:trPr>
        <w:tc>
          <w:tcPr>
            <w:tcW w:w="700" w:type="dxa"/>
            <w:vMerge w:val="restart"/>
            <w:textDirection w:val="btLr"/>
          </w:tcPr>
          <w:p w:rsidR="00FF1B0E" w:rsidRPr="00242903" w:rsidRDefault="00FF1B0E" w:rsidP="00AA722A">
            <w:pPr>
              <w:spacing w:line="240" w:lineRule="auto"/>
              <w:ind w:left="113" w:right="113"/>
              <w:rPr>
                <w:rFonts w:ascii="Times New Roman" w:hAnsi="Times New Roman" w:cs="Times New Roman"/>
                <w:sz w:val="24"/>
                <w:szCs w:val="24"/>
              </w:rPr>
            </w:pPr>
            <w:r w:rsidRPr="00242903">
              <w:rPr>
                <w:rFonts w:ascii="Times New Roman" w:hAnsi="Times New Roman" w:cs="Times New Roman"/>
                <w:sz w:val="24"/>
                <w:szCs w:val="24"/>
              </w:rPr>
              <w:t>Номера</w:t>
            </w:r>
          </w:p>
        </w:tc>
        <w:tc>
          <w:tcPr>
            <w:tcW w:w="3119" w:type="dxa"/>
            <w:vMerge w:val="restart"/>
          </w:tcPr>
          <w:p w:rsidR="00FF1B0E" w:rsidRPr="00242903" w:rsidRDefault="00FF1B0E" w:rsidP="00AA722A">
            <w:pPr>
              <w:spacing w:line="240" w:lineRule="auto"/>
              <w:rPr>
                <w:rFonts w:ascii="Times New Roman" w:hAnsi="Times New Roman" w:cs="Times New Roman"/>
                <w:sz w:val="24"/>
                <w:szCs w:val="24"/>
              </w:rPr>
            </w:pPr>
          </w:p>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Тесты</w:t>
            </w:r>
          </w:p>
        </w:tc>
        <w:tc>
          <w:tcPr>
            <w:tcW w:w="1924" w:type="dxa"/>
            <w:gridSpan w:val="2"/>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В начале года</w:t>
            </w:r>
          </w:p>
        </w:tc>
        <w:tc>
          <w:tcPr>
            <w:tcW w:w="1746" w:type="dxa"/>
            <w:gridSpan w:val="2"/>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В конце года</w:t>
            </w:r>
          </w:p>
        </w:tc>
        <w:tc>
          <w:tcPr>
            <w:tcW w:w="866"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Разница</w:t>
            </w:r>
          </w:p>
        </w:tc>
        <w:tc>
          <w:tcPr>
            <w:tcW w:w="963"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 xml:space="preserve">Критерий </w:t>
            </w:r>
            <w:r w:rsidRPr="00242903">
              <w:rPr>
                <w:rFonts w:ascii="Times New Roman" w:hAnsi="Times New Roman" w:cs="Times New Roman"/>
                <w:sz w:val="24"/>
                <w:szCs w:val="24"/>
                <w:lang w:val="en-US"/>
              </w:rPr>
              <w:t>t</w:t>
            </w:r>
          </w:p>
        </w:tc>
      </w:tr>
      <w:tr w:rsidR="00FF1B0E" w:rsidRPr="00242903" w:rsidTr="00FF1B0E">
        <w:trPr>
          <w:trHeight w:val="801"/>
        </w:trPr>
        <w:tc>
          <w:tcPr>
            <w:tcW w:w="700"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3119"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92"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32"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40"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06"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66"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63" w:type="dxa"/>
            <w:vMerge/>
          </w:tcPr>
          <w:p w:rsidR="00FF1B0E" w:rsidRPr="00242903" w:rsidRDefault="00FF1B0E" w:rsidP="00AA722A">
            <w:pPr>
              <w:spacing w:line="240" w:lineRule="auto"/>
              <w:rPr>
                <w:rFonts w:ascii="Times New Roman" w:hAnsi="Times New Roman" w:cs="Times New Roman"/>
                <w:sz w:val="24"/>
                <w:szCs w:val="24"/>
                <w:lang w:val="en-US"/>
              </w:rPr>
            </w:pP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1</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Бег 30 метр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7,4</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1,3</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6,9</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1,3</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0,4</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0,03</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Прыжок в длину с места (см)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115,7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18,4</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126,7</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18,4</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Челночный бег 3х10 м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12,5</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1,4</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12,1</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1,4</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0,4</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0,13</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Прыжок в высоту, способом перешагивания (см)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32,2</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12,3</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42,8</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13,0</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10,7</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Прыжки через скакалку            (к-во раз/мин)</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26,7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15,4</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33,5</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15,4</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6,8</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Многоскоки - 8 прыжков (м)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10,2</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2,6</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3,5</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Подъем туловища из положения лежа на спине (к-во раз/мин)</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16,5</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19,2</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5,5</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2,8</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8</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Приседания (к-во раз/мин)</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25,0</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27,5</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6,7</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2,5</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0,04</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9</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Метание теннисного мяча (м)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9,0</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10,0</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2,6</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0,03</w:t>
            </w:r>
          </w:p>
        </w:tc>
      </w:tr>
    </w:tbl>
    <w:p w:rsidR="00FF1B0E" w:rsidRPr="00242903" w:rsidRDefault="00FF1B0E" w:rsidP="00AA722A">
      <w:pPr>
        <w:spacing w:line="240" w:lineRule="auto"/>
        <w:rPr>
          <w:rFonts w:ascii="Times New Roman" w:hAnsi="Times New Roman" w:cs="Times New Roman"/>
          <w:sz w:val="24"/>
          <w:szCs w:val="24"/>
        </w:rPr>
      </w:pPr>
    </w:p>
    <w:p w:rsidR="000E670D" w:rsidRPr="00242903" w:rsidRDefault="000E670D" w:rsidP="00AA722A">
      <w:pPr>
        <w:spacing w:line="240" w:lineRule="auto"/>
        <w:jc w:val="both"/>
        <w:rPr>
          <w:rFonts w:ascii="Times New Roman" w:hAnsi="Times New Roman" w:cs="Times New Roman"/>
          <w:sz w:val="24"/>
          <w:szCs w:val="24"/>
        </w:rPr>
        <w:sectPr w:rsidR="000E670D" w:rsidRPr="00242903" w:rsidSect="00807C8A">
          <w:type w:val="continuous"/>
          <w:pgSz w:w="11906" w:h="16838"/>
          <w:pgMar w:top="1134" w:right="1134" w:bottom="1134" w:left="1134" w:header="708" w:footer="708" w:gutter="0"/>
          <w:cols w:space="708"/>
          <w:docGrid w:linePitch="360"/>
        </w:sectPr>
      </w:pPr>
    </w:p>
    <w:p w:rsidR="00FF1B0E" w:rsidRPr="00D75B3F" w:rsidRDefault="00FF1B0E" w:rsidP="00D75B3F">
      <w:pPr>
        <w:spacing w:after="0" w:line="240" w:lineRule="auto"/>
        <w:ind w:firstLine="708"/>
        <w:jc w:val="both"/>
        <w:rPr>
          <w:rFonts w:ascii="Times New Roman" w:hAnsi="Times New Roman" w:cs="Times New Roman"/>
          <w:spacing w:val="-6"/>
          <w:sz w:val="24"/>
          <w:szCs w:val="24"/>
        </w:rPr>
      </w:pPr>
      <w:r w:rsidRPr="00242903">
        <w:rPr>
          <w:rFonts w:ascii="Times New Roman" w:hAnsi="Times New Roman" w:cs="Times New Roman"/>
          <w:sz w:val="24"/>
          <w:szCs w:val="24"/>
        </w:rPr>
        <w:lastRenderedPageBreak/>
        <w:t xml:space="preserve">Быстрота девочек (2-й класс), оцененная показателями бега на 30 метров (7,4 сек), в начале учебного года оценивается отметкой "неудовлетворительно" (в норме 7,3 сек). Второй год регулярных занятий физической культурой оказывают существенное и положительное воздействие на быстроту девочек: средний результат в беге на 30 м улучшается статистически достоверно (Р&lt;0,05) и достигает 6,9 сек, что на 0,3 сек выше норматива, установленного для отметки "хорошо" (в норме 7,2 сек). </w:t>
      </w:r>
      <w:r w:rsidRPr="00242903">
        <w:rPr>
          <w:rFonts w:ascii="Times New Roman" w:hAnsi="Times New Roman" w:cs="Times New Roman"/>
          <w:sz w:val="24"/>
          <w:szCs w:val="24"/>
        </w:rPr>
        <w:lastRenderedPageBreak/>
        <w:t xml:space="preserve">Скоростно-силовые способности девочек (2-й класс), были оценены двумя тестами – прыжком в длину с места, характеризующем быстроту одиночного движения, и последовательно выполняемыми 8-ми прыжками (многоскоками), характеризующими быстроту, проявляемую в темпе движения. С точки зрения теории спорта уровень проявления указанных форм физических качеств, несмотря на их объединение в одну группу, не зависят друг от друга и требуют, чтобы была </w:t>
      </w:r>
      <w:r w:rsidRPr="00242903">
        <w:rPr>
          <w:rFonts w:ascii="Times New Roman" w:hAnsi="Times New Roman" w:cs="Times New Roman"/>
          <w:sz w:val="24"/>
          <w:szCs w:val="24"/>
        </w:rPr>
        <w:lastRenderedPageBreak/>
        <w:t xml:space="preserve">организована специализированная тренировка [1]. Исходя из вышеуказанного отмечаем, что на начало учебного года быстрота одиночного движения девочек, оцененная отметкой "удовлетворительно" (115,7 см против 100 см по норме), в рамках занятий, проводимых во 2-ом классе, улучшается существенно, статистически достоверно ((Р&lt;0,001) и достигает 126,7 см, что соответствует требованиям отметки "хорошо" (126,7см  против 125 см по норме). Несколько другая тенденция характерна для быстроты, проявляемой в темпе движения. Если на начало учебного года ее уровень оценивается отметкой "неудовлетворительно" (6,7 м против 8-ми метров по норме), то в конце учебного года результат в многоскоке улучшается на 3,5 м и заслуживают отметки "хорошо" (10,2 м </w:t>
      </w:r>
      <w:r w:rsidRPr="00D75B3F">
        <w:rPr>
          <w:rFonts w:ascii="Times New Roman" w:hAnsi="Times New Roman" w:cs="Times New Roman"/>
          <w:spacing w:val="-6"/>
          <w:sz w:val="24"/>
          <w:szCs w:val="24"/>
        </w:rPr>
        <w:t>против 10,0 по норме).</w:t>
      </w:r>
    </w:p>
    <w:p w:rsidR="00FF1B0E" w:rsidRPr="00242903" w:rsidRDefault="00FF1B0E" w:rsidP="00D75B3F">
      <w:pPr>
        <w:spacing w:after="0" w:line="240" w:lineRule="auto"/>
        <w:ind w:firstLine="708"/>
        <w:jc w:val="both"/>
        <w:rPr>
          <w:rFonts w:ascii="Times New Roman" w:hAnsi="Times New Roman" w:cs="Times New Roman"/>
          <w:sz w:val="24"/>
          <w:szCs w:val="24"/>
        </w:rPr>
      </w:pPr>
      <w:r w:rsidRPr="00D75B3F">
        <w:rPr>
          <w:rFonts w:ascii="Times New Roman" w:hAnsi="Times New Roman" w:cs="Times New Roman"/>
          <w:spacing w:val="-6"/>
          <w:sz w:val="24"/>
          <w:szCs w:val="24"/>
        </w:rPr>
        <w:t>В основе ловкости как физического качества человека лежат его способность</w:t>
      </w:r>
      <w:r w:rsidRPr="00242903">
        <w:rPr>
          <w:rFonts w:ascii="Times New Roman" w:hAnsi="Times New Roman" w:cs="Times New Roman"/>
          <w:sz w:val="24"/>
          <w:szCs w:val="24"/>
        </w:rPr>
        <w:t xml:space="preserve"> выполнять двигательные действия быстро, управляя собственным телом в условиях меняющейся обстановки. Такие способности девочек были проверены при помощи "челночного бега 3х10 метров" и, к сожалению, установлены неутешительные факты: если в начале учебного года девочки демонстрировали результат, равный 12,5 сек и значительно уступающий нормативным требованиям отметки "удовлетворительно", то в конце учебного года демонстрируется результат в порядке 12,1 сек, что на 0,1 сек лучше, чем требования отметки "удовлетворительно".</w:t>
      </w:r>
    </w:p>
    <w:p w:rsidR="00FF1B0E" w:rsidRPr="00D75B3F" w:rsidRDefault="00FF1B0E" w:rsidP="00D75B3F">
      <w:pPr>
        <w:spacing w:after="0" w:line="240" w:lineRule="auto"/>
        <w:ind w:firstLine="708"/>
        <w:jc w:val="both"/>
        <w:rPr>
          <w:rFonts w:ascii="Times New Roman" w:hAnsi="Times New Roman" w:cs="Times New Roman"/>
          <w:spacing w:val="-6"/>
          <w:sz w:val="24"/>
          <w:szCs w:val="24"/>
        </w:rPr>
      </w:pPr>
      <w:r w:rsidRPr="00242903">
        <w:rPr>
          <w:rFonts w:ascii="Times New Roman" w:hAnsi="Times New Roman" w:cs="Times New Roman"/>
          <w:sz w:val="24"/>
          <w:szCs w:val="24"/>
        </w:rPr>
        <w:tab/>
        <w:t xml:space="preserve">Прыгучесть и координационные способности девочек (2-й класс), были оценены при помощи теста "прыжок в высоту способом перешагивания". На начало учебного года указанные способности девочек проявлялись на крайне низком уровне: демонстрируемые результаты в прыжке в высоту перешагиванием и в начале, и в конце учебного года оказались значительно ниже норм, установленных для отметки "удовлетворительно" (32,2 см в начале и 42,8 см в конце учебного года против 60 см по норме). Чувство сохранить равновесие является также одним из составляющих физического качества "ловкость", и в работе </w:t>
      </w:r>
      <w:r w:rsidRPr="00242903">
        <w:rPr>
          <w:rFonts w:ascii="Times New Roman" w:hAnsi="Times New Roman" w:cs="Times New Roman"/>
          <w:sz w:val="24"/>
          <w:szCs w:val="24"/>
        </w:rPr>
        <w:lastRenderedPageBreak/>
        <w:t>с детьми проверяется при помощи теста "прыжок через скакалку". Данные, полученные при тестировании, свидетельствуют о том, что и в начале, и в конце учебного года чувство сохранить равновесие у девочек 2-го класса, как и прыгучесть и координационные способности, проявляются на крайне низком уровне. Если государственной программой на отметку "удовлетворительно" требуется совершить не менее 60 прыжков через скакалку, то наши испытуемые в начале учебного года были в состоянии совершать лишь 26,7, а в конце учебного года – 33,5 прыжков. Меткость учащихся 2-го класса определялась при помощи теста "метание теннисного мяча". Согласно полученным данным на начало учебного года указанная способность девочек заслуживает отметки "удовлетворительно" (9 метров против 8 метров по норме). Анализ полученных данных показывает, что занятия физической культурой в течение второго года обучения в целом улучшают меткость учащихся, поскольку демонстрируется результат 10 м, который соответствует требованиям отметки "</w:t>
      </w:r>
      <w:r w:rsidRPr="00D75B3F">
        <w:rPr>
          <w:rFonts w:ascii="Times New Roman" w:hAnsi="Times New Roman" w:cs="Times New Roman"/>
          <w:spacing w:val="-6"/>
          <w:sz w:val="24"/>
          <w:szCs w:val="24"/>
        </w:rPr>
        <w:t>хорошо".</w:t>
      </w:r>
    </w:p>
    <w:p w:rsidR="00FF1B0E" w:rsidRPr="00242903" w:rsidRDefault="00FF1B0E" w:rsidP="00D75B3F">
      <w:pPr>
        <w:spacing w:after="0" w:line="240" w:lineRule="auto"/>
        <w:ind w:firstLine="708"/>
        <w:jc w:val="both"/>
        <w:rPr>
          <w:rFonts w:ascii="Times New Roman" w:hAnsi="Times New Roman" w:cs="Times New Roman"/>
          <w:sz w:val="24"/>
          <w:szCs w:val="24"/>
        </w:rPr>
      </w:pPr>
      <w:r w:rsidRPr="00D75B3F">
        <w:rPr>
          <w:rFonts w:ascii="Times New Roman" w:hAnsi="Times New Roman" w:cs="Times New Roman"/>
          <w:spacing w:val="-6"/>
          <w:sz w:val="24"/>
          <w:szCs w:val="24"/>
        </w:rPr>
        <w:t>И, наконец, силовая подготовленность</w:t>
      </w:r>
      <w:r w:rsidRPr="00242903">
        <w:rPr>
          <w:rFonts w:ascii="Times New Roman" w:hAnsi="Times New Roman" w:cs="Times New Roman"/>
          <w:sz w:val="24"/>
          <w:szCs w:val="24"/>
        </w:rPr>
        <w:t xml:space="preserve"> девочек (2-й класс), изучалась на примере развития силы мышц живота ("подъем туловища из положения лежа на спине") и нижних конечностей ("приседания").  Исследованиями установлено, что силовая подготовленность девочек на начало учебного года низкая, т.к. показатели и первого (16,5 подъемов), и второго тестов (25 приседаний) существенно ниже, чем соответствующие нормативные требования (24 подъемов туловища и 34 приседаний). Следует отметить, что содержание и используемые методы занятий физической культурой с учащимися 2-го класса не приводят к заметным улучшениям в силовой подготовленности девочек, о чем свидетельствуют результаты соответствующего тестирования.  Анализ полученных данных показывает, что прирост показателя в подъеме туловища составляет всего 2,8 подъемов, а в приседаниях – 2,5 приседаний, что по существу не изменяет общую неблагополучную картину, </w:t>
      </w:r>
      <w:r w:rsidRPr="00242903">
        <w:rPr>
          <w:rFonts w:ascii="Times New Roman" w:hAnsi="Times New Roman" w:cs="Times New Roman"/>
          <w:sz w:val="24"/>
          <w:szCs w:val="24"/>
        </w:rPr>
        <w:lastRenderedPageBreak/>
        <w:t>характерную для силовой подготовленности девочек.</w:t>
      </w:r>
    </w:p>
    <w:p w:rsidR="00FF1B0E" w:rsidRPr="00242903" w:rsidRDefault="00FF1B0E" w:rsidP="00D75B3F">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ab/>
        <w:t>Быстрота мальчиков (2-й класс), оцененная показателями бега на 30 метров (6,5 сек) в начале учебного года, заслуживает хорошей оценки, т.к. демонстрируемый мальчиками результат, равный 6,5 сек, существенно лучше, чем норма, установленная для отметки "хорошо" (в норме 7,0 сек). Однако второй год занятий физической культурой не в состоянии изменить сложившуюся ситуацию. На конец учебного года средний результат в беге на 30 м улучшается на 0,4 сек (Р&lt;0,05), достигая 6,1 сек, что также остается в пределах нормы, установленной для отметки "хорошо".</w:t>
      </w:r>
    </w:p>
    <w:p w:rsidR="00FF1B0E" w:rsidRPr="00242903" w:rsidRDefault="00FF1B0E" w:rsidP="00D75B3F">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Скоростно-силовые способности мальчиков (2-й класс), были оценены двумя тестами – прыжком в длину с места, характеризующем быстроту одиночного движения, и 8 прыжками, последовательно выполняемые в виде многоскоков, характеризующими быстроту, проявляемую </w:t>
      </w:r>
      <w:r w:rsidRPr="00242903">
        <w:rPr>
          <w:rFonts w:ascii="Times New Roman" w:hAnsi="Times New Roman" w:cs="Times New Roman"/>
          <w:sz w:val="24"/>
          <w:szCs w:val="24"/>
        </w:rPr>
        <w:lastRenderedPageBreak/>
        <w:t>в темпе движения. Проведенное нами тестирование показывает, что на начало учебного года мальчики демонстрируют вполне хорошую быстроту одиночного движения, т.к. прыгают на расстояние до 128,6 см (для отметки "хорошо" требуется прыжок длиной 125 см). Занятия, проводимые в течение 2-го года обучения, сопровождаются со значительными улучшениями быстроты одиночного движения, т.е. с результатом, достигающим до 140, 6 см ((Р&lt;0,001), что позволяет оставаться им в рамках требований отметки "хорошо". Несколько иная ситуация характерна для быстроты, проявляемой в темпе движения: если в начале учебного года его уровень проявления был "неудовлетворительным" (6,7 м против 8 метров по норме), то в конце учебного года – указанная способность мальчиков улучшается существенно и результат, дем</w:t>
      </w:r>
      <w:r w:rsidR="007B3C95">
        <w:rPr>
          <w:rFonts w:ascii="Times New Roman" w:hAnsi="Times New Roman" w:cs="Times New Roman"/>
          <w:sz w:val="24"/>
          <w:szCs w:val="24"/>
        </w:rPr>
        <w:t xml:space="preserve">онстрируемый в порядке 10,7 м, </w:t>
      </w:r>
      <w:r w:rsidRPr="00242903">
        <w:rPr>
          <w:rFonts w:ascii="Times New Roman" w:hAnsi="Times New Roman" w:cs="Times New Roman"/>
          <w:sz w:val="24"/>
          <w:szCs w:val="24"/>
        </w:rPr>
        <w:t>заслуживает отметки "хорошо".</w:t>
      </w:r>
    </w:p>
    <w:p w:rsidR="000E670D" w:rsidRDefault="000E670D" w:rsidP="00AA722A">
      <w:pPr>
        <w:spacing w:line="240" w:lineRule="auto"/>
        <w:rPr>
          <w:rFonts w:ascii="Times New Roman" w:hAnsi="Times New Roman" w:cs="Times New Roman"/>
          <w:sz w:val="24"/>
          <w:szCs w:val="24"/>
        </w:rPr>
      </w:pPr>
    </w:p>
    <w:p w:rsidR="004C1C0B" w:rsidRPr="00242903" w:rsidRDefault="004C1C0B" w:rsidP="00AA722A">
      <w:pPr>
        <w:spacing w:line="240" w:lineRule="auto"/>
        <w:rPr>
          <w:rFonts w:ascii="Times New Roman" w:hAnsi="Times New Roman" w:cs="Times New Roman"/>
          <w:sz w:val="24"/>
          <w:szCs w:val="24"/>
        </w:rPr>
        <w:sectPr w:rsidR="004C1C0B" w:rsidRPr="00242903" w:rsidSect="000E670D">
          <w:type w:val="continuous"/>
          <w:pgSz w:w="11906" w:h="16838"/>
          <w:pgMar w:top="1134" w:right="1134" w:bottom="1134" w:left="1134" w:header="708" w:footer="708" w:gutter="0"/>
          <w:cols w:num="2" w:space="284"/>
          <w:docGrid w:linePitch="360"/>
        </w:sectPr>
      </w:pPr>
    </w:p>
    <w:p w:rsidR="00FF1B0E" w:rsidRPr="00242903" w:rsidRDefault="00FF1B0E" w:rsidP="00D75B3F">
      <w:pPr>
        <w:spacing w:after="0" w:line="240" w:lineRule="auto"/>
        <w:jc w:val="both"/>
        <w:rPr>
          <w:rFonts w:ascii="Times New Roman" w:hAnsi="Times New Roman" w:cs="Times New Roman"/>
          <w:sz w:val="24"/>
          <w:szCs w:val="24"/>
        </w:rPr>
      </w:pPr>
      <w:r w:rsidRPr="004C1C0B">
        <w:rPr>
          <w:rFonts w:ascii="Times New Roman" w:hAnsi="Times New Roman" w:cs="Times New Roman"/>
          <w:b/>
          <w:sz w:val="24"/>
          <w:szCs w:val="24"/>
        </w:rPr>
        <w:lastRenderedPageBreak/>
        <w:t>Таблица 4.</w:t>
      </w:r>
      <w:r w:rsidRPr="00242903">
        <w:rPr>
          <w:rFonts w:ascii="Times New Roman" w:hAnsi="Times New Roman" w:cs="Times New Roman"/>
          <w:sz w:val="24"/>
          <w:szCs w:val="24"/>
        </w:rPr>
        <w:t xml:space="preserve"> Показатели физической подготовленности мальчик</w:t>
      </w:r>
      <w:r w:rsidR="00D75B3F">
        <w:rPr>
          <w:rFonts w:ascii="Times New Roman" w:hAnsi="Times New Roman" w:cs="Times New Roman"/>
          <w:sz w:val="24"/>
          <w:szCs w:val="24"/>
        </w:rPr>
        <w:t xml:space="preserve">ов, обучающихся во 2-ом классе </w:t>
      </w:r>
      <w:r w:rsidRPr="00242903">
        <w:rPr>
          <w:rFonts w:ascii="Times New Roman" w:hAnsi="Times New Roman" w:cs="Times New Roman"/>
          <w:sz w:val="24"/>
          <w:szCs w:val="24"/>
        </w:rPr>
        <w:t>на начало и на конец 2017-2018 учебного года (</w:t>
      </w:r>
      <w:r w:rsidRPr="00D75B3F">
        <w:rPr>
          <w:rFonts w:ascii="Times New Roman" w:hAnsi="Times New Roman" w:cs="Times New Roman"/>
          <w:sz w:val="24"/>
          <w:szCs w:val="24"/>
        </w:rPr>
        <w:t>n</w:t>
      </w:r>
      <w:r w:rsidRPr="00242903">
        <w:rPr>
          <w:rFonts w:ascii="Times New Roman" w:hAnsi="Times New Roman" w:cs="Times New Roman"/>
          <w:sz w:val="24"/>
          <w:szCs w:val="24"/>
        </w:rPr>
        <w:t>=60)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119"/>
        <w:gridCol w:w="992"/>
        <w:gridCol w:w="932"/>
        <w:gridCol w:w="840"/>
        <w:gridCol w:w="906"/>
        <w:gridCol w:w="866"/>
        <w:gridCol w:w="963"/>
      </w:tblGrid>
      <w:tr w:rsidR="00FF1B0E" w:rsidRPr="00242903" w:rsidTr="00FF1B0E">
        <w:trPr>
          <w:trHeight w:val="413"/>
        </w:trPr>
        <w:tc>
          <w:tcPr>
            <w:tcW w:w="700" w:type="dxa"/>
            <w:vMerge w:val="restart"/>
            <w:textDirection w:val="btLr"/>
          </w:tcPr>
          <w:p w:rsidR="00FF1B0E" w:rsidRPr="00242903" w:rsidRDefault="00FF1B0E" w:rsidP="00AA722A">
            <w:pPr>
              <w:spacing w:line="240" w:lineRule="auto"/>
              <w:ind w:left="113" w:right="113"/>
              <w:rPr>
                <w:rFonts w:ascii="Times New Roman" w:hAnsi="Times New Roman" w:cs="Times New Roman"/>
                <w:sz w:val="24"/>
                <w:szCs w:val="24"/>
              </w:rPr>
            </w:pPr>
            <w:r w:rsidRPr="00242903">
              <w:rPr>
                <w:rFonts w:ascii="Times New Roman" w:hAnsi="Times New Roman" w:cs="Times New Roman"/>
                <w:sz w:val="24"/>
                <w:szCs w:val="24"/>
              </w:rPr>
              <w:t>Номера</w:t>
            </w:r>
          </w:p>
        </w:tc>
        <w:tc>
          <w:tcPr>
            <w:tcW w:w="3119" w:type="dxa"/>
            <w:vMerge w:val="restart"/>
          </w:tcPr>
          <w:p w:rsidR="00FF1B0E" w:rsidRPr="00242903" w:rsidRDefault="00FF1B0E" w:rsidP="00AA722A">
            <w:pPr>
              <w:spacing w:line="240" w:lineRule="auto"/>
              <w:rPr>
                <w:rFonts w:ascii="Times New Roman" w:hAnsi="Times New Roman" w:cs="Times New Roman"/>
                <w:sz w:val="24"/>
                <w:szCs w:val="24"/>
              </w:rPr>
            </w:pPr>
          </w:p>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Тесты</w:t>
            </w:r>
          </w:p>
        </w:tc>
        <w:tc>
          <w:tcPr>
            <w:tcW w:w="1924" w:type="dxa"/>
            <w:gridSpan w:val="2"/>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В начале года</w:t>
            </w:r>
          </w:p>
        </w:tc>
        <w:tc>
          <w:tcPr>
            <w:tcW w:w="1746" w:type="dxa"/>
            <w:gridSpan w:val="2"/>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В конце года</w:t>
            </w:r>
          </w:p>
        </w:tc>
        <w:tc>
          <w:tcPr>
            <w:tcW w:w="866"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Разница</w:t>
            </w:r>
          </w:p>
        </w:tc>
        <w:tc>
          <w:tcPr>
            <w:tcW w:w="963" w:type="dxa"/>
            <w:vMerge w:val="restart"/>
            <w:textDirection w:val="btLr"/>
          </w:tcPr>
          <w:p w:rsidR="00FF1B0E" w:rsidRPr="00242903" w:rsidRDefault="00FF1B0E" w:rsidP="00AA722A">
            <w:pPr>
              <w:spacing w:line="240" w:lineRule="auto"/>
              <w:ind w:left="113" w:right="113"/>
              <w:jc w:val="center"/>
              <w:rPr>
                <w:rFonts w:ascii="Times New Roman" w:hAnsi="Times New Roman" w:cs="Times New Roman"/>
                <w:sz w:val="24"/>
                <w:szCs w:val="24"/>
              </w:rPr>
            </w:pPr>
            <w:r w:rsidRPr="00242903">
              <w:rPr>
                <w:rFonts w:ascii="Times New Roman" w:hAnsi="Times New Roman" w:cs="Times New Roman"/>
                <w:sz w:val="24"/>
                <w:szCs w:val="24"/>
              </w:rPr>
              <w:t xml:space="preserve">Критерий </w:t>
            </w:r>
            <w:r w:rsidRPr="00242903">
              <w:rPr>
                <w:rFonts w:ascii="Times New Roman" w:hAnsi="Times New Roman" w:cs="Times New Roman"/>
                <w:sz w:val="24"/>
                <w:szCs w:val="24"/>
                <w:lang w:val="en-US"/>
              </w:rPr>
              <w:t>t</w:t>
            </w:r>
          </w:p>
        </w:tc>
      </w:tr>
      <w:tr w:rsidR="00FF1B0E" w:rsidRPr="00242903" w:rsidTr="00FF1B0E">
        <w:trPr>
          <w:trHeight w:val="801"/>
        </w:trPr>
        <w:tc>
          <w:tcPr>
            <w:tcW w:w="700"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3119"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92"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32"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40" w:type="dxa"/>
          </w:tcPr>
          <w:p w:rsidR="00FF1B0E" w:rsidRPr="00242903" w:rsidRDefault="00FF1B0E" w:rsidP="00AA722A">
            <w:pPr>
              <w:spacing w:line="240" w:lineRule="auto"/>
              <w:rPr>
                <w:rFonts w:ascii="Times New Roman" w:hAnsi="Times New Roman" w:cs="Times New Roman"/>
                <w:sz w:val="24"/>
                <w:szCs w:val="24"/>
                <w:lang w:val="en-US"/>
              </w:rPr>
            </w:pPr>
            <w:r w:rsidRPr="00242903">
              <w:rPr>
                <w:rFonts w:ascii="Times New Roman" w:hAnsi="Times New Roman" w:cs="Times New Roman"/>
                <w:sz w:val="24"/>
                <w:szCs w:val="24"/>
                <w:lang w:val="en-US"/>
              </w:rPr>
              <w:t>M</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m</w:t>
            </w:r>
          </w:p>
        </w:tc>
        <w:tc>
          <w:tcPr>
            <w:tcW w:w="906"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ϭ</w:t>
            </w:r>
          </w:p>
        </w:tc>
        <w:tc>
          <w:tcPr>
            <w:tcW w:w="866" w:type="dxa"/>
            <w:vMerge/>
          </w:tcPr>
          <w:p w:rsidR="00FF1B0E" w:rsidRPr="00242903" w:rsidRDefault="00FF1B0E" w:rsidP="00AA722A">
            <w:pPr>
              <w:spacing w:line="240" w:lineRule="auto"/>
              <w:rPr>
                <w:rFonts w:ascii="Times New Roman" w:hAnsi="Times New Roman" w:cs="Times New Roman"/>
                <w:sz w:val="24"/>
                <w:szCs w:val="24"/>
                <w:lang w:val="en-US"/>
              </w:rPr>
            </w:pPr>
          </w:p>
        </w:tc>
        <w:tc>
          <w:tcPr>
            <w:tcW w:w="963" w:type="dxa"/>
            <w:vMerge/>
          </w:tcPr>
          <w:p w:rsidR="00FF1B0E" w:rsidRPr="00242903" w:rsidRDefault="00FF1B0E" w:rsidP="00AA722A">
            <w:pPr>
              <w:spacing w:line="240" w:lineRule="auto"/>
              <w:rPr>
                <w:rFonts w:ascii="Times New Roman" w:hAnsi="Times New Roman" w:cs="Times New Roman"/>
                <w:sz w:val="24"/>
                <w:szCs w:val="24"/>
                <w:lang w:val="en-US"/>
              </w:rPr>
            </w:pPr>
          </w:p>
        </w:tc>
      </w:tr>
      <w:tr w:rsidR="00FF1B0E" w:rsidRPr="00242903" w:rsidTr="00FF1B0E">
        <w:trPr>
          <w:trHeight w:val="600"/>
        </w:trPr>
        <w:tc>
          <w:tcPr>
            <w:tcW w:w="700" w:type="dxa"/>
          </w:tcPr>
          <w:p w:rsidR="00FF1B0E" w:rsidRPr="00242903" w:rsidRDefault="00FF1B0E" w:rsidP="00AA722A">
            <w:pPr>
              <w:spacing w:line="240" w:lineRule="auto"/>
              <w:jc w:val="center"/>
              <w:rPr>
                <w:rFonts w:ascii="Times New Roman" w:hAnsi="Times New Roman" w:cs="Times New Roman"/>
                <w:sz w:val="24"/>
                <w:szCs w:val="24"/>
                <w:lang w:val="en-US"/>
              </w:rPr>
            </w:pPr>
            <w:r w:rsidRPr="00242903">
              <w:rPr>
                <w:rFonts w:ascii="Times New Roman" w:hAnsi="Times New Roman" w:cs="Times New Roman"/>
                <w:sz w:val="24"/>
                <w:szCs w:val="24"/>
                <w:lang w:val="en-US"/>
              </w:rPr>
              <w:t>1</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Бег 30 метр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6,5</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6,1</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0,1</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0,4</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Прыжок в длину с места (см)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128,6</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17,6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140,6</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17,6</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Челночный бег 3х10 м (сек)</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9,9</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9,5</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0,6</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0,4</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Прыжок в высоту, способом перешагивания (см)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57,2</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12,3</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66,6</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12,1</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10,7</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Прыжки через скакалку            (к-во раз/мин)</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46,7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16,0</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51,3</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15,0</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4,6</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Многоскоки - 8 прыжков (м)</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6,7</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10,7</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2,2</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4,0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7</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Подъем туловища из положения лежа на спине (к-во раз/мин)</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15,5</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5,2</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19,5</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5,3</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2,8</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lastRenderedPageBreak/>
              <w:t>8</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Приседания (к-во раз/мин)</w:t>
            </w:r>
          </w:p>
        </w:tc>
        <w:tc>
          <w:tcPr>
            <w:tcW w:w="99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27,0</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33,8</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6,3</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2,5</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r w:rsidR="00FF1B0E" w:rsidRPr="00242903" w:rsidTr="00FF1B0E">
        <w:trPr>
          <w:trHeight w:val="585"/>
        </w:trPr>
        <w:tc>
          <w:tcPr>
            <w:tcW w:w="70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9</w:t>
            </w:r>
          </w:p>
        </w:tc>
        <w:tc>
          <w:tcPr>
            <w:tcW w:w="3119" w:type="dxa"/>
          </w:tcPr>
          <w:p w:rsidR="00FF1B0E" w:rsidRPr="00242903" w:rsidRDefault="00FF1B0E" w:rsidP="00AA722A">
            <w:pPr>
              <w:spacing w:line="240" w:lineRule="auto"/>
              <w:rPr>
                <w:rFonts w:ascii="Times New Roman" w:hAnsi="Times New Roman" w:cs="Times New Roman"/>
                <w:sz w:val="24"/>
                <w:szCs w:val="24"/>
              </w:rPr>
            </w:pPr>
            <w:r w:rsidRPr="00242903">
              <w:rPr>
                <w:rFonts w:ascii="Times New Roman" w:hAnsi="Times New Roman" w:cs="Times New Roman"/>
                <w:sz w:val="24"/>
                <w:szCs w:val="24"/>
              </w:rPr>
              <w:t>Метание теннисного мяча (м)</w:t>
            </w:r>
          </w:p>
        </w:tc>
        <w:tc>
          <w:tcPr>
            <w:tcW w:w="992" w:type="dxa"/>
          </w:tcPr>
          <w:p w:rsidR="00FF1B0E" w:rsidRPr="00242903" w:rsidRDefault="00FF1B0E" w:rsidP="00AA722A">
            <w:pPr>
              <w:spacing w:line="240" w:lineRule="auto"/>
              <w:jc w:val="center"/>
              <w:rPr>
                <w:rFonts w:ascii="Times New Roman" w:hAnsi="Times New Roman" w:cs="Times New Roman"/>
                <w:color w:val="FFFF00"/>
                <w:sz w:val="24"/>
                <w:szCs w:val="24"/>
              </w:rPr>
            </w:pPr>
            <w:r w:rsidRPr="00242903">
              <w:rPr>
                <w:rFonts w:ascii="Times New Roman" w:hAnsi="Times New Roman" w:cs="Times New Roman"/>
                <w:sz w:val="24"/>
                <w:szCs w:val="24"/>
              </w:rPr>
              <w:t>12,8</w:t>
            </w:r>
          </w:p>
        </w:tc>
        <w:tc>
          <w:tcPr>
            <w:tcW w:w="932"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1,6</w:t>
            </w:r>
          </w:p>
        </w:tc>
        <w:tc>
          <w:tcPr>
            <w:tcW w:w="840"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11,9</w:t>
            </w:r>
          </w:p>
        </w:tc>
        <w:tc>
          <w:tcPr>
            <w:tcW w:w="90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1,6</w:t>
            </w:r>
          </w:p>
        </w:tc>
        <w:tc>
          <w:tcPr>
            <w:tcW w:w="866"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-1,0</w:t>
            </w:r>
          </w:p>
        </w:tc>
        <w:tc>
          <w:tcPr>
            <w:tcW w:w="963" w:type="dxa"/>
          </w:tcPr>
          <w:p w:rsidR="00FF1B0E" w:rsidRPr="00242903" w:rsidRDefault="00FF1B0E" w:rsidP="00AA722A">
            <w:pPr>
              <w:spacing w:line="240" w:lineRule="auto"/>
              <w:jc w:val="center"/>
              <w:rPr>
                <w:rFonts w:ascii="Times New Roman" w:hAnsi="Times New Roman" w:cs="Times New Roman"/>
                <w:sz w:val="24"/>
                <w:szCs w:val="24"/>
              </w:rPr>
            </w:pPr>
            <w:r w:rsidRPr="00242903">
              <w:rPr>
                <w:rFonts w:ascii="Times New Roman" w:hAnsi="Times New Roman" w:cs="Times New Roman"/>
                <w:sz w:val="24"/>
                <w:szCs w:val="24"/>
              </w:rPr>
              <w:t>0,001</w:t>
            </w:r>
          </w:p>
        </w:tc>
      </w:tr>
    </w:tbl>
    <w:p w:rsidR="00FF1B0E" w:rsidRPr="00242903" w:rsidRDefault="00FF1B0E" w:rsidP="00AA722A">
      <w:pPr>
        <w:spacing w:line="240" w:lineRule="auto"/>
        <w:jc w:val="both"/>
        <w:rPr>
          <w:rFonts w:ascii="Times New Roman" w:hAnsi="Times New Roman" w:cs="Times New Roman"/>
          <w:sz w:val="24"/>
          <w:szCs w:val="24"/>
        </w:rPr>
      </w:pPr>
    </w:p>
    <w:p w:rsidR="000E670D" w:rsidRPr="00242903" w:rsidRDefault="000E670D" w:rsidP="00AA722A">
      <w:pPr>
        <w:spacing w:line="240" w:lineRule="auto"/>
        <w:jc w:val="both"/>
        <w:rPr>
          <w:rFonts w:ascii="Times New Roman" w:hAnsi="Times New Roman" w:cs="Times New Roman"/>
          <w:sz w:val="24"/>
          <w:szCs w:val="24"/>
        </w:rPr>
        <w:sectPr w:rsidR="000E670D" w:rsidRPr="00242903" w:rsidSect="00807C8A">
          <w:type w:val="continuous"/>
          <w:pgSz w:w="11906" w:h="16838"/>
          <w:pgMar w:top="1134" w:right="1134" w:bottom="1134" w:left="1134" w:header="708" w:footer="708" w:gutter="0"/>
          <w:cols w:space="708"/>
          <w:docGrid w:linePitch="360"/>
        </w:sectPr>
      </w:pPr>
    </w:p>
    <w:p w:rsidR="00FF1B0E" w:rsidRPr="00242903" w:rsidRDefault="00FF1B0E" w:rsidP="00D75B3F">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lastRenderedPageBreak/>
        <w:t>Способность мальчиков выполнять двигательные действия быстро, управляя собственным телом в условиях меняющейся обстановки, оцененная в "челночном беге 3х10 м", в отличие от девочек вполне хорошая, т.к. в начале учебного года мальчики показывают результат, равный 9,9 сек, а в конце учебного года – 9,5 сек (норматив отметки "хорошо" – 10,0 сек). Прыгучесть и координационные способности мальчиков (2-й класс), характеризуются крайне низкими показателями. Согласно полученным</w:t>
      </w:r>
      <w:r w:rsidR="007B3C95">
        <w:rPr>
          <w:rFonts w:ascii="Times New Roman" w:hAnsi="Times New Roman" w:cs="Times New Roman"/>
          <w:sz w:val="24"/>
          <w:szCs w:val="24"/>
        </w:rPr>
        <w:t xml:space="preserve"> данным теста "прыжок в высоту </w:t>
      </w:r>
      <w:r w:rsidRPr="00242903">
        <w:rPr>
          <w:rFonts w:ascii="Times New Roman" w:hAnsi="Times New Roman" w:cs="Times New Roman"/>
          <w:sz w:val="24"/>
          <w:szCs w:val="24"/>
        </w:rPr>
        <w:t>перешагиванием" мальчики на начало учебного года демонстрируют результат, равный 57,2 см, а в конце учебного года – 66,6 см. Согласно программным требованиям отметка "удовлетворительно" выставляется за результат, не ниже 70 см. Говоря о прыгучести и координационных способностях мальчиков следует отметить, что крайне низкие показатели были продемонстрированы и девочками, обучающимися во 2-ом классе. Чувство сохранить равновесие у мальчиков, проверенное при помощи теста "прыжок через скакалку", на начало учебного года (46,7 раз) ниже, чем предусмотренные программой нормы (отметка "удовлетворительно" выставляется за прыжок более 50 раз). Установленная исследованиями неблагополучная ситуация на конец учебного года в отличие от картины, характерной для девочек 2-го класса, начинает постепенно улучшаться. Согласно нашим данным в конце учебного года мальчики достигают уровня подготовленности, позволяющей совершать прыжки более 51,3 раза. Меткость мальчиков 2-го класса, оцененная при помощи теста "метание теннисного мяча", в начале учебного года заслуживает хорошей оценки, т.к. демонстрируется результат, р</w:t>
      </w:r>
      <w:r w:rsidR="007B3C95">
        <w:rPr>
          <w:rFonts w:ascii="Times New Roman" w:hAnsi="Times New Roman" w:cs="Times New Roman"/>
          <w:sz w:val="24"/>
          <w:szCs w:val="24"/>
        </w:rPr>
        <w:t xml:space="preserve">авный 12,8 метров (на </w:t>
      </w:r>
      <w:r w:rsidRPr="00242903">
        <w:rPr>
          <w:rFonts w:ascii="Times New Roman" w:hAnsi="Times New Roman" w:cs="Times New Roman"/>
          <w:sz w:val="24"/>
          <w:szCs w:val="24"/>
        </w:rPr>
        <w:t xml:space="preserve">отметку "хорошо" требуется  12,0  </w:t>
      </w:r>
      <w:r w:rsidRPr="00242903">
        <w:rPr>
          <w:rFonts w:ascii="Times New Roman" w:hAnsi="Times New Roman" w:cs="Times New Roman"/>
          <w:sz w:val="24"/>
          <w:szCs w:val="24"/>
        </w:rPr>
        <w:lastRenderedPageBreak/>
        <w:t>метров). Однако меткости мальчиков свойственна тенденция снижения. Согласно нашим результатам тестирования в конце учебного года ими демонстрируется статистически достоверный результат, равный 11,9 м (Р &lt;0,001).</w:t>
      </w:r>
    </w:p>
    <w:p w:rsidR="00FF1B0E" w:rsidRPr="00242903" w:rsidRDefault="00FF1B0E" w:rsidP="00D75B3F">
      <w:pPr>
        <w:spacing w:after="0" w:line="240" w:lineRule="auto"/>
        <w:ind w:firstLine="708"/>
        <w:jc w:val="both"/>
        <w:rPr>
          <w:rFonts w:ascii="Times New Roman" w:hAnsi="Times New Roman" w:cs="Times New Roman"/>
          <w:sz w:val="24"/>
          <w:szCs w:val="24"/>
          <w:lang w:val="ky-KG"/>
        </w:rPr>
      </w:pPr>
      <w:r w:rsidRPr="00242903">
        <w:rPr>
          <w:rFonts w:ascii="Times New Roman" w:hAnsi="Times New Roman" w:cs="Times New Roman"/>
          <w:sz w:val="24"/>
          <w:szCs w:val="24"/>
        </w:rPr>
        <w:t>Силовая подготовленность мальчиков (2-й класс), как и у девочек, характеризуются низким уровнем: в начале учебного года в подъеме туловища из положения лежа мальчики демонстрируют результат, равный 15,5 подъемам, а в конце  учебного года достигают уровня подготовленности, слабо превышающего нормы отметки "удовлетворительно" (19,5 против 19,0 подъемов по норме). Показатели другого теста, показывающего силу мышц нижних конечностей в начале учебного года равны 27 приседаниям, а в конце учебного года - 33,8 приседаниям. В обоих случаях показатели существенно низкие, чем установленные нормы для отметки "удовлетворительно" (36 приседаний).</w:t>
      </w:r>
    </w:p>
    <w:p w:rsidR="00FF1B0E" w:rsidRPr="00D75B3F" w:rsidRDefault="00FF1B0E" w:rsidP="00D75B3F">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lang w:val="ky-KG"/>
        </w:rPr>
        <w:t xml:space="preserve">Подводя итог проведенным исследованиям можно заключить </w:t>
      </w:r>
      <w:r w:rsidRPr="00D75B3F">
        <w:rPr>
          <w:rFonts w:ascii="Times New Roman" w:hAnsi="Times New Roman" w:cs="Times New Roman"/>
          <w:sz w:val="24"/>
          <w:szCs w:val="24"/>
        </w:rPr>
        <w:t>следующее:</w:t>
      </w:r>
    </w:p>
    <w:p w:rsidR="00FF1B0E" w:rsidRPr="00242903" w:rsidRDefault="00FF1B0E" w:rsidP="00D75B3F">
      <w:pPr>
        <w:spacing w:after="0" w:line="240" w:lineRule="auto"/>
        <w:ind w:firstLine="708"/>
        <w:jc w:val="both"/>
        <w:rPr>
          <w:rFonts w:ascii="Times New Roman" w:hAnsi="Times New Roman" w:cs="Times New Roman"/>
          <w:sz w:val="24"/>
          <w:szCs w:val="24"/>
          <w:lang w:val="ky-KG"/>
        </w:rPr>
      </w:pPr>
      <w:r w:rsidRPr="00D75B3F">
        <w:rPr>
          <w:rFonts w:ascii="Times New Roman" w:hAnsi="Times New Roman" w:cs="Times New Roman"/>
          <w:sz w:val="24"/>
          <w:szCs w:val="24"/>
        </w:rPr>
        <w:t>1. Трехразовые уроки физической</w:t>
      </w:r>
      <w:r w:rsidRPr="00242903">
        <w:rPr>
          <w:rFonts w:ascii="Times New Roman" w:hAnsi="Times New Roman" w:cs="Times New Roman"/>
          <w:sz w:val="24"/>
          <w:szCs w:val="24"/>
          <w:lang w:val="ky-KG"/>
        </w:rPr>
        <w:t xml:space="preserve"> культуры, проводимые в 1-м классе, оказывают положительное влияние на выносливость, скоростно-силовые качества и на активную гибкость девочек, что позволяют достичь им выполнения нормативных требований на уровне отметки "хорошо". Однако такие улучшения, по данным наших исследований, не были установлены в быстроте и, особенно, в ловкости. Общая характерная тенденция улучшения физической подготовленности в работе с мальчиками имеет несколько другую структуру: если уровень проявления скоркостно-силовых качеств, выносливости, силы мышц верхнего плечевого пояса и ловкости характеризуется как хорошее, то в быстроте неудовлетворительный уровень, установленный в начале учебного года, </w:t>
      </w:r>
      <w:r w:rsidRPr="00242903">
        <w:rPr>
          <w:rFonts w:ascii="Times New Roman" w:hAnsi="Times New Roman" w:cs="Times New Roman"/>
          <w:sz w:val="24"/>
          <w:szCs w:val="24"/>
          <w:lang w:val="ky-KG"/>
        </w:rPr>
        <w:lastRenderedPageBreak/>
        <w:t xml:space="preserve">остается неизменным до конца учебного года. </w:t>
      </w:r>
    </w:p>
    <w:p w:rsidR="00FF1B0E" w:rsidRPr="00242903" w:rsidRDefault="00FF1B0E" w:rsidP="00AA722A">
      <w:pPr>
        <w:spacing w:line="240" w:lineRule="auto"/>
        <w:jc w:val="both"/>
        <w:rPr>
          <w:rFonts w:ascii="Times New Roman" w:hAnsi="Times New Roman" w:cs="Times New Roman"/>
          <w:sz w:val="24"/>
          <w:szCs w:val="24"/>
          <w:lang w:val="ky-KG"/>
        </w:rPr>
      </w:pPr>
      <w:r w:rsidRPr="00242903">
        <w:rPr>
          <w:rFonts w:ascii="Times New Roman" w:hAnsi="Times New Roman" w:cs="Times New Roman"/>
          <w:sz w:val="24"/>
          <w:szCs w:val="24"/>
          <w:lang w:val="ky-KG"/>
        </w:rPr>
        <w:tab/>
        <w:t>2.  Занятия физической культурой в несколько увеличенном объеме и в течение второго года обучения оказывают существенное влияние на структуру физической подготовленности девочек. Неудовлетворительный уровень проявления ловкости улучшается до удовлетворительного уровня, быстроты, особенно проявляемой в темпе движения, улучшается до хорошего уровня. Однако в некоторых физических качествах трехразовые уроки физической культуры не способны изменить ситуацию: такие физические качества как "прыгучесть", "координационные способности", "сила мышц живота" и "сила нижних конечностей", демонстрируемые как в начале, так и в конце учебного года результаты, остаются низкими.</w:t>
      </w:r>
    </w:p>
    <w:p w:rsidR="00FF1B0E" w:rsidRPr="00242903" w:rsidRDefault="00FF1B0E" w:rsidP="00AA722A">
      <w:pPr>
        <w:spacing w:line="240" w:lineRule="auto"/>
        <w:jc w:val="both"/>
        <w:rPr>
          <w:rFonts w:ascii="Times New Roman" w:hAnsi="Times New Roman" w:cs="Times New Roman"/>
          <w:sz w:val="24"/>
          <w:szCs w:val="24"/>
          <w:lang w:val="ky-KG"/>
        </w:rPr>
      </w:pPr>
      <w:r w:rsidRPr="00242903">
        <w:rPr>
          <w:rFonts w:ascii="Times New Roman" w:hAnsi="Times New Roman" w:cs="Times New Roman"/>
          <w:sz w:val="24"/>
          <w:szCs w:val="24"/>
          <w:lang w:val="ky-KG"/>
        </w:rPr>
        <w:tab/>
        <w:t>Для мальчиков, обучающихся во 2-м классе, в целом свойственна та же тенденция, что и в работе с девочками. Вполне хороший уровень проявления установлены в быстроте, в быстроте одиночного движения, в быстроте, проявлемой в темпе движения, и в ловкости. Крайне низкие уровни проявления прыгучести сменились низким уровнем, низкие уровни силы мышц живота и нижних конечностей сменились удовлетворительным уровнем, а показатели меткости, оцененные в начале учебного года как "хорошая", имели тенденцию некоторого снижения.</w:t>
      </w: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063F89" w:rsidRDefault="00063F89" w:rsidP="00AA722A">
      <w:pPr>
        <w:spacing w:line="240" w:lineRule="auto"/>
        <w:jc w:val="center"/>
        <w:rPr>
          <w:rFonts w:ascii="Times New Roman" w:hAnsi="Times New Roman" w:cs="Times New Roman"/>
          <w:b/>
          <w:sz w:val="24"/>
          <w:szCs w:val="24"/>
        </w:rPr>
      </w:pPr>
    </w:p>
    <w:p w:rsidR="00FF1B0E" w:rsidRPr="00242903" w:rsidRDefault="00FF1B0E" w:rsidP="00AA722A">
      <w:pPr>
        <w:spacing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lastRenderedPageBreak/>
        <w:t>Использованные источники:</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1. Приказ МОН РК № 296 от 25 июля 2013 года "О внесении изменений в приказ "Об утверждении типовых учебных планов начального, основного среднего и общего среднего образования РК".</w:t>
      </w:r>
    </w:p>
    <w:p w:rsidR="00FF1B0E" w:rsidRPr="00242903" w:rsidRDefault="00A504D4" w:rsidP="00AA722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F1B0E" w:rsidRPr="00242903">
        <w:rPr>
          <w:rFonts w:ascii="Times New Roman" w:hAnsi="Times New Roman" w:cs="Times New Roman"/>
          <w:sz w:val="24"/>
          <w:szCs w:val="24"/>
        </w:rPr>
        <w:t>Колосова С.П. Формирование мотивации к занятиям физической культурой у младших школьников. – М., 2010.</w:t>
      </w:r>
    </w:p>
    <w:p w:rsidR="00FF1B0E" w:rsidRPr="00242903" w:rsidRDefault="00FF1B0E" w:rsidP="00063F89">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3. Опытно-экспериментальная работа на трехразовых уроках физической культуры//</w:t>
      </w:r>
      <w:r w:rsidRPr="00242903">
        <w:rPr>
          <w:rFonts w:ascii="Times New Roman" w:hAnsi="Times New Roman" w:cs="Times New Roman"/>
          <w:sz w:val="24"/>
          <w:szCs w:val="24"/>
          <w:lang w:val="en-US"/>
        </w:rPr>
        <w:t>https</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studbooks</w:t>
      </w:r>
      <w:r w:rsidRPr="00242903">
        <w:rPr>
          <w:rFonts w:ascii="Times New Roman" w:hAnsi="Times New Roman" w:cs="Times New Roman"/>
          <w:sz w:val="24"/>
          <w:szCs w:val="24"/>
        </w:rPr>
        <w:t>.</w:t>
      </w:r>
      <w:r w:rsidRPr="00242903">
        <w:rPr>
          <w:rFonts w:ascii="Times New Roman" w:hAnsi="Times New Roman" w:cs="Times New Roman"/>
          <w:sz w:val="24"/>
          <w:szCs w:val="24"/>
          <w:lang w:val="en-US"/>
        </w:rPr>
        <w:t>net</w:t>
      </w:r>
      <w:r w:rsidRPr="00242903">
        <w:rPr>
          <w:rFonts w:ascii="Times New Roman" w:hAnsi="Times New Roman" w:cs="Times New Roman"/>
          <w:sz w:val="24"/>
          <w:szCs w:val="24"/>
        </w:rPr>
        <w:t>.</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4. Мамытов А., Туребеков Б.А. Влияние трехразовых уроков физической культуры в неделю на физическое развитие учащихся начальных классов //Известия Кыргызской академии образования. – Бишкек, 2018. №1 (44). С–11-24.</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5. Зубова В.А., Лопуга Е.В., Лопуга В.В. Методические рекомендации по организации учебного процесса при трехразовых занятиях физической культурой в начальной школе.       –Барнаул, 2002.</w:t>
      </w:r>
    </w:p>
    <w:p w:rsidR="00FF1B0E"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6. Столяров В.И. Теория и методология современного физического воспитания. –М., 2016.</w:t>
      </w:r>
    </w:p>
    <w:p w:rsidR="00D819D1" w:rsidRPr="00242903" w:rsidRDefault="00FF1B0E"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tab/>
        <w:t>7. Физическая культура. Учебная программа для 1-4 классов общеобразовательной школы. Национальная академия имени И. Алтынсарина. –Астана, 2014.</w:t>
      </w:r>
    </w:p>
    <w:p w:rsidR="00FF1B0E" w:rsidRPr="00242903" w:rsidRDefault="00D819D1" w:rsidP="00AA722A">
      <w:pPr>
        <w:spacing w:line="240" w:lineRule="auto"/>
        <w:jc w:val="both"/>
        <w:rPr>
          <w:rFonts w:ascii="Times New Roman" w:hAnsi="Times New Roman" w:cs="Times New Roman"/>
          <w:sz w:val="24"/>
          <w:szCs w:val="24"/>
        </w:rPr>
      </w:pPr>
      <w:r w:rsidRPr="00242903">
        <w:rPr>
          <w:rFonts w:ascii="Times New Roman" w:hAnsi="Times New Roman" w:cs="Times New Roman"/>
          <w:sz w:val="24"/>
          <w:szCs w:val="24"/>
        </w:rPr>
        <w:br w:type="column"/>
      </w:r>
      <w:r w:rsidR="00FF1B0E" w:rsidRPr="00242903">
        <w:rPr>
          <w:rFonts w:ascii="Times New Roman" w:hAnsi="Times New Roman" w:cs="Times New Roman"/>
          <w:sz w:val="24"/>
          <w:szCs w:val="24"/>
        </w:rPr>
        <w:lastRenderedPageBreak/>
        <w:t xml:space="preserve"> </w:t>
      </w:r>
    </w:p>
    <w:p w:rsidR="000E670D" w:rsidRPr="00242903" w:rsidRDefault="000E670D" w:rsidP="00AA722A">
      <w:pPr>
        <w:tabs>
          <w:tab w:val="left" w:pos="7655"/>
        </w:tabs>
        <w:spacing w:after="0" w:line="240" w:lineRule="auto"/>
        <w:jc w:val="center"/>
        <w:rPr>
          <w:rFonts w:ascii="Times New Roman" w:hAnsi="Times New Roman" w:cs="Times New Roman"/>
          <w:b/>
          <w:sz w:val="24"/>
          <w:szCs w:val="24"/>
          <w:u w:val="single"/>
          <w:lang w:val="ky-KG"/>
        </w:rPr>
      </w:pPr>
    </w:p>
    <w:p w:rsidR="00DC3C08" w:rsidRPr="00242903" w:rsidRDefault="00DC3C08" w:rsidP="00DC3C08">
      <w:pPr>
        <w:spacing w:after="0" w:line="240" w:lineRule="auto"/>
        <w:jc w:val="right"/>
        <w:rPr>
          <w:rFonts w:ascii="Times New Roman" w:hAnsi="Times New Roman" w:cs="Times New Roman"/>
          <w:sz w:val="24"/>
          <w:szCs w:val="24"/>
          <w:lang w:val="ky-KG"/>
        </w:rPr>
      </w:pPr>
    </w:p>
    <w:p w:rsidR="00DC3C08" w:rsidRPr="00242903" w:rsidRDefault="00DC3C08" w:rsidP="00DC3C08">
      <w:pPr>
        <w:spacing w:after="0" w:line="240" w:lineRule="auto"/>
        <w:jc w:val="right"/>
        <w:rPr>
          <w:rFonts w:ascii="Times New Roman" w:hAnsi="Times New Roman" w:cs="Times New Roman"/>
          <w:sz w:val="24"/>
          <w:szCs w:val="24"/>
          <w:lang w:val="ky-KG"/>
        </w:rPr>
      </w:pPr>
    </w:p>
    <w:p w:rsidR="00DC3C08" w:rsidRPr="00242903" w:rsidRDefault="00DC3C08" w:rsidP="00DC3C08">
      <w:pPr>
        <w:spacing w:after="0" w:line="240" w:lineRule="auto"/>
        <w:jc w:val="right"/>
        <w:rPr>
          <w:rFonts w:ascii="Times New Roman" w:hAnsi="Times New Roman" w:cs="Times New Roman"/>
          <w:sz w:val="24"/>
          <w:szCs w:val="24"/>
          <w:lang w:val="ky-KG"/>
        </w:rPr>
      </w:pPr>
    </w:p>
    <w:p w:rsidR="00DC3C08" w:rsidRPr="00242903" w:rsidRDefault="00DC3C08" w:rsidP="00DC3C08">
      <w:pPr>
        <w:spacing w:after="0" w:line="240" w:lineRule="auto"/>
        <w:rPr>
          <w:rFonts w:ascii="Times New Roman" w:hAnsi="Times New Roman" w:cs="Times New Roman"/>
          <w:b/>
          <w:i/>
          <w:sz w:val="24"/>
          <w:szCs w:val="24"/>
          <w:lang w:val="ky-KG"/>
        </w:rPr>
      </w:pPr>
    </w:p>
    <w:p w:rsidR="00DC3C08" w:rsidRPr="00242903" w:rsidRDefault="00194A46" w:rsidP="00DC3C08">
      <w:pPr>
        <w:spacing w:after="0" w:line="240" w:lineRule="auto"/>
        <w:jc w:val="right"/>
        <w:rPr>
          <w:rFonts w:ascii="Times New Roman" w:hAnsi="Times New Roman" w:cs="Times New Roman"/>
          <w:b/>
          <w:i/>
          <w:sz w:val="24"/>
          <w:szCs w:val="24"/>
          <w:lang w:val="ky-KG"/>
        </w:rPr>
      </w:pPr>
      <w:r>
        <w:rPr>
          <w:rFonts w:ascii="Times New Roman" w:hAnsi="Times New Roman" w:cs="Times New Roman"/>
          <w:b/>
          <w:i/>
          <w:sz w:val="24"/>
          <w:szCs w:val="24"/>
          <w:lang w:val="ky-KG"/>
        </w:rPr>
        <w:lastRenderedPageBreak/>
        <w:t xml:space="preserve">Мамытов Абакир, педагогика </w:t>
      </w:r>
      <w:r w:rsidR="00DC3C08" w:rsidRPr="00242903">
        <w:rPr>
          <w:rFonts w:ascii="Times New Roman" w:hAnsi="Times New Roman" w:cs="Times New Roman"/>
          <w:b/>
          <w:i/>
          <w:sz w:val="24"/>
          <w:szCs w:val="24"/>
          <w:lang w:val="ky-KG"/>
        </w:rPr>
        <w:t xml:space="preserve">илимдеринин\доктору, профессор,                                                          </w:t>
      </w:r>
    </w:p>
    <w:p w:rsidR="00194A46" w:rsidRDefault="00DC3C08" w:rsidP="00DC3C08">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 xml:space="preserve">Кыргыз билим берүү академиясы,                                                                                                                                                  </w:t>
      </w:r>
    </w:p>
    <w:p w:rsidR="00194A46" w:rsidRDefault="00194A46" w:rsidP="00DC3C08">
      <w:pPr>
        <w:spacing w:after="0" w:line="240" w:lineRule="auto"/>
        <w:jc w:val="right"/>
        <w:rPr>
          <w:rFonts w:ascii="Times New Roman" w:hAnsi="Times New Roman" w:cs="Times New Roman"/>
          <w:b/>
          <w:i/>
          <w:sz w:val="24"/>
          <w:szCs w:val="24"/>
          <w:lang w:val="ky-KG"/>
        </w:rPr>
      </w:pPr>
    </w:p>
    <w:p w:rsidR="00DC3C08" w:rsidRPr="00242903" w:rsidRDefault="00DC3C08" w:rsidP="00DC3C08">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Абдуллаев Маматсабыр Турганбаевич,                                                                                                             Кыргыз мамлекеттик физкультура</w:t>
      </w:r>
    </w:p>
    <w:p w:rsidR="00DC3C08" w:rsidRPr="00242903" w:rsidRDefault="00DC3C08" w:rsidP="00DC3C08">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 xml:space="preserve"> жана спорт академиясы</w:t>
      </w:r>
    </w:p>
    <w:p w:rsidR="00DC3C08" w:rsidRPr="00242903" w:rsidRDefault="00DC3C08" w:rsidP="00AA722A">
      <w:pPr>
        <w:tabs>
          <w:tab w:val="left" w:pos="7655"/>
        </w:tabs>
        <w:spacing w:after="0" w:line="240" w:lineRule="auto"/>
        <w:jc w:val="center"/>
        <w:rPr>
          <w:rFonts w:ascii="Times New Roman" w:hAnsi="Times New Roman" w:cs="Times New Roman"/>
          <w:b/>
          <w:i/>
          <w:sz w:val="24"/>
          <w:szCs w:val="24"/>
          <w:u w:val="single"/>
          <w:lang w:val="ky-KG"/>
        </w:rPr>
        <w:sectPr w:rsidR="00DC3C08" w:rsidRPr="00242903" w:rsidSect="000E670D">
          <w:type w:val="continuous"/>
          <w:pgSz w:w="11906" w:h="16838"/>
          <w:pgMar w:top="1134" w:right="1134" w:bottom="1134" w:left="1134" w:header="708" w:footer="708" w:gutter="0"/>
          <w:cols w:num="2" w:space="284"/>
          <w:docGrid w:linePitch="360"/>
        </w:sectPr>
      </w:pPr>
    </w:p>
    <w:p w:rsidR="00A201EC" w:rsidRDefault="00614A69" w:rsidP="00DC3C08">
      <w:pPr>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ОРДО ОЮ</w:t>
      </w:r>
      <w:r w:rsidR="00A201EC" w:rsidRPr="00242903">
        <w:rPr>
          <w:rFonts w:ascii="Times New Roman" w:hAnsi="Times New Roman" w:cs="Times New Roman"/>
          <w:b/>
          <w:sz w:val="24"/>
          <w:szCs w:val="24"/>
          <w:lang w:val="ky-KG"/>
        </w:rPr>
        <w:t>НУН БОЛОЧОК МУГАЛИМДЕРДИ ДАЯРДООДО КОЛДОНУУНУН ДИДАКТИКАЛЫК НЕГИЗДЕРИ</w:t>
      </w:r>
    </w:p>
    <w:p w:rsidR="00242903" w:rsidRDefault="00242903" w:rsidP="00DC3C08">
      <w:pPr>
        <w:spacing w:after="0" w:line="240" w:lineRule="auto"/>
        <w:jc w:val="center"/>
        <w:rPr>
          <w:rFonts w:ascii="Times New Roman" w:hAnsi="Times New Roman" w:cs="Times New Roman"/>
          <w:b/>
          <w:sz w:val="24"/>
          <w:szCs w:val="24"/>
          <w:lang w:val="ky-KG"/>
        </w:rPr>
      </w:pPr>
    </w:p>
    <w:p w:rsidR="007B3C95" w:rsidRPr="00242903" w:rsidRDefault="007B3C95" w:rsidP="00DC3C08">
      <w:pPr>
        <w:spacing w:after="0" w:line="240" w:lineRule="auto"/>
        <w:jc w:val="center"/>
        <w:rPr>
          <w:rFonts w:ascii="Times New Roman" w:hAnsi="Times New Roman" w:cs="Times New Roman"/>
          <w:b/>
          <w:sz w:val="24"/>
          <w:szCs w:val="24"/>
          <w:lang w:val="ky-KG"/>
        </w:rPr>
      </w:pPr>
    </w:p>
    <w:p w:rsidR="00242903" w:rsidRPr="00242903" w:rsidRDefault="00242903" w:rsidP="00242903">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 xml:space="preserve">Мамытов Абакир, доктор педагогических наук, </w:t>
      </w:r>
    </w:p>
    <w:p w:rsidR="004C1C0B" w:rsidRDefault="00242903" w:rsidP="00242903">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профессор, Кыргызская академия образования.</w:t>
      </w:r>
    </w:p>
    <w:p w:rsidR="004C1C0B" w:rsidRDefault="00242903" w:rsidP="00242903">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 xml:space="preserve">                                                                                                                     </w:t>
      </w:r>
    </w:p>
    <w:p w:rsidR="00242903" w:rsidRPr="00242903" w:rsidRDefault="00242903" w:rsidP="00242903">
      <w:pPr>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 xml:space="preserve">Абдуллаев Маматсабыр Турганбаевич,                                                                                                         Кыргызская государственная академия </w:t>
      </w:r>
    </w:p>
    <w:p w:rsidR="00242903" w:rsidRPr="00242903" w:rsidRDefault="00242903" w:rsidP="00242903">
      <w:pPr>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lang w:val="ky-KG"/>
        </w:rPr>
        <w:t>физической культуры и спорта</w:t>
      </w:r>
      <w:r w:rsidRPr="00242903">
        <w:rPr>
          <w:rFonts w:ascii="Times New Roman" w:hAnsi="Times New Roman" w:cs="Times New Roman"/>
          <w:b/>
          <w:i/>
          <w:sz w:val="24"/>
          <w:szCs w:val="24"/>
        </w:rPr>
        <w:t>.</w:t>
      </w:r>
    </w:p>
    <w:p w:rsidR="00DC3C08" w:rsidRPr="00242903" w:rsidRDefault="00DC3C08" w:rsidP="00DC3C08">
      <w:pPr>
        <w:spacing w:after="0" w:line="240" w:lineRule="auto"/>
        <w:jc w:val="right"/>
        <w:rPr>
          <w:rFonts w:ascii="Times New Roman" w:hAnsi="Times New Roman" w:cs="Times New Roman"/>
          <w:sz w:val="24"/>
          <w:szCs w:val="24"/>
          <w:lang w:val="ky-KG"/>
        </w:rPr>
      </w:pPr>
    </w:p>
    <w:p w:rsidR="00482352" w:rsidRDefault="00A201EC" w:rsidP="00AA722A">
      <w:pPr>
        <w:spacing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ДИДАКТИЧЕСКИЕ ОСНОВЫ ИСПОЛЬЗОВАНИЯ НАЦИОНАЛЬНОЙ ИГРЫ ОРДО                              В ПОДГОТОВКЕ БУДУЩИХ УЧИТЕЛЕЙ ФИЗИЧЕСКОЙ КУЛЬТУРЫ</w:t>
      </w:r>
    </w:p>
    <w:p w:rsidR="00A201EC" w:rsidRDefault="00A201EC" w:rsidP="00AA722A">
      <w:pPr>
        <w:spacing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 xml:space="preserve"> </w:t>
      </w:r>
    </w:p>
    <w:p w:rsidR="00482352" w:rsidRDefault="00482352" w:rsidP="00482352">
      <w:pPr>
        <w:spacing w:after="0" w:line="240" w:lineRule="auto"/>
        <w:jc w:val="right"/>
        <w:rPr>
          <w:rFonts w:ascii="Times New Roman" w:hAnsi="Times New Roman" w:cs="Times New Roman"/>
          <w:b/>
          <w:i/>
          <w:color w:val="212121"/>
          <w:sz w:val="24"/>
          <w:szCs w:val="24"/>
          <w:lang w:val="en-US"/>
        </w:rPr>
      </w:pPr>
      <w:r w:rsidRPr="00482352">
        <w:rPr>
          <w:rFonts w:ascii="Times New Roman" w:hAnsi="Times New Roman" w:cs="Times New Roman"/>
          <w:b/>
          <w:i/>
          <w:sz w:val="24"/>
          <w:szCs w:val="24"/>
          <w:lang w:val="en-US"/>
        </w:rPr>
        <w:t>Mamytov</w:t>
      </w:r>
      <w:r w:rsidR="00D94096" w:rsidRPr="00D94096">
        <w:rPr>
          <w:rFonts w:ascii="Times New Roman" w:hAnsi="Times New Roman" w:cs="Times New Roman"/>
          <w:b/>
          <w:i/>
          <w:sz w:val="24"/>
          <w:szCs w:val="24"/>
          <w:lang w:val="en-US"/>
        </w:rPr>
        <w:t xml:space="preserve"> </w:t>
      </w:r>
      <w:r w:rsidRPr="00482352">
        <w:rPr>
          <w:rFonts w:ascii="Times New Roman" w:hAnsi="Times New Roman" w:cs="Times New Roman"/>
          <w:b/>
          <w:i/>
          <w:sz w:val="24"/>
          <w:szCs w:val="24"/>
          <w:lang w:val="en-US"/>
        </w:rPr>
        <w:t>Abakir,</w:t>
      </w:r>
      <w:r w:rsidRPr="00482352">
        <w:rPr>
          <w:rFonts w:ascii="Times New Roman" w:hAnsi="Times New Roman" w:cs="Times New Roman"/>
          <w:b/>
          <w:i/>
          <w:color w:val="212121"/>
          <w:sz w:val="24"/>
          <w:szCs w:val="24"/>
          <w:lang w:val="en-US"/>
        </w:rPr>
        <w:t xml:space="preserve"> doctor of pedagogical sciences, </w:t>
      </w:r>
    </w:p>
    <w:p w:rsidR="004C1C0B" w:rsidRDefault="00482352" w:rsidP="00482352">
      <w:pPr>
        <w:spacing w:after="0" w:line="240" w:lineRule="auto"/>
        <w:jc w:val="right"/>
        <w:rPr>
          <w:rFonts w:ascii="Times New Roman" w:hAnsi="Times New Roman" w:cs="Times New Roman"/>
          <w:b/>
          <w:i/>
          <w:color w:val="212121"/>
          <w:sz w:val="24"/>
          <w:szCs w:val="24"/>
          <w:lang w:val="en-US"/>
        </w:rPr>
      </w:pPr>
      <w:r w:rsidRPr="00482352">
        <w:rPr>
          <w:rFonts w:ascii="Times New Roman" w:hAnsi="Times New Roman" w:cs="Times New Roman"/>
          <w:b/>
          <w:i/>
          <w:color w:val="212121"/>
          <w:sz w:val="24"/>
          <w:szCs w:val="24"/>
          <w:lang w:val="en-US"/>
        </w:rPr>
        <w:t>Professor, Kyrgyz Academy of Education</w:t>
      </w:r>
    </w:p>
    <w:p w:rsidR="00482352" w:rsidRDefault="00482352" w:rsidP="00482352">
      <w:pPr>
        <w:spacing w:after="0" w:line="240" w:lineRule="auto"/>
        <w:jc w:val="right"/>
        <w:rPr>
          <w:rFonts w:ascii="Times New Roman" w:hAnsi="Times New Roman" w:cs="Times New Roman"/>
          <w:b/>
          <w:i/>
          <w:sz w:val="24"/>
          <w:szCs w:val="24"/>
          <w:lang w:val="en-US"/>
        </w:rPr>
      </w:pPr>
      <w:r w:rsidRPr="00482352">
        <w:rPr>
          <w:rFonts w:ascii="Times New Roman" w:hAnsi="Times New Roman" w:cs="Times New Roman"/>
          <w:b/>
          <w:i/>
          <w:color w:val="212121"/>
          <w:sz w:val="24"/>
          <w:szCs w:val="24"/>
          <w:lang w:val="en-US"/>
        </w:rPr>
        <w:t>,</w:t>
      </w:r>
      <w:r w:rsidRPr="00482352">
        <w:rPr>
          <w:rFonts w:ascii="Times New Roman" w:hAnsi="Times New Roman" w:cs="Times New Roman"/>
          <w:b/>
          <w:i/>
          <w:sz w:val="24"/>
          <w:szCs w:val="24"/>
          <w:lang w:val="en-US"/>
        </w:rPr>
        <w:t xml:space="preserve">         </w:t>
      </w:r>
    </w:p>
    <w:p w:rsidR="00482352" w:rsidRDefault="00482352" w:rsidP="00482352">
      <w:pPr>
        <w:spacing w:after="0" w:line="240" w:lineRule="auto"/>
        <w:jc w:val="right"/>
        <w:rPr>
          <w:rFonts w:ascii="Times New Roman" w:hAnsi="Times New Roman" w:cs="Times New Roman"/>
          <w:b/>
          <w:i/>
          <w:color w:val="212121"/>
          <w:sz w:val="24"/>
          <w:szCs w:val="24"/>
          <w:lang w:val="en-US"/>
        </w:rPr>
      </w:pPr>
      <w:r w:rsidRPr="00482352">
        <w:rPr>
          <w:rFonts w:ascii="Times New Roman" w:hAnsi="Times New Roman" w:cs="Times New Roman"/>
          <w:b/>
          <w:i/>
          <w:color w:val="212121"/>
          <w:sz w:val="24"/>
          <w:szCs w:val="24"/>
          <w:lang w:val="en-US"/>
        </w:rPr>
        <w:t>Abdullayev</w:t>
      </w:r>
      <w:r w:rsidR="00D94096" w:rsidRPr="00393752">
        <w:rPr>
          <w:rFonts w:ascii="Times New Roman" w:hAnsi="Times New Roman" w:cs="Times New Roman"/>
          <w:b/>
          <w:i/>
          <w:color w:val="212121"/>
          <w:sz w:val="24"/>
          <w:szCs w:val="24"/>
          <w:lang w:val="en-US"/>
        </w:rPr>
        <w:t xml:space="preserve"> </w:t>
      </w:r>
      <w:r w:rsidRPr="00482352">
        <w:rPr>
          <w:rFonts w:ascii="Times New Roman" w:hAnsi="Times New Roman" w:cs="Times New Roman"/>
          <w:b/>
          <w:i/>
          <w:color w:val="212121"/>
          <w:sz w:val="24"/>
          <w:szCs w:val="24"/>
          <w:lang w:val="en-US"/>
        </w:rPr>
        <w:t xml:space="preserve">Mamatsabyr, Kyrgyz State Academy </w:t>
      </w:r>
    </w:p>
    <w:p w:rsidR="00242903" w:rsidRDefault="00482352" w:rsidP="00482352">
      <w:pPr>
        <w:spacing w:after="0" w:line="240" w:lineRule="auto"/>
        <w:jc w:val="right"/>
        <w:rPr>
          <w:rFonts w:ascii="Times New Roman" w:hAnsi="Times New Roman" w:cs="Times New Roman"/>
          <w:b/>
          <w:i/>
          <w:sz w:val="24"/>
          <w:szCs w:val="24"/>
          <w:lang w:val="en-US"/>
        </w:rPr>
      </w:pPr>
      <w:r w:rsidRPr="00482352">
        <w:rPr>
          <w:rFonts w:ascii="Times New Roman" w:hAnsi="Times New Roman" w:cs="Times New Roman"/>
          <w:b/>
          <w:i/>
          <w:color w:val="212121"/>
          <w:sz w:val="24"/>
          <w:szCs w:val="24"/>
          <w:lang w:val="en-US"/>
        </w:rPr>
        <w:t>of physical training and sports.</w:t>
      </w:r>
    </w:p>
    <w:p w:rsidR="00482352" w:rsidRPr="00482352" w:rsidRDefault="00482352" w:rsidP="00482352">
      <w:pPr>
        <w:spacing w:after="0" w:line="240" w:lineRule="auto"/>
        <w:jc w:val="right"/>
        <w:rPr>
          <w:rFonts w:ascii="Times New Roman" w:hAnsi="Times New Roman" w:cs="Times New Roman"/>
          <w:b/>
          <w:i/>
          <w:sz w:val="24"/>
          <w:szCs w:val="24"/>
          <w:lang w:val="en-US"/>
        </w:rPr>
      </w:pPr>
    </w:p>
    <w:p w:rsidR="00A201EC" w:rsidRDefault="00A201EC"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r w:rsidRPr="00242903">
        <w:rPr>
          <w:rFonts w:ascii="Times New Roman" w:eastAsia="Times New Roman" w:hAnsi="Times New Roman" w:cs="Times New Roman"/>
          <w:b/>
          <w:color w:val="212121"/>
          <w:sz w:val="24"/>
          <w:szCs w:val="24"/>
          <w:lang w:val="en-US" w:eastAsia="ru-RU"/>
        </w:rPr>
        <w:t>THE DIDACTIC BASICS OF TRAINING FUTURE TEACHERS OF PHYSICAL EDUCATION BY MEANS OF THE NATIONAL GAME ORDO</w:t>
      </w:r>
    </w:p>
    <w:p w:rsidR="00482352" w:rsidRPr="00242903" w:rsidRDefault="00482352"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US" w:eastAsia="ru-RU"/>
        </w:rPr>
      </w:pPr>
    </w:p>
    <w:p w:rsidR="00A201EC" w:rsidRPr="00482352" w:rsidRDefault="00A201EC" w:rsidP="00AA722A">
      <w:pPr>
        <w:spacing w:after="0" w:line="240" w:lineRule="auto"/>
        <w:jc w:val="both"/>
        <w:rPr>
          <w:rFonts w:ascii="Times New Roman" w:hAnsi="Times New Roman" w:cs="Times New Roman"/>
          <w:b/>
          <w:sz w:val="24"/>
          <w:szCs w:val="24"/>
          <w:lang w:val="en-US"/>
        </w:rPr>
        <w:sectPr w:rsidR="00A201EC" w:rsidRPr="00482352" w:rsidSect="00807C8A">
          <w:type w:val="continuous"/>
          <w:pgSz w:w="11906" w:h="16838"/>
          <w:pgMar w:top="1134" w:right="1134" w:bottom="1134" w:left="1134" w:header="708" w:footer="708" w:gutter="0"/>
          <w:cols w:space="708"/>
          <w:docGrid w:linePitch="360"/>
        </w:sectPr>
      </w:pPr>
    </w:p>
    <w:p w:rsidR="00A201EC" w:rsidRPr="00482352" w:rsidRDefault="00482352" w:rsidP="00482352">
      <w:pPr>
        <w:spacing w:after="0" w:line="240" w:lineRule="auto"/>
        <w:ind w:firstLine="708"/>
        <w:jc w:val="both"/>
        <w:rPr>
          <w:rFonts w:ascii="Times New Roman" w:hAnsi="Times New Roman" w:cs="Times New Roman"/>
          <w:b/>
          <w:i/>
          <w:sz w:val="24"/>
          <w:szCs w:val="24"/>
        </w:rPr>
      </w:pPr>
      <w:r w:rsidRPr="00482352">
        <w:rPr>
          <w:rFonts w:ascii="Times New Roman" w:hAnsi="Times New Roman" w:cs="Times New Roman"/>
          <w:b/>
          <w:i/>
          <w:sz w:val="24"/>
          <w:szCs w:val="24"/>
        </w:rPr>
        <w:lastRenderedPageBreak/>
        <w:t>Аннотация</w:t>
      </w:r>
      <w:r>
        <w:rPr>
          <w:rFonts w:ascii="Times New Roman" w:hAnsi="Times New Roman" w:cs="Times New Roman"/>
          <w:b/>
          <w:i/>
          <w:sz w:val="24"/>
          <w:szCs w:val="24"/>
        </w:rPr>
        <w:t xml:space="preserve">. </w:t>
      </w:r>
      <w:r w:rsidR="00A201EC" w:rsidRPr="00482352">
        <w:rPr>
          <w:rFonts w:ascii="Times New Roman" w:hAnsi="Times New Roman" w:cs="Times New Roman"/>
          <w:i/>
          <w:sz w:val="24"/>
          <w:szCs w:val="24"/>
        </w:rPr>
        <w:t xml:space="preserve">Макалада улуттук ордо оюну болочок дене тарбия мугалимдерин даярдоо процессиндеги негизги каражаттардын бири катары мүнөздөлөт. Кыргызстанда топтолгон алдыңкы педагогикалык оң тажрыйба баяндалат. Ордо оюнун окутуу жана студенттерди машыктыруу процессинде үйрөтүү принциптерин жетекчиликке алуу маселелери, тийиштүү педагогикалык шарттарды түзүү жана ишке ашыруу жолдору теориялык жана методикалык негиздери талданат. </w:t>
      </w:r>
    </w:p>
    <w:p w:rsidR="00A201EC" w:rsidRPr="00482352" w:rsidRDefault="00482352" w:rsidP="00482352">
      <w:pPr>
        <w:spacing w:after="0" w:line="240" w:lineRule="auto"/>
        <w:ind w:firstLine="708"/>
        <w:jc w:val="both"/>
        <w:rPr>
          <w:rFonts w:ascii="Times New Roman" w:hAnsi="Times New Roman" w:cs="Times New Roman"/>
          <w:b/>
          <w:i/>
          <w:sz w:val="24"/>
          <w:szCs w:val="24"/>
        </w:rPr>
      </w:pPr>
      <w:r w:rsidRPr="00482352">
        <w:rPr>
          <w:rFonts w:ascii="Times New Roman" w:hAnsi="Times New Roman" w:cs="Times New Roman"/>
          <w:b/>
          <w:i/>
          <w:sz w:val="24"/>
          <w:szCs w:val="24"/>
        </w:rPr>
        <w:t>Аннотация</w:t>
      </w:r>
      <w:r>
        <w:rPr>
          <w:rFonts w:ascii="Times New Roman" w:hAnsi="Times New Roman" w:cs="Times New Roman"/>
          <w:b/>
          <w:i/>
          <w:sz w:val="24"/>
          <w:szCs w:val="24"/>
        </w:rPr>
        <w:t xml:space="preserve">. </w:t>
      </w:r>
      <w:r w:rsidR="00A201EC" w:rsidRPr="00482352">
        <w:rPr>
          <w:rFonts w:ascii="Times New Roman" w:hAnsi="Times New Roman" w:cs="Times New Roman"/>
          <w:i/>
          <w:sz w:val="24"/>
          <w:szCs w:val="24"/>
        </w:rPr>
        <w:t xml:space="preserve">В статье национальная игра ордо характеризуется как один из основных средств подготовки будущих учителей физической культуры. Освещается накопленный в Кыргызстане положительный педагогический опыт работы. Рассмотриваются теоретические </w:t>
      </w:r>
      <w:r w:rsidR="00A201EC" w:rsidRPr="00482352">
        <w:rPr>
          <w:rFonts w:ascii="Times New Roman" w:hAnsi="Times New Roman" w:cs="Times New Roman"/>
          <w:i/>
          <w:sz w:val="24"/>
          <w:szCs w:val="24"/>
        </w:rPr>
        <w:lastRenderedPageBreak/>
        <w:t>и методические основы соблюдения требований дидактических принципов, создания соответствующих педагогических условий и практические пути их реализации.</w:t>
      </w:r>
    </w:p>
    <w:p w:rsidR="00A201EC" w:rsidRPr="00482352" w:rsidRDefault="00A504D4" w:rsidP="00AA722A">
      <w:pPr>
        <w:pStyle w:val="HTML"/>
        <w:shd w:val="clear" w:color="auto" w:fill="FFFFFF"/>
        <w:jc w:val="both"/>
        <w:rPr>
          <w:rFonts w:ascii="Times New Roman" w:hAnsi="Times New Roman"/>
          <w:b/>
          <w:i/>
          <w:color w:val="212121"/>
          <w:sz w:val="24"/>
          <w:szCs w:val="24"/>
          <w:lang w:val="en-US"/>
        </w:rPr>
      </w:pPr>
      <w:r w:rsidRPr="00FE3658">
        <w:rPr>
          <w:rFonts w:ascii="Times New Roman" w:hAnsi="Times New Roman"/>
          <w:b/>
          <w:i/>
          <w:color w:val="212121"/>
          <w:sz w:val="24"/>
          <w:szCs w:val="24"/>
        </w:rPr>
        <w:tab/>
      </w:r>
      <w:r w:rsidR="00482352" w:rsidRPr="00482352">
        <w:rPr>
          <w:rFonts w:ascii="Times New Roman" w:hAnsi="Times New Roman"/>
          <w:b/>
          <w:i/>
          <w:color w:val="212121"/>
          <w:sz w:val="24"/>
          <w:szCs w:val="24"/>
          <w:lang w:val="en-US"/>
        </w:rPr>
        <w:t xml:space="preserve">Annotation. </w:t>
      </w:r>
      <w:r w:rsidR="00A201EC" w:rsidRPr="00482352">
        <w:rPr>
          <w:rFonts w:ascii="Times New Roman" w:hAnsi="Times New Roman"/>
          <w:i/>
          <w:color w:val="212121"/>
          <w:sz w:val="24"/>
          <w:szCs w:val="24"/>
          <w:lang w:val="en-US"/>
        </w:rPr>
        <w:t>The article characterizes the national Ordo game as one of the main means of training future physical education teachers. The accumulated positive pedagogical experience in Kyrgyzstan is highlighted. The theoretical and methodological bases of compliance with the requirements of didactic principles, the creation of appropriate pedagogical conditions and practical ways of their implementation are considered.</w:t>
      </w:r>
    </w:p>
    <w:p w:rsidR="00A201EC" w:rsidRPr="00482352" w:rsidRDefault="00A201EC" w:rsidP="00482352">
      <w:pPr>
        <w:spacing w:after="0" w:line="240" w:lineRule="auto"/>
        <w:ind w:firstLine="567"/>
        <w:jc w:val="both"/>
        <w:rPr>
          <w:rFonts w:ascii="Times New Roman" w:hAnsi="Times New Roman" w:cs="Times New Roman"/>
          <w:i/>
          <w:sz w:val="24"/>
          <w:szCs w:val="24"/>
          <w:lang w:val="en-US"/>
        </w:rPr>
      </w:pPr>
      <w:r w:rsidRPr="00482352">
        <w:rPr>
          <w:rFonts w:ascii="Times New Roman" w:hAnsi="Times New Roman" w:cs="Times New Roman"/>
          <w:b/>
          <w:i/>
          <w:sz w:val="24"/>
          <w:szCs w:val="24"/>
        </w:rPr>
        <w:t>Түйүндүү</w:t>
      </w:r>
      <w:r w:rsidRPr="00482352">
        <w:rPr>
          <w:rFonts w:ascii="Times New Roman" w:hAnsi="Times New Roman" w:cs="Times New Roman"/>
          <w:b/>
          <w:i/>
          <w:sz w:val="24"/>
          <w:szCs w:val="24"/>
          <w:lang w:val="en-US"/>
        </w:rPr>
        <w:t xml:space="preserve"> </w:t>
      </w:r>
      <w:r w:rsidRPr="00482352">
        <w:rPr>
          <w:rFonts w:ascii="Times New Roman" w:hAnsi="Times New Roman" w:cs="Times New Roman"/>
          <w:b/>
          <w:i/>
          <w:sz w:val="24"/>
          <w:szCs w:val="24"/>
        </w:rPr>
        <w:t>сөздөр</w:t>
      </w:r>
      <w:r w:rsidRPr="00482352">
        <w:rPr>
          <w:rFonts w:ascii="Times New Roman" w:hAnsi="Times New Roman" w:cs="Times New Roman"/>
          <w:b/>
          <w:i/>
          <w:sz w:val="24"/>
          <w:szCs w:val="24"/>
          <w:lang w:val="en-US"/>
        </w:rPr>
        <w:t xml:space="preserve">. </w:t>
      </w:r>
      <w:r w:rsidRPr="00482352">
        <w:rPr>
          <w:rFonts w:ascii="Times New Roman" w:hAnsi="Times New Roman" w:cs="Times New Roman"/>
          <w:i/>
          <w:sz w:val="24"/>
          <w:szCs w:val="24"/>
        </w:rPr>
        <w:t>Улуттук</w:t>
      </w:r>
      <w:r w:rsidRPr="00482352">
        <w:rPr>
          <w:rFonts w:ascii="Times New Roman" w:hAnsi="Times New Roman" w:cs="Times New Roman"/>
          <w:b/>
          <w:i/>
          <w:sz w:val="24"/>
          <w:szCs w:val="24"/>
          <w:lang w:val="en-US"/>
        </w:rPr>
        <w:t xml:space="preserve"> </w:t>
      </w:r>
      <w:r w:rsidRPr="00482352">
        <w:rPr>
          <w:rFonts w:ascii="Times New Roman" w:hAnsi="Times New Roman" w:cs="Times New Roman"/>
          <w:i/>
          <w:sz w:val="24"/>
          <w:szCs w:val="24"/>
        </w:rPr>
        <w:t>ордо</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оюну</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дене</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тарбия</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мугалими</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окутуу</w:t>
      </w:r>
      <w:r w:rsidRPr="00482352">
        <w:rPr>
          <w:rFonts w:ascii="Times New Roman" w:hAnsi="Times New Roman" w:cs="Times New Roman"/>
          <w:i/>
          <w:sz w:val="24"/>
          <w:szCs w:val="24"/>
          <w:lang w:val="en-US"/>
        </w:rPr>
        <w:t>-</w:t>
      </w:r>
      <w:r w:rsidRPr="00482352">
        <w:rPr>
          <w:rFonts w:ascii="Times New Roman" w:hAnsi="Times New Roman" w:cs="Times New Roman"/>
          <w:i/>
          <w:sz w:val="24"/>
          <w:szCs w:val="24"/>
        </w:rPr>
        <w:t>машыгуу</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процесси</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ордо</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оюунунда</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колдонулуучу</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техникалык</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ыкмалар</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дидактикалык</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принциптер</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педагогикалык</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шарттар</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жана</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ишке</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ашыруу</w:t>
      </w:r>
      <w:r w:rsidRPr="00482352">
        <w:rPr>
          <w:rFonts w:ascii="Times New Roman" w:hAnsi="Times New Roman" w:cs="Times New Roman"/>
          <w:i/>
          <w:sz w:val="24"/>
          <w:szCs w:val="24"/>
          <w:lang w:val="en-US"/>
        </w:rPr>
        <w:t xml:space="preserve"> </w:t>
      </w:r>
      <w:r w:rsidRPr="00482352">
        <w:rPr>
          <w:rFonts w:ascii="Times New Roman" w:hAnsi="Times New Roman" w:cs="Times New Roman"/>
          <w:i/>
          <w:sz w:val="24"/>
          <w:szCs w:val="24"/>
        </w:rPr>
        <w:t>жолдору</w:t>
      </w:r>
      <w:r w:rsidRPr="00482352">
        <w:rPr>
          <w:rFonts w:ascii="Times New Roman" w:hAnsi="Times New Roman" w:cs="Times New Roman"/>
          <w:i/>
          <w:sz w:val="24"/>
          <w:szCs w:val="24"/>
          <w:lang w:val="en-US"/>
        </w:rPr>
        <w:t>.</w:t>
      </w:r>
    </w:p>
    <w:p w:rsidR="00A201EC" w:rsidRPr="00482352" w:rsidRDefault="00A201EC" w:rsidP="00194A46">
      <w:pPr>
        <w:spacing w:after="0" w:line="240" w:lineRule="auto"/>
        <w:ind w:firstLine="567"/>
        <w:jc w:val="both"/>
        <w:rPr>
          <w:rFonts w:ascii="Times New Roman" w:hAnsi="Times New Roman" w:cs="Times New Roman"/>
          <w:i/>
          <w:sz w:val="24"/>
          <w:szCs w:val="24"/>
        </w:rPr>
      </w:pPr>
      <w:r w:rsidRPr="00482352">
        <w:rPr>
          <w:rFonts w:ascii="Times New Roman" w:hAnsi="Times New Roman" w:cs="Times New Roman"/>
          <w:b/>
          <w:i/>
          <w:sz w:val="24"/>
          <w:szCs w:val="24"/>
        </w:rPr>
        <w:lastRenderedPageBreak/>
        <w:t>Ключевые слова.</w:t>
      </w:r>
      <w:r w:rsidRPr="00482352">
        <w:rPr>
          <w:rFonts w:ascii="Times New Roman" w:hAnsi="Times New Roman" w:cs="Times New Roman"/>
          <w:i/>
          <w:sz w:val="24"/>
          <w:szCs w:val="24"/>
        </w:rPr>
        <w:t xml:space="preserve"> Национальная игра ордо, учитель физической культуры, учебно-тренировочный процесс, технические приемы, используемые в игре ордо, дидактические принципы, педагогические </w:t>
      </w:r>
      <w:r w:rsidRPr="00DE43D0">
        <w:rPr>
          <w:rFonts w:ascii="Times New Roman" w:hAnsi="Times New Roman" w:cs="Times New Roman"/>
          <w:i/>
          <w:sz w:val="24"/>
          <w:szCs w:val="24"/>
        </w:rPr>
        <w:t>условия и пути их реализации.</w:t>
      </w:r>
    </w:p>
    <w:p w:rsidR="00A201EC" w:rsidRPr="00C3071F" w:rsidRDefault="00A201EC" w:rsidP="00DE43D0">
      <w:pPr>
        <w:spacing w:after="0" w:line="240" w:lineRule="auto"/>
        <w:ind w:firstLine="567"/>
        <w:jc w:val="both"/>
        <w:rPr>
          <w:rFonts w:ascii="Times New Roman" w:hAnsi="Times New Roman" w:cs="Times New Roman"/>
          <w:i/>
          <w:sz w:val="24"/>
          <w:szCs w:val="24"/>
          <w:lang w:val="en-US"/>
        </w:rPr>
      </w:pPr>
      <w:r w:rsidRPr="00C3071F">
        <w:rPr>
          <w:rFonts w:ascii="Times New Roman" w:hAnsi="Times New Roman" w:cs="Times New Roman"/>
          <w:b/>
          <w:i/>
          <w:sz w:val="24"/>
          <w:szCs w:val="24"/>
          <w:lang w:val="en-US"/>
        </w:rPr>
        <w:t>Keywords.</w:t>
      </w:r>
      <w:r w:rsidRPr="00C3071F">
        <w:rPr>
          <w:rFonts w:ascii="Times New Roman" w:hAnsi="Times New Roman" w:cs="Times New Roman"/>
          <w:i/>
          <w:sz w:val="24"/>
          <w:szCs w:val="24"/>
          <w:lang w:val="en-US"/>
        </w:rPr>
        <w:t xml:space="preserve"> National Ordo Game, Physical education teacher, trainingprocess</w:t>
      </w:r>
      <w:r w:rsidRPr="00482352">
        <w:rPr>
          <w:rFonts w:ascii="Times New Roman" w:hAnsi="Times New Roman"/>
          <w:i/>
          <w:color w:val="212121"/>
          <w:sz w:val="24"/>
          <w:szCs w:val="24"/>
          <w:lang w:val="en-US"/>
        </w:rPr>
        <w:t xml:space="preserve">, technological techniques used in the game ordo, didactic principles, pedagogical conditions and </w:t>
      </w:r>
      <w:r w:rsidRPr="00C3071F">
        <w:rPr>
          <w:rFonts w:ascii="Times New Roman" w:hAnsi="Times New Roman" w:cs="Times New Roman"/>
          <w:i/>
          <w:sz w:val="24"/>
          <w:szCs w:val="24"/>
          <w:lang w:val="en-US"/>
        </w:rPr>
        <w:t>ways to implement them.</w:t>
      </w:r>
    </w:p>
    <w:p w:rsidR="00A201EC" w:rsidRPr="00C3071F" w:rsidRDefault="00A201EC" w:rsidP="00DE43D0">
      <w:pPr>
        <w:spacing w:after="0" w:line="240" w:lineRule="auto"/>
        <w:ind w:firstLine="567"/>
        <w:jc w:val="both"/>
        <w:rPr>
          <w:rFonts w:ascii="Times New Roman" w:hAnsi="Times New Roman" w:cs="Times New Roman"/>
          <w:i/>
          <w:sz w:val="24"/>
          <w:szCs w:val="24"/>
          <w:lang w:val="en-US"/>
        </w:rPr>
      </w:pPr>
    </w:p>
    <w:p w:rsidR="00A201EC" w:rsidRPr="00242903" w:rsidRDefault="00A201EC" w:rsidP="00DE43D0">
      <w:pPr>
        <w:spacing w:after="0" w:line="240" w:lineRule="auto"/>
        <w:ind w:firstLine="567"/>
        <w:jc w:val="both"/>
        <w:rPr>
          <w:rFonts w:ascii="Times New Roman" w:eastAsiaTheme="minorEastAsia" w:hAnsi="Times New Roman" w:cs="Times New Roman"/>
          <w:sz w:val="24"/>
          <w:szCs w:val="24"/>
          <w:lang w:val="en-US" w:bidi="en-US"/>
        </w:rPr>
      </w:pPr>
      <w:r w:rsidRPr="00D07777">
        <w:rPr>
          <w:rFonts w:ascii="Times New Roman" w:hAnsi="Times New Roman" w:cs="Times New Roman"/>
          <w:b/>
          <w:sz w:val="24"/>
          <w:szCs w:val="24"/>
        </w:rPr>
        <w:t>Киришүү</w:t>
      </w:r>
      <w:r w:rsidRPr="00C3071F">
        <w:rPr>
          <w:rFonts w:ascii="Times New Roman" w:hAnsi="Times New Roman" w:cs="Times New Roman"/>
          <w:b/>
          <w:sz w:val="24"/>
          <w:szCs w:val="24"/>
          <w:lang w:val="en-US"/>
        </w:rPr>
        <w:t>.</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Ордо</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оюну</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кыргыз</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эли</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байыртадан</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бери</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ойноп</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келген</w:t>
      </w:r>
      <w:r w:rsidRPr="00C3071F">
        <w:rPr>
          <w:rFonts w:ascii="Times New Roman" w:hAnsi="Times New Roman" w:cs="Times New Roman"/>
          <w:sz w:val="24"/>
          <w:szCs w:val="24"/>
          <w:lang w:val="en-US"/>
        </w:rPr>
        <w:t xml:space="preserve">, </w:t>
      </w:r>
      <w:r w:rsidRPr="00D07777">
        <w:rPr>
          <w:rFonts w:ascii="Times New Roman" w:hAnsi="Times New Roman" w:cs="Times New Roman"/>
          <w:sz w:val="24"/>
          <w:szCs w:val="24"/>
        </w:rPr>
        <w:t>аскерий</w:t>
      </w:r>
      <w:r w:rsidRPr="00D07777">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тарбиялык</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мааниси</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бийик</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оюндарынын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бири</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Совет</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доорунда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бийлик</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карманган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улуттук</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саясат</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ордо</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оюнуна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анын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өнүгүшүнө</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жана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эл</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катмарына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кеңири</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жайылышына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жалпысынан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терс</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таасир</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тийгизген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Анткени</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көп</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улуттуу</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мамлекеттеги</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түрдүү</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элдердин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улуттук</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каада</w:t>
      </w:r>
      <w:r w:rsidRPr="00242903">
        <w:rPr>
          <w:rFonts w:ascii="Times New Roman" w:eastAsiaTheme="minorEastAsia" w:hAnsi="Times New Roman" w:cs="Times New Roman"/>
          <w:sz w:val="24"/>
          <w:szCs w:val="24"/>
          <w:lang w:val="en-US" w:bidi="en-US"/>
        </w:rPr>
        <w:t>-</w:t>
      </w:r>
      <w:r w:rsidRPr="00242903">
        <w:rPr>
          <w:rFonts w:ascii="Times New Roman" w:eastAsiaTheme="minorEastAsia" w:hAnsi="Times New Roman" w:cs="Times New Roman"/>
          <w:sz w:val="24"/>
          <w:szCs w:val="24"/>
          <w:lang w:bidi="en-US"/>
        </w:rPr>
        <w:t>салттарына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баалу</w:t>
      </w:r>
      <w:r w:rsidR="00614A69">
        <w:rPr>
          <w:rFonts w:ascii="Times New Roman" w:eastAsiaTheme="minorEastAsia" w:hAnsi="Times New Roman" w:cs="Times New Roman"/>
          <w:sz w:val="24"/>
          <w:szCs w:val="24"/>
          <w:lang w:bidi="en-US"/>
        </w:rPr>
        <w:t>у</w:t>
      </w:r>
      <w:r w:rsidRPr="00242903">
        <w:rPr>
          <w:rFonts w:ascii="Times New Roman" w:eastAsiaTheme="minorEastAsia" w:hAnsi="Times New Roman" w:cs="Times New Roman"/>
          <w:sz w:val="24"/>
          <w:szCs w:val="24"/>
          <w:lang w:bidi="en-US"/>
        </w:rPr>
        <w:t>луктарына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оюн</w:t>
      </w:r>
      <w:r w:rsidRPr="00242903">
        <w:rPr>
          <w:rFonts w:ascii="Times New Roman" w:eastAsiaTheme="minorEastAsia" w:hAnsi="Times New Roman" w:cs="Times New Roman"/>
          <w:sz w:val="24"/>
          <w:szCs w:val="24"/>
          <w:lang w:val="en-US" w:bidi="en-US"/>
        </w:rPr>
        <w:t>-</w:t>
      </w:r>
      <w:r w:rsidRPr="00242903">
        <w:rPr>
          <w:rFonts w:ascii="Times New Roman" w:eastAsiaTheme="minorEastAsia" w:hAnsi="Times New Roman" w:cs="Times New Roman"/>
          <w:sz w:val="24"/>
          <w:szCs w:val="24"/>
          <w:lang w:bidi="en-US"/>
        </w:rPr>
        <w:t>зоокторуна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тарыхый</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булактарына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кызыгуусу</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аларды</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сактоого</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жана</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өнүктүрүүгө</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багытталган</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умтулуусу</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кандайдыр</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бир</w:t>
      </w:r>
      <w:r w:rsidRPr="00242903">
        <w:rPr>
          <w:rFonts w:ascii="Times New Roman" w:eastAsiaTheme="minorEastAsia" w:hAnsi="Times New Roman" w:cs="Times New Roman"/>
          <w:sz w:val="24"/>
          <w:szCs w:val="24"/>
          <w:lang w:val="en-US" w:bidi="en-US"/>
        </w:rPr>
        <w:t xml:space="preserve"> </w:t>
      </w:r>
      <w:r w:rsidR="00614A69">
        <w:rPr>
          <w:rFonts w:ascii="Times New Roman" w:eastAsiaTheme="minorEastAsia" w:hAnsi="Times New Roman" w:cs="Times New Roman"/>
          <w:sz w:val="24"/>
          <w:szCs w:val="24"/>
          <w:lang w:bidi="en-US"/>
        </w:rPr>
        <w:t>де</w:t>
      </w:r>
      <w:r w:rsidR="00614A69">
        <w:rPr>
          <w:rFonts w:ascii="Times New Roman" w:eastAsiaTheme="minorEastAsia" w:hAnsi="Times New Roman" w:cs="Times New Roman"/>
          <w:sz w:val="24"/>
          <w:szCs w:val="24"/>
          <w:lang w:val="ky-KG" w:bidi="en-US"/>
        </w:rPr>
        <w:t>ң</w:t>
      </w:r>
      <w:r w:rsidRPr="00242903">
        <w:rPr>
          <w:rFonts w:ascii="Times New Roman" w:eastAsiaTheme="minorEastAsia" w:hAnsi="Times New Roman" w:cs="Times New Roman"/>
          <w:sz w:val="24"/>
          <w:szCs w:val="24"/>
          <w:lang w:bidi="en-US"/>
        </w:rPr>
        <w:t>гээлде</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тизгинделип</w:t>
      </w:r>
      <w:r w:rsidRPr="00242903">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келген</w:t>
      </w:r>
      <w:r w:rsidRPr="00242903">
        <w:rPr>
          <w:rFonts w:ascii="Times New Roman" w:eastAsiaTheme="minorEastAsia" w:hAnsi="Times New Roman" w:cs="Times New Roman"/>
          <w:sz w:val="24"/>
          <w:szCs w:val="24"/>
          <w:lang w:val="en-US" w:bidi="en-US"/>
        </w:rPr>
        <w:t>.</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Кыргызстандын</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эгемендикке</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ээ</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болушу</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кыргыз</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элинин</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улуттук</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аң</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сезиминин</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ойгонушу</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тарыхый</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билимдерге</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маданий</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мурастарга</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жаш</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муундарга</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тарбия</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берүүдө</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этнопедагогикалык</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баалу</w:t>
      </w:r>
      <w:r w:rsidR="00614A69">
        <w:rPr>
          <w:rFonts w:ascii="Times New Roman" w:eastAsiaTheme="minorEastAsia" w:hAnsi="Times New Roman" w:cs="Times New Roman"/>
          <w:sz w:val="24"/>
          <w:szCs w:val="24"/>
          <w:lang w:val="ky-KG" w:bidi="en-US"/>
        </w:rPr>
        <w:t>у</w:t>
      </w:r>
      <w:r w:rsidRPr="00242903">
        <w:rPr>
          <w:rFonts w:ascii="Times New Roman" w:eastAsiaTheme="minorEastAsia" w:hAnsi="Times New Roman" w:cs="Times New Roman"/>
          <w:sz w:val="24"/>
          <w:szCs w:val="24"/>
          <w:lang w:bidi="en-US"/>
        </w:rPr>
        <w:t>луктарга</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болгон</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кызыгуусун</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кадыресе</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жандандырды</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Мекенчилдик</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сезимдер</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инсандардын</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өзүн</w:t>
      </w:r>
      <w:r w:rsidRPr="00A504D4">
        <w:rPr>
          <w:rFonts w:ascii="Times New Roman" w:eastAsiaTheme="minorEastAsia" w:hAnsi="Times New Roman" w:cs="Times New Roman"/>
          <w:sz w:val="24"/>
          <w:szCs w:val="24"/>
          <w:lang w:val="en-US" w:bidi="en-US"/>
        </w:rPr>
        <w:t>-</w:t>
      </w:r>
      <w:r w:rsidRPr="00242903">
        <w:rPr>
          <w:rFonts w:ascii="Times New Roman" w:eastAsiaTheme="minorEastAsia" w:hAnsi="Times New Roman" w:cs="Times New Roman"/>
          <w:sz w:val="24"/>
          <w:szCs w:val="24"/>
          <w:lang w:bidi="en-US"/>
        </w:rPr>
        <w:t>өзү</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идентификациялоо</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мүдөөсү</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алдынкы</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позицияга</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чыга</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баштады</w:t>
      </w:r>
      <w:r w:rsidRPr="00A504D4">
        <w:rPr>
          <w:rFonts w:ascii="Times New Roman" w:eastAsiaTheme="minorEastAsia" w:hAnsi="Times New Roman" w:cs="Times New Roman"/>
          <w:sz w:val="24"/>
          <w:szCs w:val="24"/>
          <w:lang w:val="en-US" w:bidi="en-US"/>
        </w:rPr>
        <w:t xml:space="preserve">. </w:t>
      </w:r>
      <w:r w:rsidRPr="00242903">
        <w:rPr>
          <w:rFonts w:ascii="Times New Roman" w:eastAsiaTheme="minorEastAsia" w:hAnsi="Times New Roman" w:cs="Times New Roman"/>
          <w:sz w:val="24"/>
          <w:szCs w:val="24"/>
          <w:lang w:bidi="en-US"/>
        </w:rPr>
        <w:t xml:space="preserve">Аталган тенденция ордо оюнуна болгон кызыгууну да ойготуп, бир катар уюштуруучулук демилгелер орун алды. Ордо оюну спорт түрү катары таанылып, өз алдынча республикалык федерация түзүлдү. Спорттук мелдештер ырааттуу уюштурулуп, чыныгы элдик оюн өлкө масштабында өткөрүлүүчү спартакиада, универсиада, дүйнөлүк масштабда демилгеленген көчмөндөр оюндары сымал комплекстүү мелдештердин программаларына үзгүлтүксүз киргизүү менен коштолду. Массалык мааниге ээ боло баштаган улуттук оюндарды, алардын ичинен ордо оюнун ойной алган жана кызыгуучуларга үйрөтө билген адистерди даярдоо проблемасы күн </w:t>
      </w:r>
      <w:r w:rsidRPr="00242903">
        <w:rPr>
          <w:rFonts w:ascii="Times New Roman" w:eastAsiaTheme="minorEastAsia" w:hAnsi="Times New Roman" w:cs="Times New Roman"/>
          <w:sz w:val="24"/>
          <w:szCs w:val="24"/>
          <w:lang w:bidi="en-US"/>
        </w:rPr>
        <w:lastRenderedPageBreak/>
        <w:t>тартибине коюлду. Натыйжада Кыргыз мамлекеттик физкультура жана спорт академиясында ордо оюнун педагогикалык каражат катары таануу, аны бардык студенттерге жалпы курс иретинде сунуштап милдеттүү окутуу жана ордо оюнуна негизделген адистик такталып, студенттерди кабыл алып кадр даярдоо колго алынды.</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Өзгөчө ордо оюнуна адистешкен кадр даярдоону өздөштүрүү бир топ системдүү жумушту демилгелөөнү шарттады. Анткени, физкультура жана спорт академиясынан билим алган студенттер эреже катары спорттун бир түрүн адистик иретинде тандашат, анын теориясын жана машыгуу методикасын төрт жылдык окутуу жана машыктыруу процесстеринде тереңдетип өздөштүрүшөт. Мына ушундай шарттарда ордочу спортсмендердин жана жогорку билимдүү дене тарбия мугалимдердин жаңы муунун даярдоо колго алынды. Адистерди даярдоодогу жаңы кырдаал илимий-методикалык өңүттө жаңы карама-каршылыктарды пайда кылды. Алардын эң орчундуусу ордо оюнун мүнөздөгөн теориялык жана методикалык билимдердин бирдиктүү системага келтирилбегендиги, ал эми практикалык өңүттө тийиштүү муктаждыктын жетишээрлик деңгээлде канааттандырылбагандыгы болуп саналат. Болочок дене тарбия мугалимдерди жана ордо оюну боюнча квалификациялуу машыктыруучуларды даярдоо чачыранды билимдерди бирдиктүү системага келтирүү</w:t>
      </w:r>
      <w:r w:rsidR="00614A69">
        <w:rPr>
          <w:rFonts w:ascii="Times New Roman" w:eastAsiaTheme="minorEastAsia" w:hAnsi="Times New Roman" w:cs="Times New Roman"/>
          <w:sz w:val="24"/>
          <w:szCs w:val="24"/>
          <w:lang w:val="ky-KG" w:bidi="en-US"/>
        </w:rPr>
        <w:t>нү</w:t>
      </w:r>
      <w:r w:rsidRPr="00242903">
        <w:rPr>
          <w:rFonts w:ascii="Times New Roman" w:eastAsiaTheme="minorEastAsia" w:hAnsi="Times New Roman" w:cs="Times New Roman"/>
          <w:sz w:val="24"/>
          <w:szCs w:val="24"/>
          <w:lang w:bidi="en-US"/>
        </w:rPr>
        <w:t xml:space="preserve"> талап кылды.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 xml:space="preserve">Жогоруда белгиленген жагдайларды эске алуу менен биз бул макаланын алкагында болочок дене тарбия мугалимдерине ордо оюнун үйрөтүүдө негиз болуп берүүчү дидактикалык принциптердин маңызын ачыктоону, мугалим тарабынан милдеттүү түрдө эске алынуучу педагогикалык шарттарды жана аларды практикалык сабактарда ишке ашыруу жолдорун белгилөөнү изилдөөнүн милдети катары аныктадык.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b/>
          <w:sz w:val="24"/>
          <w:szCs w:val="24"/>
          <w:lang w:bidi="en-US"/>
        </w:rPr>
        <w:t xml:space="preserve">Негизги мазмун.  </w:t>
      </w:r>
      <w:r w:rsidRPr="00242903">
        <w:rPr>
          <w:rFonts w:ascii="Times New Roman" w:eastAsiaTheme="minorEastAsia" w:hAnsi="Times New Roman" w:cs="Times New Roman"/>
          <w:sz w:val="24"/>
          <w:szCs w:val="24"/>
          <w:lang w:bidi="en-US"/>
        </w:rPr>
        <w:t>Илимий методикалык адабияттарда</w:t>
      </w:r>
      <w:r w:rsidRPr="00242903">
        <w:rPr>
          <w:rFonts w:ascii="Times New Roman" w:eastAsiaTheme="minorEastAsia" w:hAnsi="Times New Roman" w:cs="Times New Roman"/>
          <w:b/>
          <w:sz w:val="24"/>
          <w:szCs w:val="24"/>
          <w:lang w:bidi="en-US"/>
        </w:rPr>
        <w:t xml:space="preserve"> "</w:t>
      </w:r>
      <w:r w:rsidR="00D07777">
        <w:rPr>
          <w:rFonts w:ascii="Times New Roman" w:eastAsiaTheme="minorEastAsia" w:hAnsi="Times New Roman" w:cs="Times New Roman"/>
          <w:sz w:val="24"/>
          <w:szCs w:val="24"/>
          <w:lang w:bidi="en-US"/>
        </w:rPr>
        <w:t>принцип" деген түшүнүк</w:t>
      </w:r>
      <w:r w:rsidRPr="00242903">
        <w:rPr>
          <w:rFonts w:ascii="Times New Roman" w:eastAsiaTheme="minorEastAsia" w:hAnsi="Times New Roman" w:cs="Times New Roman"/>
          <w:sz w:val="24"/>
          <w:szCs w:val="24"/>
          <w:lang w:bidi="en-US"/>
        </w:rPr>
        <w:t xml:space="preserve"> - кандайдыр бир ишмердүүлүктө орун алуучу алгачкы негиз, же болбосо жетектөөчү идея катары мүнөздөлөт. </w:t>
      </w:r>
      <w:r w:rsidRPr="00242903">
        <w:rPr>
          <w:rFonts w:ascii="Times New Roman" w:eastAsiaTheme="minorEastAsia" w:hAnsi="Times New Roman" w:cs="Times New Roman"/>
          <w:sz w:val="24"/>
          <w:szCs w:val="24"/>
          <w:lang w:bidi="en-US"/>
        </w:rPr>
        <w:lastRenderedPageBreak/>
        <w:t xml:space="preserve">Тарыхый өңүттө "принцип" түшүнүгүнө биринчилерден болуп атактуу чех педагогу Ян Амос Коменский, улуу орус педагогу Константин Дмитриевич Ушинский кайрылышкан. Алар тийиштүү билимдердин негиздерин тактагандыгы, үйрөтүү, тарбия берүү принциптерин ажыратып таанууну сунуштаганы педагогика илиминде белгиленип келет [1]. Ал эми дене тарбия жаатындагы адистештирилген билимдердин түркүмүн иштеп чыгууга Петр Францевич Лесгафт, Валерий Григорьевич Шахвердов, Лев Павлович Матвеевдер чоң салым кошушкан [2]. Алар адам баласын кыймыл-аракетке үйрөтүү процессин, анын предметин, структурасын, тараптарын, ыкмаларын жана принциптерин мүнөздөгөн теориялык жана методикалык билимдерди жалпылап бирдиктүү системага келтиришкен. </w:t>
      </w:r>
    </w:p>
    <w:p w:rsidR="00A201EC" w:rsidRPr="00194A46"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194A46">
        <w:rPr>
          <w:rFonts w:ascii="Times New Roman" w:eastAsiaTheme="minorEastAsia" w:hAnsi="Times New Roman" w:cs="Times New Roman"/>
          <w:spacing w:val="-6"/>
          <w:sz w:val="24"/>
          <w:szCs w:val="24"/>
          <w:lang w:bidi="en-US"/>
        </w:rPr>
        <w:t>Үйрөтүү принциптери белгилүү деңгээлде теориялык жана методикалык мааниге ээ болушат. Үйрөтүү принциптеринин теориялык мааниси - тийиштүү окутуу процессинде орун алуучу мыйзам ченемдүү көрүнүштөрдү аныктоо, алардын тизмегин жалпылоо иретинде аныкталса, практикалык мааниси - жогоруда аталган мыйзам ченемдүү көрүнүштөрдү ишке ашыруу жолдорун тактоо иретинде белгиленет. Дене тарбия теориясында жалпы педагогика илиминдеги көз караштан айырмаланып "үйрөтүү принциптерин" кээде "методикалык принциптер" деп атаган учурлар да кездешет [Мамытов А., Джанузаков К.Ч., 2011:144]. Анткени, спорт менен байланышкан кыймыл-аракет ишмердүүлүгү методикалык көрсөтмөлөрдүн конкреттүү болушуна өзгөчө талап коет жана басым жасайт.</w:t>
      </w:r>
    </w:p>
    <w:p w:rsidR="00A201EC" w:rsidRPr="00194A46"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194A46">
        <w:rPr>
          <w:rFonts w:ascii="Times New Roman" w:eastAsiaTheme="minorEastAsia" w:hAnsi="Times New Roman" w:cs="Times New Roman"/>
          <w:spacing w:val="-6"/>
          <w:sz w:val="24"/>
          <w:szCs w:val="24"/>
          <w:lang w:bidi="en-US"/>
        </w:rPr>
        <w:t>Ордо оюнунун жаратылышы томпой (же болбосо атайын жасалган абалак) менен аткарылуучу негизги техникалык жана тактикалык кыймыл-аракеттерди өздөштүрүүнү, аларды оюндун ыгына, жүрүшүнө жана стратегиясына жараша адекваттуу колдоно билүүнү талап кылат. Мындай</w:t>
      </w:r>
      <w:r w:rsidR="00D07777" w:rsidRPr="00194A46">
        <w:rPr>
          <w:rFonts w:ascii="Times New Roman" w:eastAsiaTheme="minorEastAsia" w:hAnsi="Times New Roman" w:cs="Times New Roman"/>
          <w:spacing w:val="-6"/>
          <w:sz w:val="24"/>
          <w:szCs w:val="24"/>
          <w:lang w:bidi="en-US"/>
        </w:rPr>
        <w:t xml:space="preserve"> ыкмалардын катарына ура атуу, </w:t>
      </w:r>
      <w:r w:rsidRPr="00194A46">
        <w:rPr>
          <w:rFonts w:ascii="Times New Roman" w:eastAsiaTheme="minorEastAsia" w:hAnsi="Times New Roman" w:cs="Times New Roman"/>
          <w:spacing w:val="-6"/>
          <w:sz w:val="24"/>
          <w:szCs w:val="24"/>
          <w:lang w:bidi="en-US"/>
        </w:rPr>
        <w:t xml:space="preserve">кыңай атуу, чалмай атуу, топ бузуу, кадамак кадоо, тоорумай жана чертүү ыкмалары кирет. Аталган техникалык жана тактикалык ыкмаларга үйрөтүү, аларды жогорку чеберчиликте аткара билүү маанилүү максат </w:t>
      </w:r>
      <w:r w:rsidRPr="00194A46">
        <w:rPr>
          <w:rFonts w:ascii="Times New Roman" w:eastAsiaTheme="minorEastAsia" w:hAnsi="Times New Roman" w:cs="Times New Roman"/>
          <w:spacing w:val="-6"/>
          <w:sz w:val="24"/>
          <w:szCs w:val="24"/>
          <w:lang w:bidi="en-US"/>
        </w:rPr>
        <w:lastRenderedPageBreak/>
        <w:t>катары тааныл</w:t>
      </w:r>
      <w:r w:rsidR="00614A69" w:rsidRPr="00194A46">
        <w:rPr>
          <w:rFonts w:ascii="Times New Roman" w:eastAsiaTheme="minorEastAsia" w:hAnsi="Times New Roman" w:cs="Times New Roman"/>
          <w:spacing w:val="-6"/>
          <w:sz w:val="24"/>
          <w:szCs w:val="24"/>
          <w:lang w:bidi="en-US"/>
        </w:rPr>
        <w:t>ат. Ага байланыштуу ордо оюнун</w:t>
      </w:r>
      <w:r w:rsidRPr="00194A46">
        <w:rPr>
          <w:rFonts w:ascii="Times New Roman" w:eastAsiaTheme="minorEastAsia" w:hAnsi="Times New Roman" w:cs="Times New Roman"/>
          <w:spacing w:val="-6"/>
          <w:sz w:val="24"/>
          <w:szCs w:val="24"/>
          <w:lang w:bidi="en-US"/>
        </w:rPr>
        <w:t xml:space="preserve"> өздөштүрүүгө жана аны менен машыгууга арналган атайын окутуу жана машыктыруу программалары иштелип чыккан жана кыргызстандын тажрыйбасында расмий колдонулуп келет [3]. Окутуу мазмуну жана окуу жүктөмү үйрөтүү процессинин предметине, структурасына, тараптарына жана колдонулуучу ыкмаларынын өзгөчөлүктөрүнө жараша аныкталат. Берилген тапшырмаларды кайталоо тартиби жана уюштуруу формалары окуучунун жаш өзгөчөлүгүнө, жынысына, даярдык деңгээлине, жогорку нерв ишмердүүлүгүнүн тибине жана үйрөтүү принциптеринин маңызына жараша такталат.</w:t>
      </w:r>
    </w:p>
    <w:p w:rsidR="00A201EC" w:rsidRPr="00194A46"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194A46">
        <w:rPr>
          <w:rFonts w:ascii="Times New Roman" w:eastAsiaTheme="minorEastAsia" w:hAnsi="Times New Roman" w:cs="Times New Roman"/>
          <w:spacing w:val="-6"/>
          <w:sz w:val="24"/>
          <w:szCs w:val="24"/>
          <w:lang w:bidi="en-US"/>
        </w:rPr>
        <w:t>Жалпы педагогикалык теорияга ылайык үйрөтүү принциптери катары алты дидактикалык принци</w:t>
      </w:r>
      <w:r w:rsidR="00614A69" w:rsidRPr="00194A46">
        <w:rPr>
          <w:rFonts w:ascii="Times New Roman" w:eastAsiaTheme="minorEastAsia" w:hAnsi="Times New Roman" w:cs="Times New Roman"/>
          <w:spacing w:val="-6"/>
          <w:sz w:val="24"/>
          <w:szCs w:val="24"/>
          <w:lang w:bidi="en-US"/>
        </w:rPr>
        <w:t>п таанылат. Алардын катарына аң-</w:t>
      </w:r>
      <w:r w:rsidRPr="00194A46">
        <w:rPr>
          <w:rFonts w:ascii="Times New Roman" w:eastAsiaTheme="minorEastAsia" w:hAnsi="Times New Roman" w:cs="Times New Roman"/>
          <w:spacing w:val="-6"/>
          <w:sz w:val="24"/>
          <w:szCs w:val="24"/>
          <w:lang w:bidi="en-US"/>
        </w:rPr>
        <w:t>сезимдүүлүк, активдүүлүк, көрсөтмөлүүлүк, системалуулук, жеткиликтүүлүк жана бекемдик принциптери кирет. Ордо оюнун окутуу аталган принциптерди жетекчиликке алууну талап кылат. Бирок, ошол эле учурда, жогоруда аталган ар бир принцип ордо оюнуна тийиштүү маңыздык жана мазмундук тактоолордун орун алышына муктаж. Ордо оюнун өздөштүргөн, аны башка окуучуларга үйрөтүүгө жарай турган адис аталган принциптердин маңызын түшүнүп, окуу-тарбия процессинде сакталуучу педагогикалык шарттарды билип, ишке ашыруучу жолдорун өздөштүрүп, колдоно алууга даяр болушу абдан маанилүү. Мына ушул логикага таянып үйрөтүүнүн ар бир принцибин ордо оюнун өздөштүрүү маселесинин алкагында талдап чыгуу биздин макаланын негизги максаты катары аныкталды.</w:t>
      </w:r>
    </w:p>
    <w:p w:rsidR="00A201EC" w:rsidRPr="00C4604E" w:rsidRDefault="00614A69"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194A46">
        <w:rPr>
          <w:rFonts w:ascii="Times New Roman" w:eastAsiaTheme="minorEastAsia" w:hAnsi="Times New Roman" w:cs="Times New Roman"/>
          <w:b/>
          <w:spacing w:val="-6"/>
          <w:sz w:val="24"/>
          <w:szCs w:val="24"/>
          <w:lang w:bidi="en-US"/>
        </w:rPr>
        <w:t>Аң-</w:t>
      </w:r>
      <w:r w:rsidR="00A201EC" w:rsidRPr="00194A46">
        <w:rPr>
          <w:rFonts w:ascii="Times New Roman" w:eastAsiaTheme="minorEastAsia" w:hAnsi="Times New Roman" w:cs="Times New Roman"/>
          <w:b/>
          <w:spacing w:val="-6"/>
          <w:sz w:val="24"/>
          <w:szCs w:val="24"/>
          <w:lang w:bidi="en-US"/>
        </w:rPr>
        <w:t xml:space="preserve">сезимдүүлүк принциби. </w:t>
      </w:r>
      <w:r w:rsidR="00A201EC" w:rsidRPr="00194A46">
        <w:rPr>
          <w:rFonts w:ascii="Times New Roman" w:eastAsiaTheme="minorEastAsia" w:hAnsi="Times New Roman" w:cs="Times New Roman"/>
          <w:spacing w:val="-6"/>
          <w:sz w:val="24"/>
          <w:szCs w:val="24"/>
          <w:lang w:bidi="en-US"/>
        </w:rPr>
        <w:t>Аталган принциптин маңызы үйрөтүү процессинин негизги тараптарын, тагыраак айтканда мугалимдин окутуу, ал эми окуучунун окуп-үйрөнүү ишмердүүлүктөрүнүн өзгөчөлүктөрүн терең түшүнүүгө жана талдай билүүгө даяр болууну көздөйт. Бул максатка жетүү үчүн ордо оюнунда колдонулуучу ар бир техникалык жана тактикалык кыймыл-аракеттин</w:t>
      </w:r>
      <w:r w:rsidR="00A201EC" w:rsidRPr="00242903">
        <w:rPr>
          <w:rFonts w:ascii="Times New Roman" w:eastAsiaTheme="minorEastAsia" w:hAnsi="Times New Roman" w:cs="Times New Roman"/>
          <w:sz w:val="24"/>
          <w:szCs w:val="24"/>
          <w:lang w:bidi="en-US"/>
        </w:rPr>
        <w:t xml:space="preserve"> биомеханикалык негизине көңүл буруу зарыл. Үйрөтүүнүн алгачкы этаптарында кыймыл-аракеттин структурасын аныктап, </w:t>
      </w:r>
      <w:r w:rsidR="00A201EC" w:rsidRPr="00C4604E">
        <w:rPr>
          <w:rFonts w:ascii="Times New Roman" w:eastAsiaTheme="minorEastAsia" w:hAnsi="Times New Roman" w:cs="Times New Roman"/>
          <w:spacing w:val="-6"/>
          <w:sz w:val="24"/>
          <w:szCs w:val="24"/>
          <w:lang w:bidi="en-US"/>
        </w:rPr>
        <w:t xml:space="preserve">анын динамикалык жана кинематикалык мүнөздөмөсүнө көңүл </w:t>
      </w:r>
      <w:r w:rsidR="00A201EC" w:rsidRPr="00C4604E">
        <w:rPr>
          <w:rFonts w:ascii="Times New Roman" w:eastAsiaTheme="minorEastAsia" w:hAnsi="Times New Roman" w:cs="Times New Roman"/>
          <w:spacing w:val="-6"/>
          <w:sz w:val="24"/>
          <w:szCs w:val="24"/>
          <w:lang w:bidi="en-US"/>
        </w:rPr>
        <w:lastRenderedPageBreak/>
        <w:t xml:space="preserve">бурулат. Өз алдынча мааниге ээ боло турган элементтер бөлүнүп каралып, аларды өздөштүрүү менен байланышкан тапшырмалар тизмеги такталат. Ал эми кыймыл-аракеттин деталдарын так аткарууга болгон умтулуу үйрөтүүнүн кийинки этаптарына долбоорлонот. Жыйынтыктоочу тапшырмалар үйрөтүлүп жаткан техникалык ыкмалардын ар түрдүүлүгүн аныктоо, кандай шартта, кайсы убакта колдонулаарын мүнөздөө менен коштолот. </w:t>
      </w:r>
      <w:r w:rsidR="00482352" w:rsidRPr="00C4604E">
        <w:rPr>
          <w:rFonts w:ascii="Times New Roman" w:eastAsiaTheme="minorEastAsia" w:hAnsi="Times New Roman" w:cs="Times New Roman"/>
          <w:spacing w:val="-6"/>
          <w:sz w:val="24"/>
          <w:szCs w:val="24"/>
          <w:lang w:bidi="en-US"/>
        </w:rPr>
        <w:t xml:space="preserve">студенттердин </w:t>
      </w:r>
      <w:r w:rsidR="00A201EC" w:rsidRPr="00C4604E">
        <w:rPr>
          <w:rFonts w:ascii="Times New Roman" w:eastAsiaTheme="minorEastAsia" w:hAnsi="Times New Roman" w:cs="Times New Roman"/>
          <w:spacing w:val="-6"/>
          <w:sz w:val="24"/>
          <w:szCs w:val="24"/>
          <w:lang w:bidi="en-US"/>
        </w:rPr>
        <w:t xml:space="preserve">алгачкы түшүнүктөрү жогоруда аталган жагдай менен байланыштыруу биринчи педагогикалык шарт катары таанылат.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Ал эми экинчи педагогикалык шарт иретинде ар бир окуучунун ордо оюнуна, ойно</w:t>
      </w:r>
      <w:r w:rsidR="00614A69">
        <w:rPr>
          <w:rFonts w:ascii="Times New Roman" w:eastAsiaTheme="minorEastAsia" w:hAnsi="Times New Roman" w:cs="Times New Roman"/>
          <w:sz w:val="24"/>
          <w:szCs w:val="24"/>
          <w:lang w:val="ky-KG" w:bidi="en-US"/>
        </w:rPr>
        <w:t>о</w:t>
      </w:r>
      <w:r w:rsidRPr="00242903">
        <w:rPr>
          <w:rFonts w:ascii="Times New Roman" w:eastAsiaTheme="minorEastAsia" w:hAnsi="Times New Roman" w:cs="Times New Roman"/>
          <w:sz w:val="24"/>
          <w:szCs w:val="24"/>
          <w:lang w:bidi="en-US"/>
        </w:rPr>
        <w:t xml:space="preserve"> техникасына жана тактикасына болгон кызыгуусун калыптандыруу иретинде белгиленет. Мугалим окуучулардын ички каалоолоруна (мотивациясына) таянып машыгууларды уюштурат. Ички каалоону билүү абдан маанилүү, анткени ал адам баласы аңдап сезген талап ички каалоо катары таанылат. Бирок, ошол эле учурда, ички каалоону абсолютташтыруунун, дайыма үйрөтүү үчүн сунушталган кыймыл-аракетке башат болуп берет деген бүтүмдөн алыс болуу зарыл. Анткени, ички каалоонун жаратылышы окуучулар тарабынан жетишээрлик баа берүү жөндөмүн талап кылат. Мындай жөндөм жана ага таянган даярдык жөндөмү окуучуларда дайыма эле орун ала бербейт. Ички каалоолордун түрлөрү жана структурасы да ар түркүн болоорун, негизинен каалоо системасын калыптандырууга умтулуу маанилүү экендигин эске алуу зарыл. Анткени, жаштар арасындагы каалоолордун структурасы жаңылыш калыптанып калышы мүмкүн. Ошол себептен педагогикалык өңүттө баалуу каалоолорду калып</w:t>
      </w:r>
      <w:r w:rsidR="00614A69">
        <w:rPr>
          <w:rFonts w:ascii="Times New Roman" w:eastAsiaTheme="minorEastAsia" w:hAnsi="Times New Roman" w:cs="Times New Roman"/>
          <w:sz w:val="24"/>
          <w:szCs w:val="24"/>
          <w:lang w:bidi="en-US"/>
        </w:rPr>
        <w:t>тандыруу, аларга басым жасоо аң-</w:t>
      </w:r>
      <w:r w:rsidRPr="00242903">
        <w:rPr>
          <w:rFonts w:ascii="Times New Roman" w:eastAsiaTheme="minorEastAsia" w:hAnsi="Times New Roman" w:cs="Times New Roman"/>
          <w:sz w:val="24"/>
          <w:szCs w:val="24"/>
          <w:lang w:bidi="en-US"/>
        </w:rPr>
        <w:t>сезимдүүлүк принципбин ишке ашыруудагы экинчи шарт экендигин тастыктайбыз.</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Үчүнчү</w:t>
      </w:r>
      <w:r w:rsidR="00614A69">
        <w:rPr>
          <w:rFonts w:ascii="Times New Roman" w:eastAsiaTheme="minorEastAsia" w:hAnsi="Times New Roman" w:cs="Times New Roman"/>
          <w:sz w:val="24"/>
          <w:szCs w:val="24"/>
          <w:lang w:bidi="en-US"/>
        </w:rPr>
        <w:t xml:space="preserve"> педагогикалык шарт -</w:t>
      </w:r>
      <w:r w:rsidRPr="00242903">
        <w:rPr>
          <w:rFonts w:ascii="Times New Roman" w:eastAsiaTheme="minorEastAsia" w:hAnsi="Times New Roman" w:cs="Times New Roman"/>
          <w:sz w:val="24"/>
          <w:szCs w:val="24"/>
          <w:lang w:bidi="en-US"/>
        </w:rPr>
        <w:t xml:space="preserve"> окуучулардын алдында турган милдеттерди туура баалоо жана түшүнүү маселелерин чечүү менен байланышта болот. Ордо оюнун өздөштүрүү менен байланышкан сабактардын жана машыгуулардын алдында дайыма үч милдет турат: биринчиси билим </w:t>
      </w:r>
      <w:r w:rsidRPr="00242903">
        <w:rPr>
          <w:rFonts w:ascii="Times New Roman" w:eastAsiaTheme="minorEastAsia" w:hAnsi="Times New Roman" w:cs="Times New Roman"/>
          <w:sz w:val="24"/>
          <w:szCs w:val="24"/>
          <w:lang w:bidi="en-US"/>
        </w:rPr>
        <w:lastRenderedPageBreak/>
        <w:t xml:space="preserve">берүүчүлүк, экинчиси - тарбия берүүчүлүк жана үчүнчүсү - ден соолукту чыңдоо милдети. Ордо оюнун өздөштүрүү күнүмдүк милдеттерди чечүү менен чектелбестен, келечектеги жана социалдык мааниге ээ болгон милдеттерди да чечүүгө багыт алышы маанилүү. Машыгуулардын мазмуну жана мугалимдин иш-аракети аталган милдеттердин курамына жараша аныкталат.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 xml:space="preserve">Төртүнчү педагогикалык шарт - ордо оюнун өздөштүрүүдө күнүмдүк контролду уюштуруу катары таанылат. Ага жараша окуучуларды өздөрү жараткан алгачкы ийгиликтерге туура мамиле жасай билүүгө тарбиялоо керек. Эгерде тийиштүү түшүндүрүү иштери жүргүзүлбөсө, анда калыптана элек жаш муундун арасында "жылдыз оорусу", өзүн өзгөчө сезүү сезимдери жанданып кетиши мүмкүн. Ошол эле учурда, мугалим окуучулардын ордо оюнун өздөштүрүү учурунда орун ала турган кемчиликтерин жана каталыктарын туура баалоого, терең талдоого да үйрөткөнү маанилүү.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b/>
          <w:sz w:val="24"/>
          <w:szCs w:val="24"/>
          <w:lang w:bidi="en-US"/>
        </w:rPr>
        <w:t xml:space="preserve">Активдүүлүк принциби. </w:t>
      </w:r>
      <w:r w:rsidRPr="00242903">
        <w:rPr>
          <w:rFonts w:ascii="Times New Roman" w:eastAsiaTheme="minorEastAsia" w:hAnsi="Times New Roman" w:cs="Times New Roman"/>
          <w:sz w:val="24"/>
          <w:szCs w:val="24"/>
          <w:lang w:bidi="en-US"/>
        </w:rPr>
        <w:t>Активдүү</w:t>
      </w:r>
      <w:r w:rsidR="00063F89">
        <w:rPr>
          <w:rFonts w:ascii="Times New Roman" w:eastAsiaTheme="minorEastAsia" w:hAnsi="Times New Roman" w:cs="Times New Roman"/>
          <w:sz w:val="24"/>
          <w:szCs w:val="24"/>
          <w:lang w:bidi="en-US"/>
        </w:rPr>
        <w:softHyphen/>
      </w:r>
      <w:r w:rsidRPr="00242903">
        <w:rPr>
          <w:rFonts w:ascii="Times New Roman" w:eastAsiaTheme="minorEastAsia" w:hAnsi="Times New Roman" w:cs="Times New Roman"/>
          <w:sz w:val="24"/>
          <w:szCs w:val="24"/>
          <w:lang w:bidi="en-US"/>
        </w:rPr>
        <w:t xml:space="preserve">лүк принцибинин маңызы окуучулардын болгон бардык күчүн жана мүмкүнчүлүктөрүн ордо оюнуна тийиштүү окуу материалдарды өздөштүрүүгө багыттоо болуп саналат. Аталган максатка жетүү төмөндөгү үч педагогикалык шарттын сакталышы менен камсыз болот.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 xml:space="preserve">Биринчи педагогикалык шарт - ордо менен машыгууда кыялкеч активдүүлүктү чектөө, мүмкүн болушунча ага жол бербөө иретинде тастыкталат. Техникалык жана тактикалык кыймыл-аракеттерди өздөштүрүүдө, эреже катары, ар бир окуучуга алардын структурасын ойлонуп, акыл калчап ички сезим менен (оюнда) кайталоо тапшырмасы сунушталат. Мугалим берилүүчү тапшырмаларды бара-бара татаалдаштырууга, утуру кандайдыр бир </w:t>
      </w:r>
      <w:r w:rsidR="00614A69">
        <w:rPr>
          <w:rFonts w:ascii="Times New Roman" w:eastAsiaTheme="minorEastAsia" w:hAnsi="Times New Roman" w:cs="Times New Roman"/>
          <w:sz w:val="24"/>
          <w:szCs w:val="24"/>
          <w:lang w:val="ky-KG" w:bidi="en-US"/>
        </w:rPr>
        <w:t>о</w:t>
      </w:r>
      <w:r w:rsidRPr="00242903">
        <w:rPr>
          <w:rFonts w:ascii="Times New Roman" w:eastAsiaTheme="minorEastAsia" w:hAnsi="Times New Roman" w:cs="Times New Roman"/>
          <w:sz w:val="24"/>
          <w:szCs w:val="24"/>
          <w:lang w:bidi="en-US"/>
        </w:rPr>
        <w:t>орчулуктарды түзүп, аларды жеңип чыгууга аракеттениши зарыл. Анткени, психологиялык көз карашта ар бир берилген тапшырма 3 зонанын бирөөсүнүн алкагында өз ордун табат. Татаалдыктын биринчи зонасы "бейкапар зона", экинчиси "кызыгууну пайда кылган зона" жана үчүнчүсү - "ыза болуу сезимдерин пайда кылуучу зон</w:t>
      </w:r>
      <w:r w:rsidR="00614A69">
        <w:rPr>
          <w:rFonts w:ascii="Times New Roman" w:eastAsiaTheme="minorEastAsia" w:hAnsi="Times New Roman" w:cs="Times New Roman"/>
          <w:sz w:val="24"/>
          <w:szCs w:val="24"/>
          <w:lang w:bidi="en-US"/>
        </w:rPr>
        <w:t xml:space="preserve">а" катары таанылат. Ордо </w:t>
      </w:r>
      <w:r w:rsidR="00614A69">
        <w:rPr>
          <w:rFonts w:ascii="Times New Roman" w:eastAsiaTheme="minorEastAsia" w:hAnsi="Times New Roman" w:cs="Times New Roman"/>
          <w:sz w:val="24"/>
          <w:szCs w:val="24"/>
          <w:lang w:bidi="en-US"/>
        </w:rPr>
        <w:lastRenderedPageBreak/>
        <w:t>оюнун</w:t>
      </w:r>
      <w:r w:rsidRPr="00242903">
        <w:rPr>
          <w:rFonts w:ascii="Times New Roman" w:eastAsiaTheme="minorEastAsia" w:hAnsi="Times New Roman" w:cs="Times New Roman"/>
          <w:sz w:val="24"/>
          <w:szCs w:val="24"/>
          <w:lang w:bidi="en-US"/>
        </w:rPr>
        <w:t xml:space="preserve"> өздөштүрүү максатында берилүүчү тапшырма дайыма экинчи зонада болгону дурус. Активдүүлүк принциби окуучу тарабынан жаратылган ийгиликке жана орун алган кемчиликке чын дилден мамиле жасоо сезимдерин тарбиялоо менен коштолгону дурус. Бул багытта </w:t>
      </w:r>
      <w:r w:rsidR="006D0E86">
        <w:rPr>
          <w:rFonts w:ascii="Times New Roman" w:eastAsiaTheme="minorEastAsia" w:hAnsi="Times New Roman" w:cs="Times New Roman"/>
          <w:sz w:val="24"/>
          <w:szCs w:val="24"/>
          <w:lang w:bidi="en-US"/>
        </w:rPr>
        <w:t xml:space="preserve">тапшырмалар "бирөө бардыгы үчүн, </w:t>
      </w:r>
      <w:r w:rsidRPr="00242903">
        <w:rPr>
          <w:rFonts w:ascii="Times New Roman" w:eastAsiaTheme="minorEastAsia" w:hAnsi="Times New Roman" w:cs="Times New Roman"/>
          <w:sz w:val="24"/>
          <w:szCs w:val="24"/>
          <w:lang w:bidi="en-US"/>
        </w:rPr>
        <w:t>бардыгы бирөө үчүн", деген ураан алдында уюштурулушу жемиштүү болот.</w:t>
      </w:r>
    </w:p>
    <w:p w:rsidR="00A201EC" w:rsidRPr="00D07777"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D07777">
        <w:rPr>
          <w:rFonts w:ascii="Times New Roman" w:eastAsiaTheme="minorEastAsia" w:hAnsi="Times New Roman" w:cs="Times New Roman"/>
          <w:spacing w:val="-6"/>
          <w:sz w:val="24"/>
          <w:szCs w:val="24"/>
          <w:lang w:bidi="en-US"/>
        </w:rPr>
        <w:t>Экинчи педагогикалык шарт - ордо менен машыгууда чыгармачыл мамилени калыптандырууга умтулуу катары таанылат. Ордо оюнунун техникасын жана тактикасын өздөштүрүүдө ар бир окуучуга өзү туура деп эсептеген, кандайдыр бир деңгээлде импровизациялаган варианттарын сунуштоого жана көрсөтүүгө мүмкүндүк берүү керек. Ар бир те</w:t>
      </w:r>
      <w:r w:rsidR="006D0E86">
        <w:rPr>
          <w:rFonts w:ascii="Times New Roman" w:eastAsiaTheme="minorEastAsia" w:hAnsi="Times New Roman" w:cs="Times New Roman"/>
          <w:spacing w:val="-6"/>
          <w:sz w:val="24"/>
          <w:szCs w:val="24"/>
          <w:lang w:bidi="en-US"/>
        </w:rPr>
        <w:t>хникалык жана тактикалык ыкманы кооздоп, көркөмдөп аткаруу</w:t>
      </w:r>
      <w:r w:rsidRPr="00D07777">
        <w:rPr>
          <w:rFonts w:ascii="Times New Roman" w:eastAsiaTheme="minorEastAsia" w:hAnsi="Times New Roman" w:cs="Times New Roman"/>
          <w:spacing w:val="-6"/>
          <w:sz w:val="24"/>
          <w:szCs w:val="24"/>
          <w:lang w:bidi="en-US"/>
        </w:rPr>
        <w:t xml:space="preserve"> окуучунун активдүүлүгүн арттырат жана оң натыйжаларды берет.</w:t>
      </w:r>
    </w:p>
    <w:p w:rsidR="00A201EC" w:rsidRPr="00D07777"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D07777">
        <w:rPr>
          <w:rFonts w:ascii="Times New Roman" w:eastAsiaTheme="minorEastAsia" w:hAnsi="Times New Roman" w:cs="Times New Roman"/>
          <w:spacing w:val="-6"/>
          <w:sz w:val="24"/>
          <w:szCs w:val="24"/>
          <w:lang w:bidi="en-US"/>
        </w:rPr>
        <w:t>Үчүнчү педагогикалык шарт - колдо болгон мүмкүнчүлүктү максаттуу колдонууга умтулуу иретинде аныкталат. Ордо оюнун окутууда окуучулардын бири-бирине, ич ара жардам беришине шарт түзүү маанилүү. Анткени жаңы кыймыл-аракетти үйрөнүп кетүү темпи ар бир инсандын жеке өзүнө жана жаш өзгөчөлүгүнө жараша калыптанат. Ага байланыштуу "билгениңди башка бирөөгө үйрөт", - деген эрежени кармануу маанилүү роль ойнойт. Ордо оюну коллективдүү оюн болгондуктан оюн ойнолуучу жерди, шаймандарды, чүкөлөрдү даярдоо, кайра жыйноо, кээ бир учурда бузулганды оңдоо-түзөө иштерине тартуу да активдүүлүк принцибин ишке ашырууга салым кошот.</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b/>
          <w:sz w:val="24"/>
          <w:szCs w:val="24"/>
          <w:lang w:bidi="en-US"/>
        </w:rPr>
        <w:t xml:space="preserve">Көрсөтмөлүүлүк принциби. </w:t>
      </w:r>
      <w:r w:rsidRPr="00242903">
        <w:rPr>
          <w:rFonts w:ascii="Times New Roman" w:eastAsiaTheme="minorEastAsia" w:hAnsi="Times New Roman" w:cs="Times New Roman"/>
          <w:sz w:val="24"/>
          <w:szCs w:val="24"/>
          <w:lang w:bidi="en-US"/>
        </w:rPr>
        <w:t>Көрсөт</w:t>
      </w:r>
      <w:r w:rsidR="00063F89">
        <w:rPr>
          <w:rFonts w:ascii="Times New Roman" w:eastAsiaTheme="minorEastAsia" w:hAnsi="Times New Roman" w:cs="Times New Roman"/>
          <w:sz w:val="24"/>
          <w:szCs w:val="24"/>
          <w:lang w:bidi="en-US"/>
        </w:rPr>
        <w:softHyphen/>
      </w:r>
      <w:r w:rsidRPr="00242903">
        <w:rPr>
          <w:rFonts w:ascii="Times New Roman" w:eastAsiaTheme="minorEastAsia" w:hAnsi="Times New Roman" w:cs="Times New Roman"/>
          <w:sz w:val="24"/>
          <w:szCs w:val="24"/>
          <w:lang w:bidi="en-US"/>
        </w:rPr>
        <w:t>мөлүүлүк принциби</w:t>
      </w:r>
      <w:r w:rsidR="006D0E86">
        <w:rPr>
          <w:rFonts w:ascii="Times New Roman" w:eastAsiaTheme="minorEastAsia" w:hAnsi="Times New Roman" w:cs="Times New Roman"/>
          <w:sz w:val="24"/>
          <w:szCs w:val="24"/>
          <w:lang w:bidi="en-US"/>
        </w:rPr>
        <w:t>нин маңызы ордо оюнчуларынын аң-</w:t>
      </w:r>
      <w:r w:rsidRPr="00242903">
        <w:rPr>
          <w:rFonts w:ascii="Times New Roman" w:eastAsiaTheme="minorEastAsia" w:hAnsi="Times New Roman" w:cs="Times New Roman"/>
          <w:sz w:val="24"/>
          <w:szCs w:val="24"/>
          <w:lang w:bidi="en-US"/>
        </w:rPr>
        <w:t xml:space="preserve">сезиминде так элестерди калыптандырууга таянып, үйрөтүүгө сунушталуучу кыймыл-аракеттерди ыкчам өздөштүрүүнү көздөйт. Бул максатка жетүү үчүн негизинен үч педагогикалык шарт сакталышы абзел.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 xml:space="preserve">Биринчиси - ордо ойноо техникасын жана тактикасын алардын ар бири тууралуу так элести калыптандыруунун негизинде өздөштүрүүнү камсыз кылуу. Мугалимден ар бир техникалык жана тактикалык ыкмаларды так көрсөтүп берүү талап </w:t>
      </w:r>
      <w:r w:rsidRPr="00242903">
        <w:rPr>
          <w:rFonts w:ascii="Times New Roman" w:eastAsiaTheme="minorEastAsia" w:hAnsi="Times New Roman" w:cs="Times New Roman"/>
          <w:sz w:val="24"/>
          <w:szCs w:val="24"/>
          <w:lang w:bidi="en-US"/>
        </w:rPr>
        <w:lastRenderedPageBreak/>
        <w:t>кылынат. Көрсөтүү учурунда анын көп багыттуулугун (алдынан, артынан, капталынан, үстүнөн ж.б.у.с.) камсыз кылуу маанилүү роль ойно</w:t>
      </w:r>
      <w:r w:rsidR="006D0E86">
        <w:rPr>
          <w:rFonts w:ascii="Times New Roman" w:eastAsiaTheme="minorEastAsia" w:hAnsi="Times New Roman" w:cs="Times New Roman"/>
          <w:sz w:val="24"/>
          <w:szCs w:val="24"/>
          <w:lang w:val="ky-KG" w:bidi="en-US"/>
        </w:rPr>
        <w:t>й</w:t>
      </w:r>
      <w:r w:rsidR="006D0E86">
        <w:rPr>
          <w:rFonts w:ascii="Times New Roman" w:eastAsiaTheme="minorEastAsia" w:hAnsi="Times New Roman" w:cs="Times New Roman"/>
          <w:sz w:val="24"/>
          <w:szCs w:val="24"/>
          <w:lang w:bidi="en-US"/>
        </w:rPr>
        <w:t>т. Көрсөтүү иш-</w:t>
      </w:r>
      <w:r w:rsidRPr="00242903">
        <w:rPr>
          <w:rFonts w:ascii="Times New Roman" w:eastAsiaTheme="minorEastAsia" w:hAnsi="Times New Roman" w:cs="Times New Roman"/>
          <w:sz w:val="24"/>
          <w:szCs w:val="24"/>
          <w:lang w:bidi="en-US"/>
        </w:rPr>
        <w:t>аракети сөзсүз түрдө байкоо үчүн алдын ала багыт берүү менен коштолот.</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Экинчи педагогикалык шарт - тийиштүү так элести сөздүн негизинде калыптандыруу катары таанылат. Ордо ойноо техникасы жана тактикасы мүмкүн болушунча таамай айтылган сөздөр менен коштолгону, сөздүн жетишээрлик деңгээлде кыска, терминологияларды колдонуп айтылышы, мүнөздөмөнүн элестүү, көркөм, ынанымдуу берилиши тийиштүү элести тезирээк калыптандырат.</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Үчүнчү педагогикалык шарт - ордо оюнунда колдонулуучу ар бир техникалык ыкманы жон териси менен сезе билүүгө үйрөтүү иретинде белгиленет. Бул максатта ар бир тапшырманы бирөөнүн жардамы менен аткарып, сезүү сезимдерине басым жасоого үйрөтүү сунушталат. Кээде кетирилген кемчиликтерди атайылап баса көрсөтүү да оң натыйжа берет. Ошондой эле фазалуу кыймыл-аракеттерди орчундуу жерлеринде токтотуп, атайылап сездирүү ыкмасы да колдонулат.</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b/>
          <w:sz w:val="24"/>
          <w:szCs w:val="24"/>
          <w:lang w:bidi="en-US"/>
        </w:rPr>
        <w:t xml:space="preserve">Системалуулук принциби. </w:t>
      </w:r>
      <w:r w:rsidRPr="00242903">
        <w:rPr>
          <w:rFonts w:ascii="Times New Roman" w:eastAsiaTheme="minorEastAsia" w:hAnsi="Times New Roman" w:cs="Times New Roman"/>
          <w:sz w:val="24"/>
          <w:szCs w:val="24"/>
          <w:lang w:bidi="en-US"/>
        </w:rPr>
        <w:t>Система</w:t>
      </w:r>
      <w:r w:rsidR="00063F89">
        <w:rPr>
          <w:rFonts w:ascii="Times New Roman" w:eastAsiaTheme="minorEastAsia" w:hAnsi="Times New Roman" w:cs="Times New Roman"/>
          <w:sz w:val="24"/>
          <w:szCs w:val="24"/>
          <w:lang w:bidi="en-US"/>
        </w:rPr>
        <w:softHyphen/>
      </w:r>
      <w:r w:rsidRPr="00242903">
        <w:rPr>
          <w:rFonts w:ascii="Times New Roman" w:eastAsiaTheme="minorEastAsia" w:hAnsi="Times New Roman" w:cs="Times New Roman"/>
          <w:sz w:val="24"/>
          <w:szCs w:val="24"/>
          <w:lang w:bidi="en-US"/>
        </w:rPr>
        <w:t>луу</w:t>
      </w:r>
      <w:r w:rsidR="00063F89">
        <w:rPr>
          <w:rFonts w:ascii="Times New Roman" w:eastAsiaTheme="minorEastAsia" w:hAnsi="Times New Roman" w:cs="Times New Roman"/>
          <w:sz w:val="24"/>
          <w:szCs w:val="24"/>
          <w:lang w:bidi="en-US"/>
        </w:rPr>
        <w:softHyphen/>
      </w:r>
      <w:r w:rsidRPr="00242903">
        <w:rPr>
          <w:rFonts w:ascii="Times New Roman" w:eastAsiaTheme="minorEastAsia" w:hAnsi="Times New Roman" w:cs="Times New Roman"/>
          <w:sz w:val="24"/>
          <w:szCs w:val="24"/>
          <w:lang w:bidi="en-US"/>
        </w:rPr>
        <w:t>лук принциптин</w:t>
      </w:r>
      <w:r w:rsidRPr="00242903">
        <w:rPr>
          <w:rFonts w:ascii="Times New Roman" w:eastAsiaTheme="minorEastAsia" w:hAnsi="Times New Roman" w:cs="Times New Roman"/>
          <w:b/>
          <w:sz w:val="24"/>
          <w:szCs w:val="24"/>
          <w:lang w:bidi="en-US"/>
        </w:rPr>
        <w:t xml:space="preserve"> </w:t>
      </w:r>
      <w:r w:rsidRPr="00242903">
        <w:rPr>
          <w:rFonts w:ascii="Times New Roman" w:eastAsiaTheme="minorEastAsia" w:hAnsi="Times New Roman" w:cs="Times New Roman"/>
          <w:sz w:val="24"/>
          <w:szCs w:val="24"/>
          <w:lang w:bidi="en-US"/>
        </w:rPr>
        <w:t>маңызы</w:t>
      </w:r>
      <w:r w:rsidRPr="00242903">
        <w:rPr>
          <w:rFonts w:ascii="Times New Roman" w:eastAsiaTheme="minorEastAsia" w:hAnsi="Times New Roman" w:cs="Times New Roman"/>
          <w:b/>
          <w:sz w:val="24"/>
          <w:szCs w:val="24"/>
          <w:lang w:bidi="en-US"/>
        </w:rPr>
        <w:t xml:space="preserve"> </w:t>
      </w:r>
      <w:r w:rsidRPr="00242903">
        <w:rPr>
          <w:rFonts w:ascii="Times New Roman" w:eastAsiaTheme="minorEastAsia" w:hAnsi="Times New Roman" w:cs="Times New Roman"/>
          <w:sz w:val="24"/>
          <w:szCs w:val="24"/>
          <w:lang w:bidi="en-US"/>
        </w:rPr>
        <w:t xml:space="preserve">бериле турган тапшырмалардын жана коюла турган талаптардын түркүмү педагогикалык өңүттө негиздүү болушун камсыз кылуу болуп саналат. Бул максатка жетүүдө төмөндөгү педагогикалык шарттар түзүлүш керек.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sz w:val="24"/>
          <w:szCs w:val="24"/>
          <w:lang w:bidi="en-US"/>
        </w:rPr>
        <w:t>Биринчиден, ордо оюнун өздөштүрүү жана машыгуу сабактары рационалдуу жыштыкта аныкталышы зарыл. Сабактардын рационалдуу жыштыгы анын тибине жараша аныкталат. Жаңы материалды өздөштүрүү же болбосо ордо оюнун ойноого жеткиликтүү бо</w:t>
      </w:r>
      <w:r w:rsidR="00D07777">
        <w:rPr>
          <w:rFonts w:ascii="Times New Roman" w:eastAsiaTheme="minorEastAsia" w:hAnsi="Times New Roman" w:cs="Times New Roman"/>
          <w:sz w:val="24"/>
          <w:szCs w:val="24"/>
          <w:lang w:bidi="en-US"/>
        </w:rPr>
        <w:t xml:space="preserve">ло турган жалпы </w:t>
      </w:r>
      <w:r w:rsidRPr="00242903">
        <w:rPr>
          <w:rFonts w:ascii="Times New Roman" w:eastAsiaTheme="minorEastAsia" w:hAnsi="Times New Roman" w:cs="Times New Roman"/>
          <w:sz w:val="24"/>
          <w:szCs w:val="24"/>
          <w:lang w:bidi="en-US"/>
        </w:rPr>
        <w:t>физикалык сапаттарды өрчүтүүнү көздөгөн сабактар жумасына 3 ирет уюштурулат. Ал эми спорттук чеберчиликке жетүү тибиндеги машыгуулар жумасына кеминде 5 ирет уюштурулушу талап кылынат.</w:t>
      </w:r>
    </w:p>
    <w:p w:rsidR="00A201EC" w:rsidRPr="00C4604E"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 xml:space="preserve">Экинчиден, машыгуу учурундагы дене жүктөмү жана эс алууга берилүүчү убакыттын катышы рационалдуу болушу маанилүү. Эгерде тапшырмалардын арасында эс алууга </w:t>
      </w:r>
      <w:r w:rsidRPr="00C4604E">
        <w:rPr>
          <w:rFonts w:ascii="Times New Roman" w:eastAsiaTheme="minorEastAsia" w:hAnsi="Times New Roman" w:cs="Times New Roman"/>
          <w:spacing w:val="-6"/>
          <w:sz w:val="24"/>
          <w:szCs w:val="24"/>
          <w:lang w:bidi="en-US"/>
        </w:rPr>
        <w:lastRenderedPageBreak/>
        <w:t>кыска мөөнөттөгү убакыт чектелсе, анда машыгуучунун чыдамкайлуулугун өрчүтүү, эгерде эс алууга толук кандуу убакыт чектелсе, анда - күч жана ылдамдык сапаттарын өрчүтүү, эгерде кайтарымдуу эс алууга мүмкүнчүлүк берилсе, анда ыкчамдык жана ылдамдык сапаттарын өрчүтүүгө багыт алууга болот.</w:t>
      </w:r>
    </w:p>
    <w:p w:rsidR="00A201EC" w:rsidRPr="00194A46"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194A46">
        <w:rPr>
          <w:rFonts w:ascii="Times New Roman" w:eastAsiaTheme="minorEastAsia" w:hAnsi="Times New Roman" w:cs="Times New Roman"/>
          <w:spacing w:val="-6"/>
          <w:sz w:val="24"/>
          <w:szCs w:val="24"/>
          <w:lang w:bidi="en-US"/>
        </w:rPr>
        <w:t>Үчүнчүдөн, өздөштүрүү үчүн сунушталган техникалык жана тактикалык кыймыл-аракеттерге коюлуучу талаптардын рационалдуулугун камсыз кылуу керек. Ордо оюнунда кеңири колдонулуучу ар бир техникалык прием биомеханикалык көз карашта анализделип, көндүмдөрдү калыптандыруу мыйзам ченемдүүлүктөрү эске алынганы дурус. Анткени, үйрөтүү учурунда кыймыл-аракеттин структуралары бири-бирине жакын, же окшош болушса, анда бир техникалык ыкманын экинчи ыкмага жуурулушуп өтүшү жана үйрөтүүгө сарпталуучу убакыттын рационалдуу кыскарышы орун алат. Эгерде структуралык айырма чоң болсо, анда кыймыл-аракеттердин жуурулушпай калыптанышына өбөлгө түзүлөт. Албетте, мындай кырдаалдан мүмкүн болушунча оолак болууга умтулуу маанилүү.</w:t>
      </w:r>
    </w:p>
    <w:p w:rsidR="00A201EC" w:rsidRPr="00194A46"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194A46">
        <w:rPr>
          <w:rFonts w:ascii="Times New Roman" w:eastAsiaTheme="minorEastAsia" w:hAnsi="Times New Roman" w:cs="Times New Roman"/>
          <w:b/>
          <w:spacing w:val="-6"/>
          <w:sz w:val="24"/>
          <w:szCs w:val="24"/>
          <w:lang w:bidi="en-US"/>
        </w:rPr>
        <w:t>Жеткиликтүүлүк принциби</w:t>
      </w:r>
      <w:r w:rsidRPr="00194A46">
        <w:rPr>
          <w:rFonts w:ascii="Times New Roman" w:eastAsiaTheme="minorEastAsia" w:hAnsi="Times New Roman" w:cs="Times New Roman"/>
          <w:spacing w:val="-6"/>
          <w:sz w:val="24"/>
          <w:szCs w:val="24"/>
          <w:lang w:bidi="en-US"/>
        </w:rPr>
        <w:t xml:space="preserve">. Жеткиликтүүлүк принцибинин маңызы сабактардын жана машыгуулардын алдында коюлган милдеттердин жана талаптардын окуучунун алы-күчүнө ылайык келишин камсыз кылуу катары таанылат. Бул максатка жетүү үчүн төмөндөгү шарттар түзүлүшү зарыл. </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194A46">
        <w:rPr>
          <w:rFonts w:ascii="Times New Roman" w:eastAsiaTheme="minorEastAsia" w:hAnsi="Times New Roman" w:cs="Times New Roman"/>
          <w:spacing w:val="-6"/>
          <w:sz w:val="24"/>
          <w:szCs w:val="24"/>
          <w:lang w:bidi="en-US"/>
        </w:rPr>
        <w:t>Биринчи педагогикалык шарт - окутуу-машыктыруу процессинин алдында окуучулардын жеке өзгөчөлүктөрүн анализдеп чыгуу керек. Ар бир машыгуучунун жаш, даярдык жана жогорку нерв системасындагы айырмачылыктары такталганы дурус. Анткени, кыймыл-аракетти өздөштүрүү маселери жаш окуучулар тарабынан тезирээк кабылданса, физикалык даярдык деңгээли жогору окуучулар дене жүктөмүнүн көлөмүн жана интенсивдүүлүгүн жеңилирээк</w:t>
      </w:r>
      <w:r w:rsidRPr="00D07777">
        <w:rPr>
          <w:rFonts w:ascii="Times New Roman" w:eastAsiaTheme="minorEastAsia" w:hAnsi="Times New Roman" w:cs="Times New Roman"/>
          <w:spacing w:val="-6"/>
          <w:sz w:val="24"/>
          <w:szCs w:val="24"/>
          <w:lang w:bidi="en-US"/>
        </w:rPr>
        <w:t xml:space="preserve"> көтөрүшөт.</w:t>
      </w:r>
      <w:r w:rsidRPr="00242903">
        <w:rPr>
          <w:rFonts w:ascii="Times New Roman" w:eastAsiaTheme="minorEastAsia" w:hAnsi="Times New Roman" w:cs="Times New Roman"/>
          <w:sz w:val="24"/>
          <w:szCs w:val="24"/>
          <w:lang w:bidi="en-US"/>
        </w:rPr>
        <w:t xml:space="preserve"> Ал эми машыгуу ишмердүүлүгү флегматик, сангвинник, холерик жана меланхолик тибиндеги окуучулар тарабынан ар түрдүү деңгээлде орун алат. Мына ушул жагдайларга көңүл бөлүү жана рационалдуу </w:t>
      </w:r>
      <w:r w:rsidRPr="00242903">
        <w:rPr>
          <w:rFonts w:ascii="Times New Roman" w:eastAsiaTheme="minorEastAsia" w:hAnsi="Times New Roman" w:cs="Times New Roman"/>
          <w:sz w:val="24"/>
          <w:szCs w:val="24"/>
          <w:lang w:bidi="en-US"/>
        </w:rPr>
        <w:lastRenderedPageBreak/>
        <w:t>мамиле кылуу педагогикалык шарттардын биринчиси болуп саналат.</w:t>
      </w:r>
    </w:p>
    <w:p w:rsidR="00A201EC" w:rsidRPr="00D07777"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D07777">
        <w:rPr>
          <w:rFonts w:ascii="Times New Roman" w:eastAsiaTheme="minorEastAsia" w:hAnsi="Times New Roman" w:cs="Times New Roman"/>
          <w:spacing w:val="-6"/>
          <w:sz w:val="24"/>
          <w:szCs w:val="24"/>
          <w:lang w:bidi="en-US"/>
        </w:rPr>
        <w:t>Экинчи педагогикалык шарт - ордо оюнунун техникалык жана тактикалык каражаттарын өздөштүрүүдө белгилүү бир деңгээлде рационалдуулук мамиле негизги позицияга чыгыш керек. Ордо сабактарынын мазмунун жана берилүүчү тапшырмалардын тизмегин аныктоодо төмөнкү дидактикалык эрежелер бекем сакталышы зарыл. Алардын негизгилери белгилүүдөн белгисизге, жеңилден оорго, жөнөкөйдөн татаалга, жекеден жалпыга (кээде жалпыдан жекеге), билимден көндүмгө, кыймыл-аракеттин негизинен анын деталдарына умтулуу катары сунушталат.</w:t>
      </w:r>
    </w:p>
    <w:p w:rsidR="00A201EC" w:rsidRPr="00D07777"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D07777">
        <w:rPr>
          <w:rFonts w:ascii="Times New Roman" w:eastAsiaTheme="minorEastAsia" w:hAnsi="Times New Roman" w:cs="Times New Roman"/>
          <w:spacing w:val="-6"/>
          <w:sz w:val="24"/>
          <w:szCs w:val="24"/>
          <w:lang w:bidi="en-US"/>
        </w:rPr>
        <w:t>Үчүнчү педагогикалык шарт - ордо оюнун өздөштүрүү жана аны менен машыгуу үчүн ыңгайлуу чөйрөнү түзүү болуп саналат. Ордо ойноп жатканда сырты факторлордун таасирин чектөөнү унутпоо зарыл.  Анткени, көпчүлүк учурда, ордо оюну ачык асман алдында, атайын тапталган талаада, кырманда ж.б.у.с. шарттарда ойнолот жана аба-ырайынын бузулушу, алаксытуучу факторлордун орун алышы бир топ ыңгайсыздыктарды түзөт. Өздөштүрүү үчүн сунушталган техникалык жана тактикалык кыймыл-аракеттерди аткаруу татаалдыгын жеңилдетүүгө умтулуу да оң натыйжа берип, бир топ мүчүлүштүктөрдүн алдын алат. Ошондой эле бирге окуган жана машыгып жаткан машыгуучулардын өз ара жардамдашуусун уюштуруу маанилүү роль ойнот.</w:t>
      </w:r>
    </w:p>
    <w:p w:rsidR="00A201EC" w:rsidRPr="00242903"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z w:val="24"/>
          <w:szCs w:val="24"/>
          <w:lang w:bidi="en-US"/>
        </w:rPr>
      </w:pPr>
      <w:r w:rsidRPr="00242903">
        <w:rPr>
          <w:rFonts w:ascii="Times New Roman" w:eastAsiaTheme="minorEastAsia" w:hAnsi="Times New Roman" w:cs="Times New Roman"/>
          <w:b/>
          <w:sz w:val="24"/>
          <w:szCs w:val="24"/>
          <w:lang w:bidi="en-US"/>
        </w:rPr>
        <w:t xml:space="preserve">Бекемдик принциби. </w:t>
      </w:r>
      <w:r w:rsidRPr="00242903">
        <w:rPr>
          <w:rFonts w:ascii="Times New Roman" w:eastAsiaTheme="minorEastAsia" w:hAnsi="Times New Roman" w:cs="Times New Roman"/>
          <w:sz w:val="24"/>
          <w:szCs w:val="24"/>
          <w:lang w:bidi="en-US"/>
        </w:rPr>
        <w:t xml:space="preserve">Бекемдик принцибинин маңызы ар бир окуучу </w:t>
      </w:r>
      <w:r w:rsidR="006D0E86">
        <w:rPr>
          <w:rFonts w:ascii="Times New Roman" w:eastAsiaTheme="minorEastAsia" w:hAnsi="Times New Roman" w:cs="Times New Roman"/>
          <w:sz w:val="24"/>
          <w:szCs w:val="24"/>
          <w:lang w:bidi="en-US"/>
        </w:rPr>
        <w:t>ордо оюнун</w:t>
      </w:r>
      <w:r w:rsidRPr="00242903">
        <w:rPr>
          <w:rFonts w:ascii="Times New Roman" w:eastAsiaTheme="minorEastAsia" w:hAnsi="Times New Roman" w:cs="Times New Roman"/>
          <w:sz w:val="24"/>
          <w:szCs w:val="24"/>
          <w:lang w:bidi="en-US"/>
        </w:rPr>
        <w:t xml:space="preserve"> туруктуу ойной алуу деңгээлине жеткирүү дегенди билдирет. Аталган принциптин түпкү максаты ар бир техникалык ыкманы жана тактикалык кыймыл-аракетти ордочу эстеп кана калбастан, аны керек болгон учурда толугу менен сапаттуу аткара билишине жетүшүү болуп саналат. Бул максатка жетүү үчүн эки педагогикалык шарттын орун алышы абзел. </w:t>
      </w:r>
    </w:p>
    <w:p w:rsidR="00A201EC" w:rsidRPr="00D07777"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D07777">
        <w:rPr>
          <w:rFonts w:ascii="Times New Roman" w:eastAsiaTheme="minorEastAsia" w:hAnsi="Times New Roman" w:cs="Times New Roman"/>
          <w:spacing w:val="-6"/>
          <w:sz w:val="24"/>
          <w:szCs w:val="24"/>
          <w:lang w:bidi="en-US"/>
        </w:rPr>
        <w:t xml:space="preserve">Биринчи шарт - ар бир сабактын же болбосо машыгуунун алдында коюлган милдеттердин рационалдуу кайталанып турушун камсыз кылуу. Милдеттердин кайталанып турушу адам баласынын оперативдүү эс тутум процессиндеги мыйзам </w:t>
      </w:r>
      <w:r w:rsidRPr="00D07777">
        <w:rPr>
          <w:rFonts w:ascii="Times New Roman" w:eastAsiaTheme="minorEastAsia" w:hAnsi="Times New Roman" w:cs="Times New Roman"/>
          <w:spacing w:val="-6"/>
          <w:sz w:val="24"/>
          <w:szCs w:val="24"/>
          <w:lang w:bidi="en-US"/>
        </w:rPr>
        <w:lastRenderedPageBreak/>
        <w:t>ченемдүүлүктөр менен аныкталат. Анткени, адам баласы бир нече элементтен турган тапшырманын башындагы жана аягындагы элементтерди жеңилирээк эстесе, калгандарын тез унутуп калаары илимий изилдөөлөрдө белгиленет. Ушул себептен, мугалим кандай маалыматты тапшырманын башында, кандай маалыматты тапшырманын ортосунда жана аягында берүүнү алдын ала долбоорлоп алышы маанилүү. Ордо оюнуна үйрөтүүдө окуучунун даярдык деңгээли өсүү жолунда болоорун эске алуу зарыл. Окуучунун даярдык деңгээли өскөн сайын өздөштүрүлгөн кыймыл-аракеттерди шарттуу белгилер менен белгилеп, мүмкүн болушунча атайын терминологияны колдонууга умтутуу оң натыйжаларды берип, оку</w:t>
      </w:r>
      <w:r w:rsidR="006D0E86">
        <w:rPr>
          <w:rFonts w:ascii="Times New Roman" w:eastAsiaTheme="minorEastAsia" w:hAnsi="Times New Roman" w:cs="Times New Roman"/>
          <w:spacing w:val="-6"/>
          <w:sz w:val="24"/>
          <w:szCs w:val="24"/>
          <w:lang w:val="ky-KG" w:bidi="en-US"/>
        </w:rPr>
        <w:t>у</w:t>
      </w:r>
      <w:r w:rsidRPr="00D07777">
        <w:rPr>
          <w:rFonts w:ascii="Times New Roman" w:eastAsiaTheme="minorEastAsia" w:hAnsi="Times New Roman" w:cs="Times New Roman"/>
          <w:spacing w:val="-6"/>
          <w:sz w:val="24"/>
          <w:szCs w:val="24"/>
          <w:lang w:bidi="en-US"/>
        </w:rPr>
        <w:t xml:space="preserve">чунун ой жүгүртүүсүн калыптандырат. Эгерде ар бир өздөштүрүлгөн элементтин маанисин так жана даана түшүндүрүп берсе, анда окуучунун ордо оюнунун ыкмаларын ынанып үйрөнүшүнө, ордого болгон жалпы кызыгуусунун өсүшүнө жол ачылат.  </w:t>
      </w:r>
    </w:p>
    <w:p w:rsidR="00A201EC" w:rsidRPr="00C4604E"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 xml:space="preserve">Экинчи шарт - ордо оюнун өздөштүрүү менен байланышкан сабактардын жана машыгуулардын алдында коюлган милдеттердин вариативдүүлүгүн (ар түрдүүлүгүн) камсыз кылууга умтулуу катары таанылат. Тилекке каршы ордо ойнолуучу жайларга коюлуучу талаптар жетишээрлик деңгээлде стандартташтырыла элек. Милдеттүү түрдө аныкталган критерийлер чектелүү. Ошол себептен ар түрдүү, кээде ыңгайсыз шарттарда ордо оюну ойнолуп, мелдештер өткөрүлүп келет. Аталган жагдайды эске алуу менен ордо оюнунун техникасынын жана тактикасынын ордо ойнолуучу аянтчанын, чүкөлөрдүн жана томпойдун (абалактын) чегиндеги ар түрдүүлүгүн камсыз кылып, алмаштырып туруу керек. Топоздун томпою уйдун томпоюна караганда салмактуурак келет, кыймыл-аракеттин структурасына таасир тийгизип, аткарылып жаткан ыкмалардын өзгөрүшүн шарттайт. Өз алдынча мааниге ээ боло турган багыт катары машыгуучунун абалынын өзгөрүп (физикалык же болбосо эмоционалдык чарчап-чаалыгып) турган абалын да сунуштаса болот. Ошондой эле ордо оюнундагы кыймыл-аракеттерди аткаруу техникасынын чегинде да ар түрдүү вариативдүүлүктү колдонсо болот. Бул өңүттө </w:t>
      </w:r>
      <w:r w:rsidRPr="00C4604E">
        <w:rPr>
          <w:rFonts w:ascii="Times New Roman" w:eastAsiaTheme="minorEastAsia" w:hAnsi="Times New Roman" w:cs="Times New Roman"/>
          <w:spacing w:val="-6"/>
          <w:sz w:val="24"/>
          <w:szCs w:val="24"/>
          <w:lang w:bidi="en-US"/>
        </w:rPr>
        <w:lastRenderedPageBreak/>
        <w:t>техникалык ыкмаларды аткаруу учурунда дененин абалын, кыймылдын багытын, траекториясын, мейкиндиктин параметрлерин өзгөртүп аткаруунун талап кылган тапшырмалардын санын жана сапатын өзгөртүү мүмкүнчүлүгү пайда болот. Мындай өзгөртүүлөр сабактын кызыктуу өтүшүнө өбөлгө болот.</w:t>
      </w:r>
    </w:p>
    <w:p w:rsidR="00A201EC" w:rsidRPr="00C4604E" w:rsidRDefault="00A201EC" w:rsidP="00AA722A">
      <w:pPr>
        <w:keepNext/>
        <w:numPr>
          <w:ilvl w:val="3"/>
          <w:numId w:val="0"/>
        </w:numPr>
        <w:spacing w:after="0" w:line="240" w:lineRule="auto"/>
        <w:ind w:right="57" w:firstLine="567"/>
        <w:jc w:val="both"/>
        <w:outlineLvl w:val="3"/>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b/>
          <w:spacing w:val="-6"/>
          <w:sz w:val="24"/>
          <w:szCs w:val="24"/>
          <w:lang w:bidi="en-US"/>
        </w:rPr>
        <w:t xml:space="preserve"> Корутунду. </w:t>
      </w:r>
      <w:r w:rsidRPr="00C4604E">
        <w:rPr>
          <w:rFonts w:ascii="Times New Roman" w:eastAsiaTheme="minorEastAsia" w:hAnsi="Times New Roman" w:cs="Times New Roman"/>
          <w:spacing w:val="-6"/>
          <w:sz w:val="24"/>
          <w:szCs w:val="24"/>
          <w:lang w:bidi="en-US"/>
        </w:rPr>
        <w:t>Жогорку билимдүү дене тарбия мугалимдерин даярдо</w:t>
      </w:r>
      <w:r w:rsidR="006D0E86" w:rsidRPr="00C4604E">
        <w:rPr>
          <w:rFonts w:ascii="Times New Roman" w:eastAsiaTheme="minorEastAsia" w:hAnsi="Times New Roman" w:cs="Times New Roman"/>
          <w:spacing w:val="-6"/>
          <w:sz w:val="24"/>
          <w:szCs w:val="24"/>
          <w:lang w:bidi="en-US"/>
        </w:rPr>
        <w:t>одо ордо оюну келечектүү спортту</w:t>
      </w:r>
      <w:r w:rsidRPr="00C4604E">
        <w:rPr>
          <w:rFonts w:ascii="Times New Roman" w:eastAsiaTheme="minorEastAsia" w:hAnsi="Times New Roman" w:cs="Times New Roman"/>
          <w:spacing w:val="-6"/>
          <w:sz w:val="24"/>
          <w:szCs w:val="24"/>
          <w:lang w:bidi="en-US"/>
        </w:rPr>
        <w:t>н түрү жана окутуу каражаты катары калыптануу жолуна түштү. Бул багытта Кыргызстанда алгылыктуу тажрыйба топтолду, ордо оюнунун теориясы жана методикасы түптөлө баштады. Ордо оюнуна үйрөтүү процессинин принциптери такталды, алардын теориялык негиздери, педагогикалык шарттары жана ишке ашыруу жолдору алгачкы ирет иштелип чыкты.</w:t>
      </w:r>
    </w:p>
    <w:p w:rsidR="00A201EC" w:rsidRPr="00C4604E" w:rsidRDefault="00A201EC" w:rsidP="00063F89">
      <w:pPr>
        <w:spacing w:after="0" w:line="240" w:lineRule="auto"/>
        <w:ind w:right="57"/>
        <w:jc w:val="center"/>
        <w:rPr>
          <w:rFonts w:ascii="Times New Roman" w:eastAsiaTheme="minorEastAsia" w:hAnsi="Times New Roman" w:cs="Times New Roman"/>
          <w:b/>
          <w:spacing w:val="-6"/>
          <w:sz w:val="24"/>
          <w:szCs w:val="24"/>
          <w:lang w:bidi="en-US"/>
        </w:rPr>
      </w:pPr>
      <w:r w:rsidRPr="00C4604E">
        <w:rPr>
          <w:rFonts w:ascii="Times New Roman" w:eastAsiaTheme="minorEastAsia" w:hAnsi="Times New Roman" w:cs="Times New Roman"/>
          <w:b/>
          <w:spacing w:val="-6"/>
          <w:sz w:val="24"/>
          <w:szCs w:val="24"/>
          <w:lang w:bidi="en-US"/>
        </w:rPr>
        <w:t>Адабияттар</w:t>
      </w:r>
      <w:r w:rsidR="00D07777" w:rsidRPr="00C4604E">
        <w:rPr>
          <w:rFonts w:ascii="Times New Roman" w:eastAsiaTheme="minorEastAsia" w:hAnsi="Times New Roman" w:cs="Times New Roman"/>
          <w:b/>
          <w:spacing w:val="-6"/>
          <w:sz w:val="24"/>
          <w:szCs w:val="24"/>
          <w:lang w:bidi="en-US"/>
        </w:rPr>
        <w:t>:</w:t>
      </w:r>
    </w:p>
    <w:p w:rsidR="00A201EC" w:rsidRPr="00C4604E" w:rsidRDefault="00A201EC" w:rsidP="00063F89">
      <w:pPr>
        <w:spacing w:after="0" w:line="240" w:lineRule="auto"/>
        <w:ind w:right="57" w:firstLine="567"/>
        <w:jc w:val="both"/>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1. Кыргыз педагогикасы. Энцикло</w:t>
      </w:r>
      <w:r w:rsidR="00063F89">
        <w:rPr>
          <w:rFonts w:ascii="Times New Roman" w:eastAsiaTheme="minorEastAsia" w:hAnsi="Times New Roman" w:cs="Times New Roman"/>
          <w:spacing w:val="-6"/>
          <w:sz w:val="24"/>
          <w:szCs w:val="24"/>
          <w:lang w:bidi="en-US"/>
        </w:rPr>
        <w:softHyphen/>
      </w:r>
      <w:r w:rsidRPr="00C4604E">
        <w:rPr>
          <w:rFonts w:ascii="Times New Roman" w:eastAsiaTheme="minorEastAsia" w:hAnsi="Times New Roman" w:cs="Times New Roman"/>
          <w:spacing w:val="-6"/>
          <w:sz w:val="24"/>
          <w:szCs w:val="24"/>
          <w:lang w:bidi="en-US"/>
        </w:rPr>
        <w:t>педиялык окуу куралы  [Текст]/Жооптуу редактор</w:t>
      </w:r>
      <w:r w:rsidR="006D0E86" w:rsidRPr="00C4604E">
        <w:rPr>
          <w:rFonts w:ascii="Times New Roman" w:eastAsiaTheme="minorEastAsia" w:hAnsi="Times New Roman" w:cs="Times New Roman"/>
          <w:spacing w:val="-6"/>
          <w:sz w:val="24"/>
          <w:szCs w:val="24"/>
          <w:lang w:val="ky-KG" w:bidi="en-US"/>
        </w:rPr>
        <w:t>у</w:t>
      </w:r>
      <w:r w:rsidRPr="00C4604E">
        <w:rPr>
          <w:rFonts w:ascii="Times New Roman" w:eastAsiaTheme="minorEastAsia" w:hAnsi="Times New Roman" w:cs="Times New Roman"/>
          <w:spacing w:val="-6"/>
          <w:sz w:val="24"/>
          <w:szCs w:val="24"/>
          <w:lang w:bidi="en-US"/>
        </w:rPr>
        <w:t xml:space="preserve"> И. Бекбоев //: -Бишкек, Мамлекеттик тил жана энциклопедия борбору, -2004. - 173б.</w:t>
      </w:r>
    </w:p>
    <w:p w:rsidR="00A201EC" w:rsidRPr="00C4604E" w:rsidRDefault="00A201EC" w:rsidP="00063F89">
      <w:pPr>
        <w:spacing w:after="0" w:line="240" w:lineRule="auto"/>
        <w:ind w:right="57" w:firstLine="567"/>
        <w:jc w:val="both"/>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2. Мамытов, А. Дене маданияты теориясы. Жалпы негиздери. Окуу куралы. [Текст]/ А. Мамытов, К.Ч. Джанузаков//: -Бишкек: 2011. -184б.</w:t>
      </w:r>
    </w:p>
    <w:p w:rsidR="00A201EC" w:rsidRPr="00C4604E" w:rsidRDefault="00A201EC" w:rsidP="00063F89">
      <w:pPr>
        <w:spacing w:after="0" w:line="240" w:lineRule="auto"/>
        <w:ind w:right="57" w:firstLine="567"/>
        <w:jc w:val="both"/>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3. Абдуллаев, М.Т.</w:t>
      </w:r>
      <w:r w:rsidRPr="00C4604E">
        <w:rPr>
          <w:rFonts w:ascii="Times New Roman" w:eastAsiaTheme="minorEastAsia" w:hAnsi="Times New Roman" w:cs="Times New Roman"/>
          <w:b/>
          <w:spacing w:val="-6"/>
          <w:sz w:val="24"/>
          <w:szCs w:val="24"/>
          <w:lang w:bidi="en-US"/>
        </w:rPr>
        <w:t xml:space="preserve"> </w:t>
      </w:r>
      <w:r w:rsidRPr="00C4604E">
        <w:rPr>
          <w:rFonts w:ascii="Times New Roman" w:eastAsiaTheme="minorEastAsia" w:hAnsi="Times New Roman" w:cs="Times New Roman"/>
          <w:spacing w:val="-6"/>
          <w:sz w:val="24"/>
          <w:szCs w:val="24"/>
          <w:lang w:bidi="en-US"/>
        </w:rPr>
        <w:t xml:space="preserve">Ордо оюну теориясы жана усулу. Окуу куралы. [Текст] /М.Т.Абдуллаев, Т.Т. Иманалиев//: - Бишкек: КББАнын “Билим” басма борбору. – 2015.  – 144 б. </w:t>
      </w:r>
    </w:p>
    <w:p w:rsidR="00A201EC" w:rsidRPr="00C4604E" w:rsidRDefault="00A201EC" w:rsidP="00063F89">
      <w:pPr>
        <w:spacing w:after="0" w:line="240" w:lineRule="auto"/>
        <w:ind w:right="57" w:firstLine="567"/>
        <w:jc w:val="both"/>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4. Улуттук дене тарбия. Кыргыз мамлекеттик дене тарбия жана спорт академиясынын улуттук дене тарбия факультетинин студенттерин окутуу боюнча өрнөктүү программа. Түзүүчүлөр Абдуллаев М.Т., Саралаев М.кК. - Бишкек, 2007, -59 б.</w:t>
      </w:r>
    </w:p>
    <w:p w:rsidR="00A201EC" w:rsidRPr="00C4604E" w:rsidRDefault="00A201EC" w:rsidP="00063F89">
      <w:pPr>
        <w:spacing w:after="0" w:line="240" w:lineRule="auto"/>
        <w:ind w:right="57" w:firstLine="567"/>
        <w:jc w:val="both"/>
        <w:rPr>
          <w:rFonts w:ascii="Times New Roman" w:eastAsiaTheme="minorEastAsia" w:hAnsi="Times New Roman" w:cs="Times New Roman"/>
          <w:spacing w:val="-6"/>
          <w:sz w:val="24"/>
          <w:szCs w:val="24"/>
          <w:lang w:bidi="en-US"/>
        </w:rPr>
      </w:pPr>
      <w:r w:rsidRPr="00C4604E">
        <w:rPr>
          <w:rFonts w:ascii="Times New Roman" w:eastAsiaTheme="minorEastAsia" w:hAnsi="Times New Roman" w:cs="Times New Roman"/>
          <w:spacing w:val="-6"/>
          <w:sz w:val="24"/>
          <w:szCs w:val="24"/>
          <w:lang w:bidi="en-US"/>
        </w:rPr>
        <w:t xml:space="preserve">5. Анаркулов, Х.Ф. Кыргыз эл оюндары. Окуу китеп. [Текст]: /Х. Ф. Анаркулов//. Бишкек, 1992. – 190б.  </w:t>
      </w:r>
    </w:p>
    <w:p w:rsidR="00C4604E" w:rsidRDefault="00A201EC" w:rsidP="00063F89">
      <w:pPr>
        <w:spacing w:after="0" w:line="240" w:lineRule="auto"/>
        <w:ind w:right="57" w:firstLine="567"/>
        <w:jc w:val="both"/>
        <w:rPr>
          <w:rFonts w:ascii="Times New Roman" w:eastAsiaTheme="minorEastAsia" w:hAnsi="Times New Roman" w:cs="Times New Roman"/>
          <w:sz w:val="24"/>
          <w:szCs w:val="24"/>
          <w:lang w:bidi="en-US"/>
        </w:rPr>
      </w:pPr>
      <w:r w:rsidRPr="00C4604E">
        <w:rPr>
          <w:rFonts w:ascii="Times New Roman" w:eastAsiaTheme="minorEastAsia" w:hAnsi="Times New Roman" w:cs="Times New Roman"/>
          <w:spacing w:val="-6"/>
          <w:sz w:val="24"/>
          <w:szCs w:val="24"/>
          <w:lang w:bidi="en-US"/>
        </w:rPr>
        <w:t>6. Мамытов</w:t>
      </w:r>
      <w:r w:rsidR="00B22266" w:rsidRPr="00C4604E">
        <w:rPr>
          <w:rFonts w:ascii="Times New Roman" w:eastAsiaTheme="minorEastAsia" w:hAnsi="Times New Roman" w:cs="Times New Roman"/>
          <w:spacing w:val="-6"/>
          <w:sz w:val="24"/>
          <w:szCs w:val="24"/>
          <w:lang w:val="ky-KG" w:bidi="en-US"/>
        </w:rPr>
        <w:t>.</w:t>
      </w:r>
      <w:r w:rsidRPr="00C4604E">
        <w:rPr>
          <w:rFonts w:ascii="Times New Roman" w:eastAsiaTheme="minorEastAsia" w:hAnsi="Times New Roman" w:cs="Times New Roman"/>
          <w:spacing w:val="-6"/>
          <w:sz w:val="24"/>
          <w:szCs w:val="24"/>
          <w:lang w:bidi="en-US"/>
        </w:rPr>
        <w:t xml:space="preserve"> А. Түрк элдеринин салттуу оюндары: теориялык көйгөйлөрү жана өнүгүү келечеги. [Текст]/А. Мамытов, Международный симпозиум "Традиционные игры и спорт Тюркских народов"//. - </w:t>
      </w:r>
      <w:r w:rsidRPr="00242903">
        <w:rPr>
          <w:rFonts w:ascii="Times New Roman" w:eastAsiaTheme="minorEastAsia" w:hAnsi="Times New Roman" w:cs="Times New Roman"/>
          <w:sz w:val="24"/>
          <w:szCs w:val="24"/>
          <w:lang w:bidi="en-US"/>
        </w:rPr>
        <w:t>Кахраманмараш, Туркия, 8-10 декабрь, 2017 год. 89-92с.</w:t>
      </w:r>
    </w:p>
    <w:p w:rsidR="00D819D1" w:rsidRPr="00242903" w:rsidRDefault="00D819D1" w:rsidP="00C4604E">
      <w:pPr>
        <w:spacing w:after="0" w:line="240" w:lineRule="auto"/>
        <w:ind w:right="57" w:firstLine="708"/>
        <w:jc w:val="both"/>
        <w:rPr>
          <w:rFonts w:ascii="Times New Roman" w:eastAsiaTheme="minorEastAsia" w:hAnsi="Times New Roman" w:cs="Times New Roman"/>
          <w:sz w:val="24"/>
          <w:szCs w:val="24"/>
          <w:lang w:bidi="en-US"/>
        </w:rPr>
        <w:sectPr w:rsidR="00D819D1" w:rsidRPr="00242903" w:rsidSect="00A201EC">
          <w:type w:val="continuous"/>
          <w:pgSz w:w="11906" w:h="16838"/>
          <w:pgMar w:top="1134" w:right="1134" w:bottom="1134" w:left="1134" w:header="708" w:footer="708" w:gutter="0"/>
          <w:cols w:num="2" w:space="284"/>
          <w:docGrid w:linePitch="360"/>
        </w:sectPr>
      </w:pPr>
    </w:p>
    <w:p w:rsidR="00D819D1" w:rsidRPr="00482352" w:rsidRDefault="00C4604E" w:rsidP="00C4604E">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br w:type="column"/>
      </w:r>
      <w:r w:rsidR="00D819D1" w:rsidRPr="00482352">
        <w:rPr>
          <w:rFonts w:ascii="Times New Roman" w:hAnsi="Times New Roman" w:cs="Times New Roman"/>
          <w:b/>
          <w:i/>
          <w:sz w:val="24"/>
          <w:szCs w:val="24"/>
        </w:rPr>
        <w:lastRenderedPageBreak/>
        <w:t>Токтомаметов Алмазбек Даткабекович,</w:t>
      </w:r>
    </w:p>
    <w:p w:rsidR="00D819D1" w:rsidRDefault="00D819D1" w:rsidP="00AA722A">
      <w:pPr>
        <w:spacing w:after="0" w:line="240" w:lineRule="auto"/>
        <w:jc w:val="right"/>
        <w:rPr>
          <w:rFonts w:ascii="Times New Roman" w:hAnsi="Times New Roman" w:cs="Times New Roman"/>
          <w:b/>
          <w:i/>
          <w:sz w:val="24"/>
          <w:szCs w:val="24"/>
        </w:rPr>
      </w:pPr>
      <w:r w:rsidRPr="00482352">
        <w:rPr>
          <w:rFonts w:ascii="Times New Roman" w:hAnsi="Times New Roman" w:cs="Times New Roman"/>
          <w:b/>
          <w:i/>
          <w:sz w:val="24"/>
          <w:szCs w:val="24"/>
        </w:rPr>
        <w:t>п.и.к., Кыргыз билим берүү академиясы</w:t>
      </w:r>
    </w:p>
    <w:p w:rsidR="00D07777" w:rsidRPr="00482352" w:rsidRDefault="00D07777" w:rsidP="00AA722A">
      <w:pPr>
        <w:spacing w:after="0" w:line="240" w:lineRule="auto"/>
        <w:jc w:val="right"/>
        <w:rPr>
          <w:rFonts w:ascii="Times New Roman" w:hAnsi="Times New Roman" w:cs="Times New Roman"/>
          <w:b/>
          <w:sz w:val="24"/>
          <w:szCs w:val="24"/>
        </w:rPr>
      </w:pPr>
    </w:p>
    <w:p w:rsidR="00D819D1" w:rsidRPr="00242903" w:rsidRDefault="00D819D1" w:rsidP="00AA722A">
      <w:pPr>
        <w:spacing w:after="0"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КЫРГЫЗСТАНДА БИЛИМ БЕРҮҮ СИСТЕМАСЫН ЖАКШЫРТУУ БАГЫТТАРЫ</w:t>
      </w:r>
    </w:p>
    <w:p w:rsidR="00D819D1" w:rsidRDefault="00D819D1" w:rsidP="00AA722A">
      <w:pPr>
        <w:spacing w:after="0" w:line="240" w:lineRule="auto"/>
        <w:jc w:val="center"/>
        <w:rPr>
          <w:rFonts w:ascii="Times New Roman" w:hAnsi="Times New Roman" w:cs="Times New Roman"/>
          <w:i/>
          <w:sz w:val="24"/>
          <w:szCs w:val="24"/>
        </w:rPr>
      </w:pPr>
    </w:p>
    <w:p w:rsidR="00D07777" w:rsidRPr="00242903" w:rsidRDefault="00D07777" w:rsidP="00AA722A">
      <w:pPr>
        <w:spacing w:after="0" w:line="240" w:lineRule="auto"/>
        <w:jc w:val="center"/>
        <w:rPr>
          <w:rFonts w:ascii="Times New Roman" w:hAnsi="Times New Roman" w:cs="Times New Roman"/>
          <w:i/>
          <w:sz w:val="24"/>
          <w:szCs w:val="24"/>
        </w:rPr>
      </w:pPr>
    </w:p>
    <w:p w:rsidR="00D819D1" w:rsidRPr="00482352" w:rsidRDefault="00D819D1" w:rsidP="00AA722A">
      <w:pPr>
        <w:spacing w:after="0" w:line="240" w:lineRule="auto"/>
        <w:jc w:val="right"/>
        <w:rPr>
          <w:rFonts w:ascii="Times New Roman" w:hAnsi="Times New Roman" w:cs="Times New Roman"/>
          <w:b/>
          <w:i/>
          <w:sz w:val="24"/>
          <w:szCs w:val="24"/>
        </w:rPr>
      </w:pPr>
      <w:r w:rsidRPr="00482352">
        <w:rPr>
          <w:rFonts w:ascii="Times New Roman" w:hAnsi="Times New Roman" w:cs="Times New Roman"/>
          <w:b/>
          <w:i/>
          <w:sz w:val="24"/>
          <w:szCs w:val="24"/>
        </w:rPr>
        <w:t>Токтомаметов Алмазбек Даткабекович,</w:t>
      </w:r>
    </w:p>
    <w:p w:rsidR="00D819D1" w:rsidRDefault="00D819D1" w:rsidP="00AA722A">
      <w:pPr>
        <w:spacing w:after="0" w:line="240" w:lineRule="auto"/>
        <w:jc w:val="right"/>
        <w:rPr>
          <w:rFonts w:ascii="Times New Roman" w:hAnsi="Times New Roman" w:cs="Times New Roman"/>
          <w:b/>
          <w:i/>
          <w:sz w:val="24"/>
          <w:szCs w:val="24"/>
        </w:rPr>
      </w:pPr>
      <w:r w:rsidRPr="00482352">
        <w:rPr>
          <w:rFonts w:ascii="Times New Roman" w:hAnsi="Times New Roman" w:cs="Times New Roman"/>
          <w:b/>
          <w:i/>
          <w:sz w:val="24"/>
          <w:szCs w:val="24"/>
        </w:rPr>
        <w:t>к.п.н., Кыргызская академия образования</w:t>
      </w:r>
    </w:p>
    <w:p w:rsidR="00D07777" w:rsidRPr="00482352" w:rsidRDefault="00D07777" w:rsidP="00AA722A">
      <w:pPr>
        <w:spacing w:after="0" w:line="240" w:lineRule="auto"/>
        <w:jc w:val="right"/>
        <w:rPr>
          <w:rFonts w:ascii="Times New Roman" w:hAnsi="Times New Roman" w:cs="Times New Roman"/>
          <w:b/>
          <w:i/>
          <w:sz w:val="24"/>
          <w:szCs w:val="24"/>
        </w:rPr>
      </w:pPr>
    </w:p>
    <w:p w:rsidR="00D819D1" w:rsidRPr="00482352" w:rsidRDefault="00D819D1" w:rsidP="00AA722A">
      <w:pPr>
        <w:spacing w:after="0" w:line="240" w:lineRule="auto"/>
        <w:jc w:val="center"/>
        <w:rPr>
          <w:rFonts w:ascii="Times New Roman" w:hAnsi="Times New Roman" w:cs="Times New Roman"/>
          <w:b/>
          <w:sz w:val="24"/>
          <w:szCs w:val="24"/>
        </w:rPr>
      </w:pPr>
      <w:r w:rsidRPr="00482352">
        <w:rPr>
          <w:rFonts w:ascii="Times New Roman" w:hAnsi="Times New Roman" w:cs="Times New Roman"/>
          <w:b/>
          <w:sz w:val="24"/>
          <w:szCs w:val="24"/>
        </w:rPr>
        <w:t>НАПРАВЛЕНИЯ УЛУЧШЕНИЯ СИСТЕМЫ ОБРАЗОВАНИЯ В КЫРГЫЗСТАНЕ</w:t>
      </w:r>
    </w:p>
    <w:p w:rsidR="00D819D1" w:rsidRDefault="00D819D1" w:rsidP="00AA722A">
      <w:pPr>
        <w:spacing w:after="0" w:line="240" w:lineRule="auto"/>
        <w:jc w:val="center"/>
        <w:rPr>
          <w:rFonts w:ascii="Times New Roman" w:hAnsi="Times New Roman" w:cs="Times New Roman"/>
          <w:bCs/>
          <w:i/>
          <w:sz w:val="24"/>
          <w:szCs w:val="24"/>
        </w:rPr>
      </w:pPr>
    </w:p>
    <w:p w:rsidR="00D07777" w:rsidRPr="00242903" w:rsidRDefault="00D07777" w:rsidP="00AA722A">
      <w:pPr>
        <w:spacing w:after="0" w:line="240" w:lineRule="auto"/>
        <w:jc w:val="center"/>
        <w:rPr>
          <w:rFonts w:ascii="Times New Roman" w:hAnsi="Times New Roman" w:cs="Times New Roman"/>
          <w:bCs/>
          <w:i/>
          <w:sz w:val="24"/>
          <w:szCs w:val="24"/>
        </w:rPr>
      </w:pPr>
    </w:p>
    <w:p w:rsidR="00D819D1" w:rsidRPr="00482352" w:rsidRDefault="00D819D1" w:rsidP="00AA722A">
      <w:pPr>
        <w:spacing w:after="0" w:line="240" w:lineRule="auto"/>
        <w:jc w:val="right"/>
        <w:rPr>
          <w:rFonts w:ascii="Times New Roman" w:hAnsi="Times New Roman" w:cs="Times New Roman"/>
          <w:b/>
          <w:bCs/>
          <w:i/>
          <w:sz w:val="24"/>
          <w:szCs w:val="24"/>
          <w:lang w:val="en-US"/>
        </w:rPr>
      </w:pPr>
      <w:r w:rsidRPr="00482352">
        <w:rPr>
          <w:rFonts w:ascii="Times New Roman" w:hAnsi="Times New Roman" w:cs="Times New Roman"/>
          <w:b/>
          <w:bCs/>
          <w:i/>
          <w:sz w:val="24"/>
          <w:szCs w:val="24"/>
          <w:lang w:val="en-US"/>
        </w:rPr>
        <w:t xml:space="preserve">Toktomametov Almazbek Datkabekovich </w:t>
      </w:r>
    </w:p>
    <w:p w:rsidR="00AA626C" w:rsidRDefault="00D819D1" w:rsidP="00AA722A">
      <w:pPr>
        <w:spacing w:after="0" w:line="240" w:lineRule="auto"/>
        <w:jc w:val="right"/>
        <w:rPr>
          <w:rFonts w:ascii="Times New Roman" w:hAnsi="Times New Roman" w:cs="Times New Roman"/>
          <w:b/>
          <w:bCs/>
          <w:i/>
          <w:sz w:val="24"/>
          <w:szCs w:val="24"/>
          <w:lang w:val="en-US"/>
        </w:rPr>
      </w:pPr>
      <w:r w:rsidRPr="00482352">
        <w:rPr>
          <w:rFonts w:ascii="Times New Roman" w:hAnsi="Times New Roman" w:cs="Times New Roman"/>
          <w:b/>
          <w:bCs/>
          <w:i/>
          <w:sz w:val="24"/>
          <w:szCs w:val="24"/>
          <w:lang w:val="en-US"/>
        </w:rPr>
        <w:t>Candidate of Pedagogical Sciences,</w:t>
      </w:r>
    </w:p>
    <w:p w:rsidR="00D819D1" w:rsidRDefault="00D819D1" w:rsidP="00AA722A">
      <w:pPr>
        <w:spacing w:after="0" w:line="240" w:lineRule="auto"/>
        <w:jc w:val="right"/>
        <w:rPr>
          <w:rFonts w:ascii="Times New Roman" w:hAnsi="Times New Roman" w:cs="Times New Roman"/>
          <w:b/>
          <w:bCs/>
          <w:i/>
          <w:sz w:val="24"/>
          <w:szCs w:val="24"/>
          <w:lang w:val="en-US"/>
        </w:rPr>
      </w:pPr>
      <w:r w:rsidRPr="00482352">
        <w:rPr>
          <w:rFonts w:ascii="Times New Roman" w:hAnsi="Times New Roman" w:cs="Times New Roman"/>
          <w:b/>
          <w:bCs/>
          <w:i/>
          <w:sz w:val="24"/>
          <w:szCs w:val="24"/>
          <w:lang w:val="en-US"/>
        </w:rPr>
        <w:t xml:space="preserve"> Kyrgyz Academy of Education </w:t>
      </w:r>
    </w:p>
    <w:p w:rsidR="00D07777" w:rsidRPr="00482352" w:rsidRDefault="00D07777" w:rsidP="00AA722A">
      <w:pPr>
        <w:spacing w:after="0" w:line="240" w:lineRule="auto"/>
        <w:jc w:val="right"/>
        <w:rPr>
          <w:rFonts w:ascii="Times New Roman" w:hAnsi="Times New Roman" w:cs="Times New Roman"/>
          <w:b/>
          <w:bCs/>
          <w:i/>
          <w:sz w:val="24"/>
          <w:szCs w:val="24"/>
          <w:lang w:val="en-US"/>
        </w:rPr>
      </w:pPr>
    </w:p>
    <w:p w:rsidR="00D819D1" w:rsidRPr="00242903" w:rsidRDefault="00D819D1" w:rsidP="00AA722A">
      <w:pPr>
        <w:spacing w:after="0" w:line="240" w:lineRule="auto"/>
        <w:jc w:val="center"/>
        <w:rPr>
          <w:rFonts w:ascii="Times New Roman" w:hAnsi="Times New Roman" w:cs="Times New Roman"/>
          <w:b/>
          <w:sz w:val="24"/>
          <w:szCs w:val="24"/>
          <w:highlight w:val="yellow"/>
          <w:lang w:val="en-US"/>
        </w:rPr>
      </w:pPr>
      <w:r w:rsidRPr="00242903">
        <w:rPr>
          <w:rFonts w:ascii="Times New Roman" w:hAnsi="Times New Roman" w:cs="Times New Roman"/>
          <w:b/>
          <w:sz w:val="24"/>
          <w:szCs w:val="24"/>
          <w:lang w:val="en-US"/>
        </w:rPr>
        <w:t>DIRECTIONS OF IMPROVEMENT OF EDUCATION SYSTEM IN KYRGYZSTAN</w:t>
      </w:r>
      <w:r w:rsidRPr="00242903">
        <w:rPr>
          <w:rFonts w:ascii="Times New Roman" w:hAnsi="Times New Roman" w:cs="Times New Roman"/>
          <w:b/>
          <w:sz w:val="24"/>
          <w:szCs w:val="24"/>
          <w:highlight w:val="yellow"/>
          <w:lang w:val="en-US"/>
        </w:rPr>
        <w:t xml:space="preserve"> </w:t>
      </w:r>
    </w:p>
    <w:p w:rsidR="00D819D1" w:rsidRPr="00242903" w:rsidRDefault="00D819D1" w:rsidP="00AA722A">
      <w:pPr>
        <w:spacing w:after="0" w:line="240" w:lineRule="auto"/>
        <w:jc w:val="center"/>
        <w:rPr>
          <w:rFonts w:ascii="Times New Roman" w:hAnsi="Times New Roman" w:cs="Times New Roman"/>
          <w:b/>
          <w:sz w:val="24"/>
          <w:szCs w:val="24"/>
          <w:highlight w:val="yellow"/>
          <w:lang w:val="en-US"/>
        </w:rPr>
      </w:pPr>
    </w:p>
    <w:p w:rsidR="00D819D1" w:rsidRPr="00A504D4" w:rsidRDefault="00D819D1" w:rsidP="00AA722A">
      <w:pPr>
        <w:spacing w:after="0" w:line="240" w:lineRule="auto"/>
        <w:ind w:firstLine="426"/>
        <w:jc w:val="both"/>
        <w:rPr>
          <w:rFonts w:ascii="Times New Roman" w:hAnsi="Times New Roman" w:cs="Times New Roman"/>
          <w:b/>
          <w:sz w:val="24"/>
          <w:szCs w:val="24"/>
          <w:lang w:val="en-US"/>
        </w:rPr>
        <w:sectPr w:rsidR="00D819D1" w:rsidRPr="00A504D4" w:rsidSect="00D819D1">
          <w:type w:val="continuous"/>
          <w:pgSz w:w="11906" w:h="16838"/>
          <w:pgMar w:top="1134" w:right="1134" w:bottom="1134" w:left="1134" w:header="708" w:footer="708" w:gutter="0"/>
          <w:cols w:space="284"/>
          <w:docGrid w:linePitch="360"/>
        </w:sectPr>
      </w:pPr>
    </w:p>
    <w:p w:rsidR="00D819D1" w:rsidRPr="00A504D4" w:rsidRDefault="00D819D1" w:rsidP="00AA722A">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b/>
          <w:i/>
          <w:sz w:val="24"/>
          <w:szCs w:val="24"/>
        </w:rPr>
        <w:lastRenderedPageBreak/>
        <w:t>Аннотация</w:t>
      </w:r>
      <w:r w:rsidRPr="00A504D4">
        <w:rPr>
          <w:rFonts w:ascii="Times New Roman" w:hAnsi="Times New Roman" w:cs="Times New Roman"/>
          <w:b/>
          <w:i/>
          <w:sz w:val="24"/>
          <w:szCs w:val="24"/>
          <w:lang w:val="en-US"/>
        </w:rPr>
        <w:t xml:space="preserve">: </w:t>
      </w:r>
      <w:r w:rsidRPr="00AA626C">
        <w:rPr>
          <w:rFonts w:ascii="Times New Roman" w:hAnsi="Times New Roman" w:cs="Times New Roman"/>
          <w:i/>
          <w:sz w:val="24"/>
          <w:szCs w:val="24"/>
        </w:rPr>
        <w:t>Макалада</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Кыргыз</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Республикасындагы</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билим</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системасын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жакшыртууга</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карата</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билим</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саясатын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өзгөртүү</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балдардын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дараметин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ачуу</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окуучулардын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компетенттүүлүктөрүн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калыптандыруу</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балдардын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психологиялык</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абалы</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жана</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тарбиялоо</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мугалимдин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дараметин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күчөтүү</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билим</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берүүнүн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мазмунун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жаңылоо</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көп</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тилдүүлүк</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сапаттуу</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окуу</w:t>
      </w:r>
      <w:r w:rsidRPr="00A504D4">
        <w:rPr>
          <w:rFonts w:ascii="Times New Roman" w:hAnsi="Times New Roman" w:cs="Times New Roman"/>
          <w:i/>
          <w:sz w:val="24"/>
          <w:szCs w:val="24"/>
          <w:lang w:val="en-US"/>
        </w:rPr>
        <w:t>-</w:t>
      </w:r>
      <w:r w:rsidRPr="00AA626C">
        <w:rPr>
          <w:rFonts w:ascii="Times New Roman" w:hAnsi="Times New Roman" w:cs="Times New Roman"/>
          <w:i/>
          <w:sz w:val="24"/>
          <w:szCs w:val="24"/>
        </w:rPr>
        <w:t>усулдук</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комплекстерди</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түзүү</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жана</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баалоо</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системасын</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өзгөртүү</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боюнча</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сунуштар</w:t>
      </w:r>
      <w:r w:rsidRPr="00A504D4">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берилди</w:t>
      </w:r>
      <w:r w:rsidRPr="00A504D4">
        <w:rPr>
          <w:rFonts w:ascii="Times New Roman" w:hAnsi="Times New Roman" w:cs="Times New Roman"/>
          <w:i/>
          <w:sz w:val="24"/>
          <w:szCs w:val="24"/>
          <w:lang w:val="en-US"/>
        </w:rPr>
        <w:t>.</w:t>
      </w:r>
    </w:p>
    <w:p w:rsidR="00D819D1" w:rsidRPr="00AA626C" w:rsidRDefault="00D819D1" w:rsidP="00AA722A">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i/>
          <w:sz w:val="24"/>
          <w:szCs w:val="24"/>
        </w:rPr>
        <w:t>Ошондой</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эле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макалада</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Кыргыз</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Республикасынын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Президентинин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жаңы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жарлыгы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менен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билим</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берүүнүн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артыкчылыктуу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багытын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дагы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бир</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жолу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бекемдеп</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билим</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берүүнү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тездик</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менен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жаңылоо</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максатында</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тиешелүү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иш</w:t>
      </w:r>
      <w:r w:rsidRPr="00AA626C">
        <w:rPr>
          <w:rFonts w:ascii="Times New Roman" w:hAnsi="Times New Roman" w:cs="Times New Roman"/>
          <w:i/>
          <w:sz w:val="24"/>
          <w:szCs w:val="24"/>
          <w:lang w:val="en-US"/>
        </w:rPr>
        <w:t>-</w:t>
      </w:r>
      <w:r w:rsidRPr="00AA626C">
        <w:rPr>
          <w:rFonts w:ascii="Times New Roman" w:hAnsi="Times New Roman" w:cs="Times New Roman"/>
          <w:i/>
          <w:sz w:val="24"/>
          <w:szCs w:val="24"/>
        </w:rPr>
        <w:t>чараларды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кабыл</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алуу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Кыргыз</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Республикасынын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Президентине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караштуу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Кеңешүүчү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органды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түзүү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реформаны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ишке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ашыруу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үчүн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жалпы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коомчулуктун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күчүн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бириктирүү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балдарды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эрте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жаштан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өнүктүрүү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мамлекеттик</w:t>
      </w:r>
      <w:r w:rsidRPr="00AA626C">
        <w:rPr>
          <w:rFonts w:ascii="Times New Roman" w:hAnsi="Times New Roman" w:cs="Times New Roman"/>
          <w:i/>
          <w:sz w:val="24"/>
          <w:szCs w:val="24"/>
          <w:lang w:val="en-US"/>
        </w:rPr>
        <w:t>-</w:t>
      </w:r>
      <w:r w:rsidRPr="00AA626C">
        <w:rPr>
          <w:rFonts w:ascii="Times New Roman" w:hAnsi="Times New Roman" w:cs="Times New Roman"/>
          <w:i/>
          <w:sz w:val="24"/>
          <w:szCs w:val="24"/>
        </w:rPr>
        <w:t>жеке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өнөктөштүктүн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негизинде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бала</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бакчалардын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мектептердин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жогорку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окуу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жайлардын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жеке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менчик</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формаларын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көбөйтүү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сунушталды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Билим</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системасында</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реформаны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ишке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ашыруудагы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башкы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фигура</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мугалим</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экендигин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эске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алуу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менен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аны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даярдоо</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кесиптик</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чеберчилигин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өркүндөтүү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маселеси</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да</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талкууланды</w:t>
      </w:r>
      <w:r w:rsidRPr="00AA626C">
        <w:rPr>
          <w:rFonts w:ascii="Times New Roman" w:hAnsi="Times New Roman" w:cs="Times New Roman"/>
          <w:i/>
          <w:sz w:val="24"/>
          <w:szCs w:val="24"/>
          <w:lang w:val="en-US"/>
        </w:rPr>
        <w:t>.</w:t>
      </w:r>
    </w:p>
    <w:p w:rsidR="00D819D1" w:rsidRPr="00AA626C" w:rsidRDefault="00D819D1" w:rsidP="00AA722A">
      <w:pPr>
        <w:spacing w:after="0" w:line="240" w:lineRule="auto"/>
        <w:ind w:firstLine="426"/>
        <w:jc w:val="both"/>
        <w:rPr>
          <w:rFonts w:ascii="Times New Roman" w:hAnsi="Times New Roman" w:cs="Times New Roman"/>
          <w:i/>
          <w:sz w:val="24"/>
          <w:szCs w:val="24"/>
        </w:rPr>
      </w:pPr>
      <w:r w:rsidRPr="00AA626C">
        <w:rPr>
          <w:rFonts w:ascii="Times New Roman" w:hAnsi="Times New Roman" w:cs="Times New Roman"/>
          <w:i/>
          <w:sz w:val="24"/>
          <w:szCs w:val="24"/>
        </w:rPr>
        <w:lastRenderedPageBreak/>
        <w:t>Макалада талдоо жана сыпаттоо методу колдонулду.</w:t>
      </w:r>
    </w:p>
    <w:p w:rsidR="00D819D1" w:rsidRPr="00AA626C" w:rsidRDefault="00D819D1" w:rsidP="00AA722A">
      <w:pPr>
        <w:spacing w:after="0" w:line="240" w:lineRule="auto"/>
        <w:ind w:firstLine="426"/>
        <w:jc w:val="both"/>
        <w:rPr>
          <w:rFonts w:ascii="Times New Roman" w:hAnsi="Times New Roman" w:cs="Times New Roman"/>
          <w:i/>
          <w:sz w:val="24"/>
          <w:szCs w:val="24"/>
        </w:rPr>
      </w:pPr>
      <w:r w:rsidRPr="00AA626C">
        <w:rPr>
          <w:rFonts w:ascii="Times New Roman" w:hAnsi="Times New Roman" w:cs="Times New Roman"/>
          <w:b/>
          <w:i/>
          <w:sz w:val="24"/>
          <w:szCs w:val="24"/>
        </w:rPr>
        <w:t xml:space="preserve">Аннотация: </w:t>
      </w:r>
      <w:r w:rsidRPr="00AA626C">
        <w:rPr>
          <w:rFonts w:ascii="Times New Roman" w:hAnsi="Times New Roman" w:cs="Times New Roman"/>
          <w:i/>
          <w:sz w:val="24"/>
          <w:szCs w:val="24"/>
        </w:rPr>
        <w:t>В статье даны рекомендации по улучшению системы образования по следующим направлениям: изменение политики образования, раскрытие потенциала детей, формирование компетентности учащихся, психологическое состояние учащихся и воспитание, усиление потенциала учителя, обновление содержания образования, многоязычие, создание качественных учебно-методических комплексов, изменение системы оценивания.</w:t>
      </w:r>
    </w:p>
    <w:p w:rsidR="00D819D1" w:rsidRPr="00AA626C" w:rsidRDefault="00D819D1" w:rsidP="00AA722A">
      <w:pPr>
        <w:spacing w:after="0" w:line="240" w:lineRule="auto"/>
        <w:ind w:firstLine="426"/>
        <w:jc w:val="both"/>
        <w:rPr>
          <w:rFonts w:ascii="Times New Roman" w:hAnsi="Times New Roman" w:cs="Times New Roman"/>
          <w:i/>
          <w:sz w:val="24"/>
          <w:szCs w:val="24"/>
        </w:rPr>
      </w:pPr>
      <w:r w:rsidRPr="00AA626C">
        <w:rPr>
          <w:rFonts w:ascii="Times New Roman" w:hAnsi="Times New Roman" w:cs="Times New Roman"/>
          <w:i/>
          <w:sz w:val="24"/>
          <w:szCs w:val="24"/>
        </w:rPr>
        <w:t>А также, в статье предложены: с новым указом Президента Кыргызской Республики укрепление статуса образования как приоритетное направление, утверждение соответствующих мероприятий в целях ускоренного обновления системы образования, создание Консультационного органа при Президенте Кыргызской Республики, объединение усилий всего общества, раннее развитие детей, увеличение количества частных детских садов, школ и высших учебных заведений на основе государственно-частного партнерства. Учитывая, что учитель является главной фигурой при реализации реформы в системе образования, обсуждены такие вопросы как подготовка и повышение квалификации учителей.</w:t>
      </w:r>
    </w:p>
    <w:p w:rsidR="00D819D1" w:rsidRPr="00AA626C" w:rsidRDefault="00D819D1" w:rsidP="00AA722A">
      <w:pPr>
        <w:spacing w:after="0" w:line="240" w:lineRule="auto"/>
        <w:ind w:firstLine="426"/>
        <w:jc w:val="both"/>
        <w:rPr>
          <w:rFonts w:ascii="Times New Roman" w:hAnsi="Times New Roman" w:cs="Times New Roman"/>
          <w:i/>
          <w:sz w:val="24"/>
          <w:szCs w:val="24"/>
        </w:rPr>
      </w:pPr>
      <w:r w:rsidRPr="00AA626C">
        <w:rPr>
          <w:rFonts w:ascii="Times New Roman" w:hAnsi="Times New Roman" w:cs="Times New Roman"/>
          <w:i/>
          <w:sz w:val="24"/>
          <w:szCs w:val="24"/>
        </w:rPr>
        <w:t>В статье использованы анализ и описательный метод.</w:t>
      </w:r>
    </w:p>
    <w:p w:rsidR="00D819D1" w:rsidRPr="00AA626C" w:rsidRDefault="00D819D1" w:rsidP="00D07777">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b/>
          <w:i/>
          <w:sz w:val="24"/>
          <w:szCs w:val="24"/>
          <w:lang w:val="en-US"/>
        </w:rPr>
        <w:lastRenderedPageBreak/>
        <w:t>Abstract:</w:t>
      </w:r>
      <w:r w:rsidR="00D07777" w:rsidRPr="00D07777">
        <w:rPr>
          <w:rFonts w:ascii="Times New Roman" w:hAnsi="Times New Roman" w:cs="Times New Roman"/>
          <w:i/>
          <w:sz w:val="24"/>
          <w:szCs w:val="24"/>
          <w:lang w:val="en-US"/>
        </w:rPr>
        <w:t xml:space="preserve"> </w:t>
      </w:r>
      <w:r w:rsidRPr="00AA626C">
        <w:rPr>
          <w:rFonts w:ascii="Times New Roman" w:hAnsi="Times New Roman" w:cs="Times New Roman"/>
          <w:i/>
          <w:sz w:val="24"/>
          <w:szCs w:val="24"/>
          <w:lang w:val="en-US"/>
        </w:rPr>
        <w:t>The article provides recommendations for improving the education system in the following areas: education policy change, unlocking the potential of children, developing student competence, psychological state of students and education, teacher capacity building, updating education content, multilingualism, creation of high-quality educational and methodical complexes and changing the assessment system.</w:t>
      </w:r>
    </w:p>
    <w:p w:rsidR="00D819D1" w:rsidRPr="00AA626C" w:rsidRDefault="00D819D1" w:rsidP="00AA722A">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i/>
          <w:sz w:val="24"/>
          <w:szCs w:val="24"/>
          <w:lang w:val="en-US"/>
        </w:rPr>
        <w:t>And also the article suggested: with the new decree of the President of the Kyrgyz Republic strengthening the status of education as a priority, approval of relevant activities in order to accelerate the renewal of the education system, Establishment of the Advisory Body under the President of the Kyrgyz Republic, joint efforts of the whole society, early child development, increase in the number of private kindergartens, schools and higher education institutions based on public-private partnership.</w:t>
      </w:r>
    </w:p>
    <w:p w:rsidR="00D819D1" w:rsidRPr="00AA626C" w:rsidRDefault="00D819D1" w:rsidP="00AA722A">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i/>
          <w:sz w:val="24"/>
          <w:szCs w:val="24"/>
          <w:lang w:val="en-US"/>
        </w:rPr>
        <w:t>Considering that the teacher is the main figure in the implementation of the reform in the education system, issues such as teacher training and professional development were discussed.</w:t>
      </w:r>
    </w:p>
    <w:p w:rsidR="00D819D1" w:rsidRPr="00AA626C" w:rsidRDefault="00D819D1" w:rsidP="00AA722A">
      <w:pPr>
        <w:spacing w:after="0" w:line="240" w:lineRule="auto"/>
        <w:ind w:firstLine="426"/>
        <w:jc w:val="both"/>
        <w:rPr>
          <w:rFonts w:ascii="Times New Roman" w:hAnsi="Times New Roman" w:cs="Times New Roman"/>
          <w:i/>
          <w:sz w:val="24"/>
          <w:szCs w:val="24"/>
          <w:highlight w:val="yellow"/>
          <w:lang w:val="en-US"/>
        </w:rPr>
      </w:pPr>
      <w:r w:rsidRPr="00AA626C">
        <w:rPr>
          <w:rFonts w:ascii="Times New Roman" w:hAnsi="Times New Roman" w:cs="Times New Roman"/>
          <w:i/>
          <w:sz w:val="24"/>
          <w:szCs w:val="24"/>
          <w:lang w:val="en-US"/>
        </w:rPr>
        <w:t>The article uses the analysis and descriptive method.</w:t>
      </w:r>
    </w:p>
    <w:p w:rsidR="00D819D1" w:rsidRPr="00AA626C" w:rsidRDefault="00D819D1" w:rsidP="00AA722A">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b/>
          <w:i/>
          <w:sz w:val="24"/>
          <w:szCs w:val="24"/>
        </w:rPr>
        <w:t>Түйүндүү</w:t>
      </w:r>
      <w:r w:rsidRPr="00AA626C">
        <w:rPr>
          <w:rFonts w:ascii="Times New Roman" w:hAnsi="Times New Roman" w:cs="Times New Roman"/>
          <w:b/>
          <w:i/>
          <w:sz w:val="24"/>
          <w:szCs w:val="24"/>
          <w:lang w:val="en-US"/>
        </w:rPr>
        <w:t xml:space="preserve"> </w:t>
      </w:r>
      <w:r w:rsidRPr="00AA626C">
        <w:rPr>
          <w:rFonts w:ascii="Times New Roman" w:hAnsi="Times New Roman" w:cs="Times New Roman"/>
          <w:b/>
          <w:i/>
          <w:sz w:val="24"/>
          <w:szCs w:val="24"/>
        </w:rPr>
        <w:t>сөздөр</w:t>
      </w:r>
      <w:r w:rsidRPr="00AA626C">
        <w:rPr>
          <w:rFonts w:ascii="Times New Roman" w:hAnsi="Times New Roman" w:cs="Times New Roman"/>
          <w:b/>
          <w:i/>
          <w:sz w:val="24"/>
          <w:szCs w:val="24"/>
          <w:lang w:val="en-US"/>
        </w:rPr>
        <w:t xml:space="preserve">: </w:t>
      </w:r>
      <w:r w:rsidRPr="00AA626C">
        <w:rPr>
          <w:rFonts w:ascii="Times New Roman" w:hAnsi="Times New Roman" w:cs="Times New Roman"/>
          <w:i/>
          <w:sz w:val="24"/>
          <w:szCs w:val="24"/>
        </w:rPr>
        <w:t>билим</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берүү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системасын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реформалоо</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эрте</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жаштан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өнүктүрүү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окуучулардын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компетенттүүлүктөрү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окуу</w:t>
      </w:r>
      <w:r w:rsidRPr="00AA626C">
        <w:rPr>
          <w:rFonts w:ascii="Times New Roman" w:hAnsi="Times New Roman" w:cs="Times New Roman"/>
          <w:i/>
          <w:sz w:val="24"/>
          <w:szCs w:val="24"/>
          <w:lang w:val="en-US"/>
        </w:rPr>
        <w:t>-</w:t>
      </w:r>
      <w:r w:rsidRPr="00AA626C">
        <w:rPr>
          <w:rFonts w:ascii="Times New Roman" w:hAnsi="Times New Roman" w:cs="Times New Roman"/>
          <w:i/>
          <w:sz w:val="24"/>
          <w:szCs w:val="24"/>
        </w:rPr>
        <w:t>усулдук</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комплекс</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интерактивдүү</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электрондук</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окуу</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материалдары</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мугалимдердин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адистигин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өркүндөтүү</w:t>
      </w:r>
      <w:r w:rsidRPr="00AA626C">
        <w:rPr>
          <w:rFonts w:ascii="Times New Roman" w:hAnsi="Times New Roman" w:cs="Times New Roman"/>
          <w:i/>
          <w:sz w:val="24"/>
          <w:szCs w:val="24"/>
          <w:lang w:val="en-US"/>
        </w:rPr>
        <w:t xml:space="preserve">, көп тилдүүлүк, </w:t>
      </w:r>
      <w:r w:rsidRPr="00AA626C">
        <w:rPr>
          <w:rFonts w:ascii="Times New Roman" w:hAnsi="Times New Roman" w:cs="Times New Roman"/>
          <w:i/>
          <w:sz w:val="24"/>
          <w:szCs w:val="24"/>
        </w:rPr>
        <w:t>окуучулардын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жетишкендиктерин</w:t>
      </w:r>
      <w:r w:rsidRPr="00AA626C">
        <w:rPr>
          <w:rFonts w:ascii="Times New Roman" w:hAnsi="Times New Roman" w:cs="Times New Roman"/>
          <w:i/>
          <w:sz w:val="24"/>
          <w:szCs w:val="24"/>
          <w:lang w:val="en-US"/>
        </w:rPr>
        <w:t xml:space="preserve"> </w:t>
      </w:r>
      <w:r w:rsidRPr="00AA626C">
        <w:rPr>
          <w:rFonts w:ascii="Times New Roman" w:hAnsi="Times New Roman" w:cs="Times New Roman"/>
          <w:i/>
          <w:sz w:val="24"/>
          <w:szCs w:val="24"/>
        </w:rPr>
        <w:t>баалоо</w:t>
      </w:r>
      <w:r w:rsidRPr="00AA626C">
        <w:rPr>
          <w:rFonts w:ascii="Times New Roman" w:hAnsi="Times New Roman" w:cs="Times New Roman"/>
          <w:i/>
          <w:sz w:val="24"/>
          <w:szCs w:val="24"/>
          <w:lang w:val="en-US"/>
        </w:rPr>
        <w:t>.</w:t>
      </w:r>
    </w:p>
    <w:p w:rsidR="00D819D1" w:rsidRPr="00AA626C" w:rsidRDefault="00D819D1" w:rsidP="00AA722A">
      <w:pPr>
        <w:spacing w:after="0" w:line="240" w:lineRule="auto"/>
        <w:ind w:firstLine="426"/>
        <w:jc w:val="both"/>
        <w:rPr>
          <w:rFonts w:ascii="Times New Roman" w:hAnsi="Times New Roman" w:cs="Times New Roman"/>
          <w:i/>
          <w:sz w:val="24"/>
          <w:szCs w:val="24"/>
        </w:rPr>
      </w:pPr>
      <w:r w:rsidRPr="00AA626C">
        <w:rPr>
          <w:rFonts w:ascii="Times New Roman" w:hAnsi="Times New Roman" w:cs="Times New Roman"/>
          <w:b/>
          <w:i/>
          <w:sz w:val="24"/>
          <w:szCs w:val="24"/>
        </w:rPr>
        <w:t xml:space="preserve">Ключевые слова: </w:t>
      </w:r>
      <w:r w:rsidRPr="00AA626C">
        <w:rPr>
          <w:rFonts w:ascii="Times New Roman" w:hAnsi="Times New Roman" w:cs="Times New Roman"/>
          <w:i/>
          <w:sz w:val="24"/>
          <w:szCs w:val="24"/>
        </w:rPr>
        <w:t>реформирование системы образования, раннее развитие, компетентности учащихся, учебно-методический комплекс, интерактивные электронные учебные материалы, повышение квалификации учителей, многоязычие, оценивание достижений учащихся.</w:t>
      </w:r>
    </w:p>
    <w:p w:rsidR="00D819D1" w:rsidRPr="00AA626C" w:rsidRDefault="00D819D1" w:rsidP="00AA722A">
      <w:pPr>
        <w:spacing w:after="0" w:line="240" w:lineRule="auto"/>
        <w:ind w:firstLine="426"/>
        <w:jc w:val="both"/>
        <w:rPr>
          <w:rFonts w:ascii="Times New Roman" w:hAnsi="Times New Roman" w:cs="Times New Roman"/>
          <w:i/>
          <w:sz w:val="24"/>
          <w:szCs w:val="24"/>
          <w:lang w:val="en-US"/>
        </w:rPr>
      </w:pPr>
      <w:r w:rsidRPr="00AA626C">
        <w:rPr>
          <w:rFonts w:ascii="Times New Roman" w:hAnsi="Times New Roman" w:cs="Times New Roman"/>
          <w:b/>
          <w:i/>
          <w:sz w:val="24"/>
          <w:szCs w:val="24"/>
          <w:lang w:val="en-US"/>
        </w:rPr>
        <w:t xml:space="preserve">Key words: </w:t>
      </w:r>
      <w:r w:rsidRPr="00AA626C">
        <w:rPr>
          <w:rFonts w:ascii="Times New Roman" w:hAnsi="Times New Roman" w:cs="Times New Roman"/>
          <w:i/>
          <w:sz w:val="24"/>
          <w:szCs w:val="24"/>
          <w:lang w:val="en-US"/>
        </w:rPr>
        <w:t>reforming the education system, early development, student competencies, training and metodology complex, interactive electronic learning materials, assessing the achievements of students.</w:t>
      </w:r>
    </w:p>
    <w:p w:rsidR="00D819D1" w:rsidRPr="00242903" w:rsidRDefault="00D819D1" w:rsidP="00AA722A">
      <w:pPr>
        <w:spacing w:after="0" w:line="240" w:lineRule="auto"/>
        <w:ind w:firstLine="426"/>
        <w:jc w:val="both"/>
        <w:rPr>
          <w:rFonts w:ascii="Times New Roman" w:hAnsi="Times New Roman" w:cs="Times New Roman"/>
          <w:sz w:val="24"/>
          <w:szCs w:val="24"/>
          <w:lang w:val="en-US"/>
        </w:rPr>
      </w:pPr>
      <w:r w:rsidRPr="00D07777">
        <w:rPr>
          <w:rFonts w:ascii="Times New Roman" w:hAnsi="Times New Roman" w:cs="Times New Roman"/>
          <w:sz w:val="24"/>
          <w:szCs w:val="24"/>
        </w:rPr>
        <w:t>Мындан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мурдагы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макаланын</w:t>
      </w:r>
      <w:r w:rsidRPr="00242903">
        <w:rPr>
          <w:rFonts w:ascii="Times New Roman" w:hAnsi="Times New Roman" w:cs="Times New Roman"/>
          <w:sz w:val="24"/>
          <w:szCs w:val="24"/>
          <w:lang w:val="en-US"/>
        </w:rPr>
        <w:t xml:space="preserve"> [6, 25-30-</w:t>
      </w:r>
      <w:r w:rsidRPr="00242903">
        <w:rPr>
          <w:rFonts w:ascii="Times New Roman" w:hAnsi="Times New Roman" w:cs="Times New Roman"/>
          <w:sz w:val="24"/>
          <w:szCs w:val="24"/>
        </w:rPr>
        <w:t>б</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уландысы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катары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бул</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макалада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берүүнүн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мазмунун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алдыңкы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lastRenderedPageBreak/>
        <w:t>тажрыйбаларды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эске</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алуу</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менен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өзгөртүү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жакшыртуу</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багытында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төмөндөгүдөй</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сунуштарды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айтууга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болот</w:t>
      </w:r>
      <w:r w:rsidRPr="00242903">
        <w:rPr>
          <w:rFonts w:ascii="Times New Roman" w:hAnsi="Times New Roman" w:cs="Times New Roman"/>
          <w:sz w:val="24"/>
          <w:szCs w:val="24"/>
          <w:lang w:val="en-US"/>
        </w:rPr>
        <w:t>:</w:t>
      </w:r>
    </w:p>
    <w:p w:rsidR="00D819D1" w:rsidRPr="00242903" w:rsidRDefault="00D819D1" w:rsidP="004C1C0B">
      <w:pPr>
        <w:spacing w:after="0" w:line="240" w:lineRule="auto"/>
        <w:ind w:firstLine="426"/>
        <w:jc w:val="both"/>
        <w:rPr>
          <w:rFonts w:ascii="Times New Roman" w:hAnsi="Times New Roman" w:cs="Times New Roman"/>
          <w:b/>
          <w:sz w:val="24"/>
          <w:szCs w:val="24"/>
          <w:lang w:val="en-US"/>
        </w:rPr>
      </w:pPr>
      <w:r w:rsidRPr="00242903">
        <w:rPr>
          <w:rFonts w:ascii="Times New Roman" w:hAnsi="Times New Roman" w:cs="Times New Roman"/>
          <w:b/>
          <w:sz w:val="24"/>
          <w:szCs w:val="24"/>
        </w:rPr>
        <w:t>Билим</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берүү</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саясатын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өзгөртүүгө</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байланыштуу</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сунуштар</w:t>
      </w:r>
    </w:p>
    <w:p w:rsidR="00D819D1" w:rsidRPr="00242903" w:rsidRDefault="00D819D1" w:rsidP="004C1C0B">
      <w:pPr>
        <w:spacing w:after="0" w:line="240" w:lineRule="auto"/>
        <w:ind w:firstLine="426"/>
        <w:jc w:val="both"/>
        <w:rPr>
          <w:rFonts w:ascii="Times New Roman" w:hAnsi="Times New Roman" w:cs="Times New Roman"/>
          <w:sz w:val="24"/>
          <w:szCs w:val="24"/>
          <w:lang w:val="en-US"/>
        </w:rPr>
      </w:pPr>
      <w:r w:rsidRPr="00242903">
        <w:rPr>
          <w:rFonts w:ascii="Times New Roman" w:hAnsi="Times New Roman" w:cs="Times New Roman"/>
          <w:sz w:val="24"/>
          <w:szCs w:val="24"/>
          <w:lang w:val="en-US"/>
        </w:rPr>
        <w:t>«</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жөнүндө</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КР</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мыйзамынын</w:t>
      </w:r>
      <w:r w:rsidRPr="00242903">
        <w:rPr>
          <w:rFonts w:ascii="Times New Roman" w:hAnsi="Times New Roman" w:cs="Times New Roman"/>
          <w:sz w:val="24"/>
          <w:szCs w:val="24"/>
          <w:lang w:val="en-US"/>
        </w:rPr>
        <w:t xml:space="preserve"> 4-</w:t>
      </w:r>
      <w:r w:rsidRPr="00242903">
        <w:rPr>
          <w:rFonts w:ascii="Times New Roman" w:hAnsi="Times New Roman" w:cs="Times New Roman"/>
          <w:sz w:val="24"/>
          <w:szCs w:val="24"/>
        </w:rPr>
        <w:t>беренесинде</w:t>
      </w:r>
      <w:r w:rsidRPr="00242903">
        <w:rPr>
          <w:rFonts w:ascii="Times New Roman" w:hAnsi="Times New Roman" w:cs="Times New Roman"/>
          <w:sz w:val="24"/>
          <w:szCs w:val="24"/>
          <w:lang w:val="en-US"/>
        </w:rPr>
        <w:t xml:space="preserve"> [1]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Кыргыз</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Республикасынын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мамлекеттик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саясатынын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артыкчылык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берилген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стратегиялык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багыты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болуп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саналат</w:t>
      </w:r>
      <w:r w:rsidRPr="00242903">
        <w:rPr>
          <w:rFonts w:ascii="Times New Roman" w:hAnsi="Times New Roman" w:cs="Times New Roman"/>
          <w:sz w:val="24"/>
          <w:szCs w:val="24"/>
          <w:lang w:val="en-US"/>
        </w:rPr>
        <w:t xml:space="preserve">», - </w:t>
      </w:r>
      <w:r w:rsidRPr="00242903">
        <w:rPr>
          <w:rFonts w:ascii="Times New Roman" w:hAnsi="Times New Roman" w:cs="Times New Roman"/>
          <w:sz w:val="24"/>
          <w:szCs w:val="24"/>
        </w:rPr>
        <w:t>деп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жазылган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Ушул</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берененин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негизинде</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Кыргыз</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Республикасынын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Президентинин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системасын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мындан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ары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натыйжалуу</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өркүндөтүүгө</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багытталган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жаңы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жарлыгы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менен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берүүнү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артыкчылык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багыты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катары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дагы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бир</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жолу</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бекемдеп</w:t>
      </w:r>
      <w:r w:rsidRPr="00242903">
        <w:rPr>
          <w:rFonts w:ascii="Times New Roman" w:hAnsi="Times New Roman" w:cs="Times New Roman"/>
          <w:sz w:val="24"/>
          <w:szCs w:val="24"/>
          <w:lang w:val="en-US"/>
        </w:rPr>
        <w:t xml:space="preserve">, </w:t>
      </w:r>
      <w:r w:rsidRPr="00242903">
        <w:rPr>
          <w:rFonts w:ascii="Times New Roman" w:hAnsi="Times New Roman" w:cs="Times New Roman"/>
          <w:b/>
          <w:sz w:val="24"/>
          <w:szCs w:val="24"/>
        </w:rPr>
        <w:t>мезгил</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талабын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акыркы</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кездеги</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өзгөрүүлөрдү</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эске</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алып</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Билим</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берүүнүн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жаңы</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концепциясын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жана</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анын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так</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аныкталган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реалдуу</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иш</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пландарын</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бекитүүгө</w:t>
      </w:r>
      <w:r w:rsidRPr="0024290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болот</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Жаңы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жарлык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берүүнү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тездик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менен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алдыга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жылдырууга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таасирдүү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көмөк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көрсөтүшү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керек</w:t>
      </w:r>
      <w:r w:rsidRPr="00242903">
        <w:rPr>
          <w:rFonts w:ascii="Times New Roman" w:hAnsi="Times New Roman" w:cs="Times New Roman"/>
          <w:sz w:val="24"/>
          <w:szCs w:val="24"/>
          <w:lang w:val="en-US"/>
        </w:rPr>
        <w:t>.</w:t>
      </w:r>
    </w:p>
    <w:p w:rsidR="00D819D1" w:rsidRPr="00242903" w:rsidRDefault="00D819D1" w:rsidP="004C1C0B">
      <w:pPr>
        <w:spacing w:after="0" w:line="240" w:lineRule="auto"/>
        <w:ind w:firstLine="426"/>
        <w:jc w:val="both"/>
        <w:rPr>
          <w:rFonts w:ascii="Times New Roman" w:hAnsi="Times New Roman" w:cs="Times New Roman"/>
          <w:sz w:val="24"/>
          <w:szCs w:val="24"/>
          <w:lang w:val="en-US"/>
        </w:rPr>
      </w:pPr>
      <w:r w:rsidRPr="00242903">
        <w:rPr>
          <w:rFonts w:ascii="Times New Roman" w:hAnsi="Times New Roman" w:cs="Times New Roman"/>
          <w:sz w:val="24"/>
          <w:szCs w:val="24"/>
        </w:rPr>
        <w:t>Билим</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артыкчылык</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берилген</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стратегиялык</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багыт</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болуп</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жаткандыктан</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ошол</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жарлык</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менен</w:t>
      </w:r>
      <w:r w:rsidRPr="00671063">
        <w:rPr>
          <w:rFonts w:ascii="Times New Roman" w:hAnsi="Times New Roman" w:cs="Times New Roman"/>
          <w:sz w:val="24"/>
          <w:szCs w:val="24"/>
          <w:lang w:val="en-US"/>
        </w:rPr>
        <w:t xml:space="preserve"> </w:t>
      </w:r>
      <w:r w:rsidRPr="00242903">
        <w:rPr>
          <w:rFonts w:ascii="Times New Roman" w:hAnsi="Times New Roman" w:cs="Times New Roman"/>
          <w:b/>
          <w:sz w:val="24"/>
          <w:szCs w:val="24"/>
        </w:rPr>
        <w:t>Кыргыз</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Республикасынын</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Президентине</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караштуу</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Кеңешүүчү</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органды</w:t>
      </w:r>
      <w:r w:rsidRPr="00671063">
        <w:rPr>
          <w:rFonts w:ascii="Times New Roman" w:hAnsi="Times New Roman" w:cs="Times New Roman"/>
          <w:b/>
          <w:sz w:val="24"/>
          <w:szCs w:val="24"/>
          <w:lang w:val="en-US"/>
        </w:rPr>
        <w:t xml:space="preserve"> (40-50 </w:t>
      </w:r>
      <w:r w:rsidRPr="00242903">
        <w:rPr>
          <w:rFonts w:ascii="Times New Roman" w:hAnsi="Times New Roman" w:cs="Times New Roman"/>
          <w:b/>
          <w:sz w:val="24"/>
          <w:szCs w:val="24"/>
        </w:rPr>
        <w:t>адамдан</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турган</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түзүүгө</w:t>
      </w:r>
      <w:r w:rsidRPr="00671063">
        <w:rPr>
          <w:rFonts w:ascii="Times New Roman" w:hAnsi="Times New Roman" w:cs="Times New Roman"/>
          <w:b/>
          <w:sz w:val="24"/>
          <w:szCs w:val="24"/>
          <w:lang w:val="en-US"/>
        </w:rPr>
        <w:t xml:space="preserve"> </w:t>
      </w:r>
      <w:r w:rsidRPr="00242903">
        <w:rPr>
          <w:rFonts w:ascii="Times New Roman" w:hAnsi="Times New Roman" w:cs="Times New Roman"/>
          <w:b/>
          <w:sz w:val="24"/>
          <w:szCs w:val="24"/>
        </w:rPr>
        <w:t>болот</w:t>
      </w:r>
      <w:r w:rsidRPr="00671063">
        <w:rPr>
          <w:rFonts w:ascii="Times New Roman" w:hAnsi="Times New Roman" w:cs="Times New Roman"/>
          <w:sz w:val="24"/>
          <w:szCs w:val="24"/>
          <w:lang w:val="en-US"/>
        </w:rPr>
        <w:t xml:space="preserve">. </w:t>
      </w:r>
      <w:r w:rsidRPr="00242903">
        <w:rPr>
          <w:rFonts w:ascii="Times New Roman" w:hAnsi="Times New Roman" w:cs="Times New Roman"/>
          <w:sz w:val="24"/>
          <w:szCs w:val="24"/>
        </w:rPr>
        <w:t>Бул</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орган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жаатындагы</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бардык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маанилүү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маселелерди</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карап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тиешелүү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мамлекеттик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органдарга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кеңеш</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берет</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КР</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жана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министрлиги</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жүргүзүп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жаткан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реформаларга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мониторинг</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жүргүзөт</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Антпесе</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берүүдө</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кандай</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реформа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жүргүзүү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керектигин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билим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берүүдөгү</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стратегиялык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артыкчылыктуу</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багыттарды</w:t>
      </w:r>
      <w:r w:rsidRPr="00242903">
        <w:rPr>
          <w:rFonts w:ascii="Times New Roman" w:hAnsi="Times New Roman" w:cs="Times New Roman"/>
          <w:sz w:val="24"/>
          <w:szCs w:val="24"/>
          <w:lang w:val="en-US"/>
        </w:rPr>
        <w:t xml:space="preserve"> 15 </w:t>
      </w:r>
      <w:r w:rsidRPr="00242903">
        <w:rPr>
          <w:rFonts w:ascii="Times New Roman" w:hAnsi="Times New Roman" w:cs="Times New Roman"/>
          <w:sz w:val="24"/>
          <w:szCs w:val="24"/>
        </w:rPr>
        <w:t>жылдан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бери</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бир</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ууч</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гана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топ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чечип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коюуда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Чечим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кабыл</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алып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бирок</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кийин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ишке</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ашпай</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калган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же</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жарым</w:t>
      </w:r>
      <w:r w:rsidRPr="00242903">
        <w:rPr>
          <w:rFonts w:ascii="Times New Roman" w:hAnsi="Times New Roman" w:cs="Times New Roman"/>
          <w:sz w:val="24"/>
          <w:szCs w:val="24"/>
          <w:lang w:val="en-US"/>
        </w:rPr>
        <w:t>-</w:t>
      </w:r>
      <w:r w:rsidRPr="00242903">
        <w:rPr>
          <w:rFonts w:ascii="Times New Roman" w:hAnsi="Times New Roman" w:cs="Times New Roman"/>
          <w:sz w:val="24"/>
          <w:szCs w:val="24"/>
        </w:rPr>
        <w:t>жартылай</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ишке</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ашкан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айрым</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ошол</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чечимдер</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үчүн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ал</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топ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бир</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да</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жолу</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жооп</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берген</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жери</w:t>
      </w:r>
      <w:r w:rsidRPr="00242903">
        <w:rPr>
          <w:rFonts w:ascii="Times New Roman" w:hAnsi="Times New Roman" w:cs="Times New Roman"/>
          <w:sz w:val="24"/>
          <w:szCs w:val="24"/>
          <w:lang w:val="en-US"/>
        </w:rPr>
        <w:t xml:space="preserve"> </w:t>
      </w:r>
      <w:r w:rsidRPr="00242903">
        <w:rPr>
          <w:rFonts w:ascii="Times New Roman" w:hAnsi="Times New Roman" w:cs="Times New Roman"/>
          <w:sz w:val="24"/>
          <w:szCs w:val="24"/>
        </w:rPr>
        <w:t>жок</w:t>
      </w:r>
      <w:r w:rsidRPr="00242903">
        <w:rPr>
          <w:rFonts w:ascii="Times New Roman" w:hAnsi="Times New Roman" w:cs="Times New Roman"/>
          <w:sz w:val="24"/>
          <w:szCs w:val="24"/>
          <w:lang w:val="en-US"/>
        </w:rPr>
        <w:t>.</w:t>
      </w:r>
    </w:p>
    <w:p w:rsidR="00D819D1" w:rsidRPr="00671063" w:rsidRDefault="00D819D1" w:rsidP="004C1C0B">
      <w:pPr>
        <w:spacing w:after="0" w:line="240" w:lineRule="auto"/>
        <w:ind w:firstLine="426"/>
        <w:jc w:val="both"/>
        <w:rPr>
          <w:rFonts w:ascii="Times New Roman" w:hAnsi="Times New Roman" w:cs="Times New Roman"/>
          <w:sz w:val="24"/>
          <w:szCs w:val="24"/>
          <w:lang w:val="ky-KG"/>
        </w:rPr>
      </w:pPr>
      <w:r w:rsidRPr="00242903">
        <w:rPr>
          <w:rFonts w:ascii="Times New Roman" w:hAnsi="Times New Roman" w:cs="Times New Roman"/>
          <w:sz w:val="24"/>
          <w:szCs w:val="24"/>
        </w:rPr>
        <w:t xml:space="preserve">Билим берүү абдан чоң тармак болуп саналат. Бүгүнкү күндө мектепте билим алып жаткан окуучулардын саны эле 1 млн 300 миңге жетип калды. Мектепке чейинки уюмдарда тарбияланып жаткандарды, атайын, баштапкы жана жогорку окуу жайлардагы студенттерди жана да тарбиячыларды, мугалимдерди, окутуучуларды, ата-энелерди, билим </w:t>
      </w:r>
      <w:r w:rsidRPr="00242903">
        <w:rPr>
          <w:rFonts w:ascii="Times New Roman" w:hAnsi="Times New Roman" w:cs="Times New Roman"/>
          <w:sz w:val="24"/>
          <w:szCs w:val="24"/>
        </w:rPr>
        <w:lastRenderedPageBreak/>
        <w:t xml:space="preserve">берүүнү тейлегендерди кошсок, Кыргызстандагы элдин дээрлик бардыгы буга кирип калат. Билим берүү системасынын өзүнүн консервативдүү табиятын эске алсак, мындай чоң тармакты жакшыртуу, анда реформа жүргүзүү бул ишке </w:t>
      </w:r>
      <w:r w:rsidRPr="00242903">
        <w:rPr>
          <w:rFonts w:ascii="Times New Roman" w:hAnsi="Times New Roman" w:cs="Times New Roman"/>
          <w:b/>
          <w:sz w:val="24"/>
          <w:szCs w:val="24"/>
        </w:rPr>
        <w:t>жалпы коомчулукту тартуу, анын бүтүндөй дараметин бириктирүү, аткарыла турган иштерди жана анын жыйынтыктарын системалуу кеңири талкуулап туруу</w:t>
      </w:r>
      <w:r w:rsidRPr="00242903">
        <w:rPr>
          <w:rFonts w:ascii="Times New Roman" w:hAnsi="Times New Roman" w:cs="Times New Roman"/>
          <w:sz w:val="24"/>
          <w:szCs w:val="24"/>
        </w:rPr>
        <w:t xml:space="preserve"> аркылуу гана ишке ашышы мүмкүн. Ал эми министрликтин айланасындагы бир ууч топ он беш жылдан ашык билим берүүнү реформалоо менен алектенип, түрдүү чечимдерди кабыл алып, ага абдан чоң каражаттар</w:t>
      </w:r>
      <w:r w:rsidR="00F01C0F">
        <w:rPr>
          <w:rFonts w:ascii="Times New Roman" w:hAnsi="Times New Roman" w:cs="Times New Roman"/>
          <w:sz w:val="24"/>
          <w:szCs w:val="24"/>
        </w:rPr>
        <w:t xml:space="preserve"> салынганы менен, көзгө көрүнөрл</w:t>
      </w:r>
      <w:r w:rsidRPr="00242903">
        <w:rPr>
          <w:rFonts w:ascii="Times New Roman" w:hAnsi="Times New Roman" w:cs="Times New Roman"/>
          <w:sz w:val="24"/>
          <w:szCs w:val="24"/>
        </w:rPr>
        <w:t>үк натыйжа болбой жаткандыгын турмуш ачык, так к</w:t>
      </w:r>
      <w:r w:rsidR="0025316B" w:rsidRPr="00242903">
        <w:rPr>
          <w:rFonts w:ascii="Times New Roman" w:hAnsi="Times New Roman" w:cs="Times New Roman"/>
          <w:sz w:val="24"/>
          <w:szCs w:val="24"/>
        </w:rPr>
        <w:t>өрсөт</w:t>
      </w:r>
      <w:r w:rsidR="00F01C0F">
        <w:rPr>
          <w:rFonts w:ascii="Times New Roman" w:hAnsi="Times New Roman" w:cs="Times New Roman"/>
          <w:sz w:val="24"/>
          <w:szCs w:val="24"/>
          <w:lang w:val="ky-KG"/>
        </w:rPr>
        <w:t>т</w:t>
      </w:r>
      <w:r w:rsidR="0025316B" w:rsidRPr="00242903">
        <w:rPr>
          <w:rFonts w:ascii="Times New Roman" w:hAnsi="Times New Roman" w:cs="Times New Roman"/>
          <w:sz w:val="24"/>
          <w:szCs w:val="24"/>
        </w:rPr>
        <w:t>ү</w:t>
      </w:r>
      <w:r w:rsidR="00F01C0F">
        <w:rPr>
          <w:rFonts w:ascii="Times New Roman" w:hAnsi="Times New Roman" w:cs="Times New Roman"/>
          <w:sz w:val="24"/>
          <w:szCs w:val="24"/>
          <w:lang w:val="ky-KG"/>
        </w:rPr>
        <w:t xml:space="preserve">. </w:t>
      </w:r>
      <w:r w:rsidRPr="00F01C0F">
        <w:rPr>
          <w:rFonts w:ascii="Times New Roman" w:hAnsi="Times New Roman" w:cs="Times New Roman"/>
          <w:sz w:val="24"/>
          <w:szCs w:val="24"/>
          <w:lang w:val="ky-KG"/>
        </w:rPr>
        <w:t xml:space="preserve">Билим берүүнү олуттуу өзгөртүү үчүн учурда орун алып жаткан окуучунун </w:t>
      </w:r>
      <w:r w:rsidRPr="00F01C0F">
        <w:rPr>
          <w:rFonts w:ascii="Times New Roman" w:hAnsi="Times New Roman" w:cs="Times New Roman"/>
          <w:b/>
          <w:sz w:val="24"/>
          <w:szCs w:val="24"/>
          <w:lang w:val="ky-KG"/>
        </w:rPr>
        <w:t>«бирөө» (ата-эне, мугалим, баа ж.б.) үчүн эмес, өзү, өзүнүн келечеги, бакубат жашоосу үчүн окуунун маанисин түшүнүүсүнө жетишүү абдан маанилүү</w:t>
      </w:r>
      <w:r w:rsidRPr="00F01C0F">
        <w:rPr>
          <w:rFonts w:ascii="Times New Roman" w:hAnsi="Times New Roman" w:cs="Times New Roman"/>
          <w:sz w:val="24"/>
          <w:szCs w:val="24"/>
          <w:lang w:val="ky-KG"/>
        </w:rPr>
        <w:t xml:space="preserve">. </w:t>
      </w:r>
      <w:r w:rsidRPr="00671063">
        <w:rPr>
          <w:rFonts w:ascii="Times New Roman" w:hAnsi="Times New Roman" w:cs="Times New Roman"/>
          <w:sz w:val="24"/>
          <w:szCs w:val="24"/>
          <w:lang w:val="ky-KG"/>
        </w:rPr>
        <w:t xml:space="preserve">Бирок, бул маселени өлкөдөгү билим берүү системасы гана чече албайт, ал мамлекеттик деңгээлде чечилүүсү шарт. Ал үчүн коомдо жемкордук (коррупция), кызматка акчанын же таанышынын аркасында орношуу деген түшүнүк болбошу керек. Учурда мындай мамилеге толук өтүү кыйынчылык жаратып турганы менен, ушул идеологияны коомдо талкуулоо, жайылтуу маселесин колго алуу зарыл. Мындай мамилеге өтпөй туруп, билим берүүнү реформалоо жаатында жасалган аракеттер толук кандуу ишке ашпайт жана коомдо жемкордук күчөй берет. </w:t>
      </w:r>
      <w:r w:rsidRPr="00671063">
        <w:rPr>
          <w:rFonts w:ascii="Times New Roman" w:eastAsia="Times New Roman" w:hAnsi="Times New Roman" w:cs="Times New Roman"/>
          <w:sz w:val="24"/>
          <w:szCs w:val="24"/>
          <w:lang w:val="ky-KG" w:eastAsia="ru-RU"/>
        </w:rPr>
        <w:t>Учурда дүйнөдө билим берүү системалары эң алдыңкы деп эсептелген Сингапурда, Гонконгдо, Түштүк Кореяда билим берүүнүн маанилүүлүгүн балдар башталгыч мектепке келгенге чейин эле билишет (</w:t>
      </w:r>
      <w:r w:rsidRPr="00671063">
        <w:rPr>
          <w:rFonts w:ascii="Times New Roman" w:hAnsi="Times New Roman" w:cs="Times New Roman"/>
          <w:sz w:val="24"/>
          <w:szCs w:val="24"/>
          <w:lang w:val="ky-KG"/>
        </w:rPr>
        <w:t xml:space="preserve">Маалымат булагы: </w:t>
      </w:r>
      <w:hyperlink r:id="rId14" w:history="1">
        <w:r w:rsidRPr="00671063">
          <w:rPr>
            <w:rStyle w:val="ab"/>
            <w:rFonts w:ascii="Times New Roman" w:eastAsia="Times New Roman" w:hAnsi="Times New Roman" w:cs="Times New Roman"/>
            <w:color w:val="auto"/>
            <w:sz w:val="24"/>
            <w:szCs w:val="24"/>
            <w:lang w:val="ky-KG" w:eastAsia="ru-RU"/>
          </w:rPr>
          <w:t>https://offshorewealth.info/education-abroad/singapore-in-the-first-place-for-education-in-math-and-sciences</w:t>
        </w:r>
      </w:hyperlink>
      <w:r w:rsidRPr="00671063">
        <w:rPr>
          <w:rFonts w:ascii="Times New Roman" w:eastAsia="Times New Roman" w:hAnsi="Times New Roman" w:cs="Times New Roman"/>
          <w:sz w:val="24"/>
          <w:szCs w:val="24"/>
          <w:lang w:val="ky-KG" w:eastAsia="ru-RU"/>
        </w:rPr>
        <w:t xml:space="preserve">, 19.02.2018. алынды). Бул мамлекеттерде </w:t>
      </w:r>
      <w:r w:rsidRPr="00671063">
        <w:rPr>
          <w:rFonts w:ascii="Times New Roman" w:hAnsi="Times New Roman" w:cs="Times New Roman"/>
          <w:sz w:val="24"/>
          <w:szCs w:val="24"/>
          <w:lang w:val="ky-KG"/>
        </w:rPr>
        <w:t xml:space="preserve">жемкордуктун </w:t>
      </w:r>
      <w:r w:rsidRPr="00671063">
        <w:rPr>
          <w:rFonts w:ascii="Times New Roman" w:eastAsia="Times New Roman" w:hAnsi="Times New Roman" w:cs="Times New Roman"/>
          <w:sz w:val="24"/>
          <w:szCs w:val="24"/>
          <w:lang w:val="ky-KG" w:eastAsia="ru-RU"/>
        </w:rPr>
        <w:t xml:space="preserve">деңгээли өтө төмөн болгондуктан, сапаттуу билимге ээ болбой туруп, акчанын, тааныштын күчү менен ишке орношуу, коомдо жакшы абалга жетишүү эч кимдин түшүнө да кирбейт жана практикада андай </w:t>
      </w:r>
      <w:r w:rsidRPr="00671063">
        <w:rPr>
          <w:rFonts w:ascii="Times New Roman" w:eastAsia="Times New Roman" w:hAnsi="Times New Roman" w:cs="Times New Roman"/>
          <w:sz w:val="24"/>
          <w:szCs w:val="24"/>
          <w:lang w:val="ky-KG" w:eastAsia="ru-RU"/>
        </w:rPr>
        <w:lastRenderedPageBreak/>
        <w:t xml:space="preserve">нерсе болбойт. Коомдогу акыркы кездеги </w:t>
      </w:r>
      <w:r w:rsidRPr="00671063">
        <w:rPr>
          <w:rFonts w:ascii="Times New Roman" w:hAnsi="Times New Roman" w:cs="Times New Roman"/>
          <w:sz w:val="24"/>
          <w:szCs w:val="24"/>
          <w:lang w:val="ky-KG"/>
        </w:rPr>
        <w:t xml:space="preserve">жемкордук </w:t>
      </w:r>
      <w:r w:rsidRPr="00671063">
        <w:rPr>
          <w:rFonts w:ascii="Times New Roman" w:eastAsia="Times New Roman" w:hAnsi="Times New Roman" w:cs="Times New Roman"/>
          <w:sz w:val="24"/>
          <w:szCs w:val="24"/>
          <w:lang w:val="ky-KG" w:eastAsia="ru-RU"/>
        </w:rPr>
        <w:t>менен күрөшүүнүн алкагында жаңы жарлык менен ушундай идеологияга негиз салып, түшүндүрүү иштерин жүргүзүп, ишти колго алып баштасак болот.</w:t>
      </w:r>
    </w:p>
    <w:p w:rsidR="00D819D1" w:rsidRPr="00671063" w:rsidRDefault="00D819D1" w:rsidP="00636164">
      <w:pPr>
        <w:spacing w:after="0" w:line="240" w:lineRule="auto"/>
        <w:ind w:firstLine="426"/>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 xml:space="preserve">Билим берүү системасындагы жемкордукту азайтуу үчүн эгемендик алгандан берки </w:t>
      </w:r>
      <w:r w:rsidRPr="00671063">
        <w:rPr>
          <w:rFonts w:ascii="Times New Roman" w:hAnsi="Times New Roman" w:cs="Times New Roman"/>
          <w:b/>
          <w:sz w:val="24"/>
          <w:szCs w:val="24"/>
          <w:lang w:val="ky-KG"/>
        </w:rPr>
        <w:t>билим берүүгө жумшалган грант, кредит түрүндөгү каражаттарга ревизия жасап, талдоо жүргүзүү керек</w:t>
      </w:r>
      <w:r w:rsidRPr="00671063">
        <w:rPr>
          <w:rFonts w:ascii="Times New Roman" w:hAnsi="Times New Roman" w:cs="Times New Roman"/>
          <w:sz w:val="24"/>
          <w:szCs w:val="24"/>
          <w:lang w:val="ky-KG"/>
        </w:rPr>
        <w:t>. Анткени чейрек кылымдан ашык билим берүүгө абдан эле чоң көлөмдөгү каражат жумшалганы менен, анын натыйжасы ошол жумшалган каражатка шайкеш келген жери жок. Демек, ошол каражаттар туура эмес жумшалган деген жыйынтыкка келүүгө болот. Мындан ары да каражат ушундай жол менен сарптала берүүсүн токтотуу үчүн жогоруда айткандай ачык-айкын ревизия жүргүзүп, зарылчылык болсо, күнөөлүүлөрдү жазалап, коомчулукка жарыялоо зарыл.</w:t>
      </w:r>
    </w:p>
    <w:p w:rsidR="00D819D1" w:rsidRPr="00671063" w:rsidRDefault="00D819D1" w:rsidP="00636164">
      <w:pPr>
        <w:spacing w:after="0" w:line="240" w:lineRule="auto"/>
        <w:ind w:firstLine="426"/>
        <w:jc w:val="both"/>
        <w:rPr>
          <w:rFonts w:ascii="Times New Roman" w:hAnsi="Times New Roman" w:cs="Times New Roman"/>
          <w:b/>
          <w:sz w:val="24"/>
          <w:szCs w:val="24"/>
          <w:lang w:val="ky-KG"/>
        </w:rPr>
      </w:pPr>
      <w:r w:rsidRPr="00671063">
        <w:rPr>
          <w:rFonts w:ascii="Times New Roman" w:hAnsi="Times New Roman" w:cs="Times New Roman"/>
          <w:b/>
          <w:sz w:val="24"/>
          <w:szCs w:val="24"/>
          <w:lang w:val="ky-KG"/>
        </w:rPr>
        <w:t>Балдардын дараметин ачуу</w:t>
      </w:r>
    </w:p>
    <w:p w:rsidR="00D819D1" w:rsidRPr="00671063" w:rsidRDefault="00D819D1" w:rsidP="00636164">
      <w:pPr>
        <w:spacing w:after="0" w:line="240" w:lineRule="auto"/>
        <w:ind w:firstLine="426"/>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 xml:space="preserve">Кайсы гана билим берүү системасы болбосун, анын </w:t>
      </w:r>
      <w:r w:rsidRPr="00671063">
        <w:rPr>
          <w:rFonts w:ascii="Times New Roman" w:hAnsi="Times New Roman" w:cs="Times New Roman"/>
          <w:b/>
          <w:sz w:val="24"/>
          <w:szCs w:val="24"/>
          <w:lang w:val="ky-KG"/>
        </w:rPr>
        <w:t>негизги максаты балдардын дараметин (потенциалын) ачуу</w:t>
      </w:r>
      <w:r w:rsidRPr="00671063">
        <w:rPr>
          <w:rFonts w:ascii="Times New Roman" w:hAnsi="Times New Roman" w:cs="Times New Roman"/>
          <w:sz w:val="24"/>
          <w:szCs w:val="24"/>
          <w:lang w:val="ky-KG"/>
        </w:rPr>
        <w:t xml:space="preserve"> болуп саналат. Ал үчүн </w:t>
      </w:r>
      <w:r w:rsidRPr="00671063">
        <w:rPr>
          <w:rFonts w:ascii="Times New Roman" w:hAnsi="Times New Roman" w:cs="Times New Roman"/>
          <w:b/>
          <w:sz w:val="24"/>
          <w:szCs w:val="24"/>
          <w:lang w:val="ky-KG"/>
        </w:rPr>
        <w:t>эрте жаштан өнүктүрүүнү колго алуу керек</w:t>
      </w:r>
      <w:r w:rsidRPr="00671063">
        <w:rPr>
          <w:rFonts w:ascii="Times New Roman" w:hAnsi="Times New Roman" w:cs="Times New Roman"/>
          <w:sz w:val="24"/>
          <w:szCs w:val="24"/>
          <w:lang w:val="ky-KG"/>
        </w:rPr>
        <w:t>. Мында эрте жаштан өнүктүрүү борборлорунун жана эрте жаштан кийлигишүү борборлорунун ролу абдан зор. Эрте жаштан кийлигишүү кызматтары ден соолугунда көйгөйү бар балдар менен эрте жаштан иштеп баштаса, эрте жаштан өнүктүрүү борборлору балдардын дараметин эртелеп ачуу багытында иш жүргүзөт. Эрте өнүктүрүү борборлорунда 3 жашка чейинки балдарга кам көрүлгөндүгүнө карабастан, алар бешик үйлөрү (ясельные группы) эмес. Ал борборлорго атасы же энеси (көбүнчө энеси) баласын алып келип, чогуу ойношот, чогуу кайсы бир көнүгүүлөрдү жасашат, иштерди аткарышат. Ошол жерде ата-энелер түрдүү курактагы балдарды кантип кароо, тарбиялоо тууралуу лекцияларды угушат, талкууларга катышышат.</w:t>
      </w:r>
    </w:p>
    <w:p w:rsidR="00D819D1" w:rsidRPr="00671063" w:rsidRDefault="00D819D1" w:rsidP="00636164">
      <w:pPr>
        <w:spacing w:after="0" w:line="240" w:lineRule="auto"/>
        <w:ind w:firstLine="426"/>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 xml:space="preserve">Бул багытта жаш жубайларга, кош бойлуу аялдарга балага кам көрүү тууралуу маалыматтарды берүүнү күчөтүү кажет. Баланы тарбиялоо ал төрөлө электе башталат, керек болсо бойго бүткөнгө чейин, ата-теги менен байланышта башталат </w:t>
      </w:r>
      <w:r w:rsidRPr="00671063">
        <w:rPr>
          <w:rFonts w:ascii="Times New Roman" w:hAnsi="Times New Roman" w:cs="Times New Roman"/>
          <w:sz w:val="24"/>
          <w:szCs w:val="24"/>
          <w:lang w:val="ky-KG"/>
        </w:rPr>
        <w:lastRenderedPageBreak/>
        <w:t>эмеспи. Баланын мээси төрөлгөндөн баштап 6 айда 50%, 3 жашта 70-80% калыптанат [5, 13-б.], демек, баланы мектепке келгенде окутабыз деген өтө эле кеч калгандыкты билдирет.</w:t>
      </w:r>
    </w:p>
    <w:p w:rsidR="00D819D1" w:rsidRPr="00671063" w:rsidRDefault="00D819D1" w:rsidP="00636164">
      <w:pPr>
        <w:spacing w:after="0" w:line="240" w:lineRule="auto"/>
        <w:ind w:firstLine="426"/>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Көп мамлекеттерде эрте өнүктүрүү борборлору Саламаттык сактоо министрлигине же Социалдык өнүктүрүү министрлигине, же экөөнө чогуу карайт. Бирок, Кыргызстанда эрте өнүктүрүүнүн маанисин жана аны кантип уюштурууну бул министрликке караганда Билим берүү жана илим министрлиги жакшыраак түшүнгөндүктөн, мындай борборлорго биргелешип (Билим берүү жана илим министрлиги, Саламаттык сактоо министрлиги жана Социалдык өнүктүрүү министрлиги) кам көрүү, биргелешип башкаруу учурда туура болмок.</w:t>
      </w:r>
    </w:p>
    <w:p w:rsidR="00D819D1" w:rsidRPr="00671063" w:rsidRDefault="00D819D1" w:rsidP="00636164">
      <w:pPr>
        <w:spacing w:after="0" w:line="240" w:lineRule="auto"/>
        <w:ind w:firstLine="426"/>
        <w:jc w:val="both"/>
        <w:rPr>
          <w:rFonts w:ascii="Times New Roman" w:hAnsi="Times New Roman" w:cs="Times New Roman"/>
          <w:sz w:val="24"/>
          <w:szCs w:val="24"/>
          <w:lang w:val="ky-KG"/>
        </w:rPr>
      </w:pPr>
      <w:r w:rsidRPr="00671063">
        <w:rPr>
          <w:rFonts w:ascii="Times New Roman" w:hAnsi="Times New Roman" w:cs="Times New Roman"/>
          <w:b/>
          <w:sz w:val="24"/>
          <w:szCs w:val="24"/>
          <w:lang w:val="ky-KG"/>
        </w:rPr>
        <w:t>Мамлекеттик-жеке өнөктөштүктүн негизинде жеке менчик бала бакчаларды, мектептерди, жогорку окуу жайларды көбөйтүүгө колдоо көрсөтүү зарыл</w:t>
      </w:r>
      <w:r w:rsidRPr="00671063">
        <w:rPr>
          <w:rFonts w:ascii="Times New Roman" w:hAnsi="Times New Roman" w:cs="Times New Roman"/>
          <w:sz w:val="24"/>
          <w:szCs w:val="24"/>
          <w:lang w:val="ky-KG"/>
        </w:rPr>
        <w:t>. Мында каражаттардын бир бөлүгүн ата-энелер көтөрүп, бюджеттен билим берүүгө бөлүнгөн акча бошойт. Бала бакчалардын атаандаш формаларын (толук, жарым күн, энелер мектеби ж.б.) түзүүнү колго алуу керек.</w:t>
      </w:r>
    </w:p>
    <w:p w:rsidR="00D819D1" w:rsidRPr="00242903" w:rsidRDefault="00D819D1" w:rsidP="00636164">
      <w:pPr>
        <w:spacing w:after="0" w:line="240" w:lineRule="auto"/>
        <w:ind w:firstLine="426"/>
        <w:jc w:val="both"/>
        <w:rPr>
          <w:rFonts w:ascii="Times New Roman" w:hAnsi="Times New Roman" w:cs="Times New Roman"/>
          <w:b/>
          <w:sz w:val="24"/>
          <w:szCs w:val="24"/>
        </w:rPr>
      </w:pPr>
      <w:r w:rsidRPr="00242903">
        <w:rPr>
          <w:rFonts w:ascii="Times New Roman" w:hAnsi="Times New Roman" w:cs="Times New Roman"/>
          <w:b/>
          <w:sz w:val="24"/>
          <w:szCs w:val="24"/>
        </w:rPr>
        <w:t>Компетенттүүлүк, балдардын психологиялык абалы жана тарбиялоо</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Кыргызстанда билим берүүчүлүктөн компетенттүүлүк парадигмага өттүк деп көптөн бери жарыялап келе жатканыбызга карабастан, билим берүүнүн мазмуну, методикасы бул багытта толук кандуу өзгөрбөй жатканына баарыбыз күбө болуп келебиз. 2005-2010-жылдары Кыргыз Республикасы билим берүүчүлүк багыттан компетенттүүлүк багытка өтүү үчүн 30 млн АКШ долларын сарптап, куррикулумдарды даярдаганыбыз менен, учурда бул документтердин расмий вариантын эч жерден табууга болбойт.</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Компетенттүүлүктүн негизин билимдер, билгичтиктер, көндүмдөр түзөт, аларсыз компетенттүүлүк калыптанбайт. «</w:t>
      </w:r>
      <w:r w:rsidRPr="00242903">
        <w:rPr>
          <w:rFonts w:ascii="Times New Roman" w:eastAsia="Times New Roman" w:hAnsi="Times New Roman" w:cs="Times New Roman"/>
          <w:sz w:val="24"/>
          <w:szCs w:val="24"/>
          <w:lang w:eastAsia="ru-RU"/>
        </w:rPr>
        <w:t xml:space="preserve">Компетенттүүлүк билимдердин, билгичтиктердин түрдүү элементтерин жана ишмердиктин ыктарын окуу, инсандык, кесиптик кырдаалда өз алдынча колдонуу </w:t>
      </w:r>
      <w:r w:rsidRPr="00242903">
        <w:rPr>
          <w:rFonts w:ascii="Times New Roman" w:eastAsia="Times New Roman" w:hAnsi="Times New Roman" w:cs="Times New Roman"/>
          <w:sz w:val="24"/>
          <w:szCs w:val="24"/>
          <w:lang w:eastAsia="ru-RU"/>
        </w:rPr>
        <w:lastRenderedPageBreak/>
        <w:t xml:space="preserve">боюнча адамдын жуурулушкан (интеграцияланган) жөндөмү» </w:t>
      </w:r>
      <w:r w:rsidRPr="00242903">
        <w:rPr>
          <w:rFonts w:ascii="Times New Roman" w:hAnsi="Times New Roman" w:cs="Times New Roman"/>
          <w:sz w:val="24"/>
          <w:szCs w:val="24"/>
        </w:rPr>
        <w:t>[2, 9-п.]</w:t>
      </w:r>
      <w:r w:rsidRPr="00242903">
        <w:rPr>
          <w:rFonts w:ascii="Times New Roman" w:eastAsia="Times New Roman" w:hAnsi="Times New Roman" w:cs="Times New Roman"/>
          <w:sz w:val="24"/>
          <w:szCs w:val="24"/>
          <w:lang w:eastAsia="ru-RU"/>
        </w:rPr>
        <w:t>.</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Учурда маалымат абдан көп, анын баарын окуучу канча аракет кылса да, өздөштүрүүгө мүмкүнчүлүгү болбойт. Ошондуктан окуучулардын компетенттүүлүгүн калыптандырууну үч багытта кароого болот. Биринчиси – окутуу процессинде баланын турмушуна керектүү материалдарды гана берүү. Экинчиси – окуучуларды алган билимин турмушта пайдалана алгандай кылып окутуу. Үчүнчүсү – аны керектүү материалдарды кантип издеп табууга үйрөтүү [7, 53-б.].</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b/>
          <w:sz w:val="24"/>
          <w:szCs w:val="24"/>
        </w:rPr>
        <w:t>Компетенттүүлүк мамилеге толук өтүү, компетенттүүлүккө негизделген окуу-усулдук комплекстерди даярдоо үчүн аларды жаза турган авторлорго кам көрүү зарыл</w:t>
      </w:r>
      <w:r w:rsidRPr="00242903">
        <w:rPr>
          <w:rFonts w:ascii="Times New Roman" w:hAnsi="Times New Roman" w:cs="Times New Roman"/>
          <w:sz w:val="24"/>
          <w:szCs w:val="24"/>
        </w:rPr>
        <w:t>. Авторлор өз предмети боюнча мыкты адис, мугалим болушу мүмкүн, бирок окуу китептердин теориясы жана практикасы – илимдеги өзүнчө багыт. Ошондуктан авторлорду бул багытта дайыма окутуп туруу керек. Бир-эки жолу окутканда эле авторлордун потенциалы толугу менен жогорулап, компетенттүүлүктү калыптандыра турган окуу-усулдук комплекстерди жазып жиберишпейт. Авторлордун ассоциациясы сыяктуу түзүм болуп, ал Кыргыз билим берүү академиясы (КББА), мугалимдер менен байланышта туруктуу аракеттенсе, б.а. жок дегенде айына бир жолу (айталы ар бир айдын 3-жумасынын бейшемби күнү 15:00дө) талкуу уюштуруп турса, жакшы болмок. КББА аларга теориялык жана практикалык жактан жардам көрсөтмөк. Авторлорду окутуу боюнча программалар КББАда түзүлгөн.</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 xml:space="preserve">Авторлорду гана эмес, </w:t>
      </w:r>
      <w:r w:rsidRPr="00242903">
        <w:rPr>
          <w:rFonts w:ascii="Times New Roman" w:hAnsi="Times New Roman" w:cs="Times New Roman"/>
          <w:b/>
          <w:sz w:val="24"/>
          <w:szCs w:val="24"/>
        </w:rPr>
        <w:t>окуу-усулдук комплекстер даяр болгондон кийин мугалимдерди да окутуу керек</w:t>
      </w:r>
      <w:r w:rsidRPr="00242903">
        <w:rPr>
          <w:rFonts w:ascii="Times New Roman" w:hAnsi="Times New Roman" w:cs="Times New Roman"/>
          <w:sz w:val="24"/>
          <w:szCs w:val="24"/>
        </w:rPr>
        <w:t>. Жаңы окуу-усулдук комплекстер менен дароо иштеп кетүү жеңил жумуш эмес. Мында аралыктан (дистанциялык) окутууну, теле-радионун мүмкүнчүлүктөрүн да колдонсо болот.</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Тездик менен өзгөрүп жаткан коомго ылайык компетенттүү муунду даярдоо, ага ылайык билим берүүнүн мазмунун жакшыртуу үчүн </w:t>
      </w:r>
      <w:r w:rsidRPr="00242903">
        <w:rPr>
          <w:rFonts w:ascii="Times New Roman" w:hAnsi="Times New Roman" w:cs="Times New Roman"/>
          <w:b/>
          <w:sz w:val="24"/>
          <w:szCs w:val="24"/>
        </w:rPr>
        <w:t xml:space="preserve">тарбиялык иштерди, мектептен тышкаркы кошумча билим берүүнү күчөтүүгө жана кеңири </w:t>
      </w:r>
      <w:r w:rsidRPr="00242903">
        <w:rPr>
          <w:rFonts w:ascii="Times New Roman" w:hAnsi="Times New Roman" w:cs="Times New Roman"/>
          <w:b/>
          <w:sz w:val="24"/>
          <w:szCs w:val="24"/>
        </w:rPr>
        <w:lastRenderedPageBreak/>
        <w:t>жайылтууга да көңүл буруу шарт</w:t>
      </w:r>
      <w:r w:rsidRPr="00242903">
        <w:rPr>
          <w:rFonts w:ascii="Times New Roman" w:hAnsi="Times New Roman" w:cs="Times New Roman"/>
          <w:sz w:val="24"/>
          <w:szCs w:val="24"/>
        </w:rPr>
        <w:t xml:space="preserve">. Россия Федерациясында «Сабактан тышкаркы ишмердиктин артыкчылыктуу багыттары стандартына» ылайык, төмөнкүдөй сабактан тышкаркы ишмердиктин планы иштелип чыккан: спорттук-ден соолукту чыңдоочу, ата-мекенди сүйүүчүлүк (патриоттук), кошумча билим берүүчүлүк жана коомдук-пайдалуу ишмердиктер [3]. </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Тарбиялык иштерде, деги эле бардык предметтерди окутууда адеп маселеси көңүлдүн борборунда болуусу шарт. Маалыматтык-коммуникациялык технология өнүккөн заманда баланын жан дүйнөсүнүн гумандуу калыптанышы – абдан заманбап маселе. Андай болбогондо, түрдүү технологияны мыкты колдонгон, бирок ошол билгенин адамзатка каршы колдонгон муунду калыптандырып алышыбыз толугу менен мүмкүн.</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b/>
          <w:sz w:val="24"/>
          <w:szCs w:val="24"/>
        </w:rPr>
        <w:t>Балдарды окутуп-тарбиялоодо ата-энелер менен тыгыз иштөөнү күчөтүү зарыл</w:t>
      </w:r>
      <w:r w:rsidRPr="00242903">
        <w:rPr>
          <w:rFonts w:ascii="Times New Roman" w:hAnsi="Times New Roman" w:cs="Times New Roman"/>
          <w:sz w:val="24"/>
          <w:szCs w:val="24"/>
        </w:rPr>
        <w:t>. Анткени балдардын келечеги биринчи кезекте ата-энелерге керек. Бүгүнкү күндөгүдөй кошумча төлөмдөрдүн айынан мектеп менен ата-эненин кайым айтышкан абалы балдардын келечеги, коомдун өнүгүшү үчүн абдан зыяндуу. Баланын өнүгүшү үчүн ыңгайлуу шартты бүгүн түзүш керек, эртең ал бул балага кереги жок болуп калат. Мамлекет толук камсыз кыла албаган шартта ата-энелердин көмөгү менен балдарга шарт түзүү зарыл, ата-энелерден чогултулган каражаттар биринчи кезекте балдарды өнүктүрүүгө, алардын дараметин ачканга жумшалышы шарт. Ата-энелерден акчаны топтоп алып, аны ар кайсы көрүнгөн иштерге сарптоо кылмыш кылган менен барабар.</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Баланын психологиялык абалы тууралуу сөз кылганда, аны эки багытта кароо керек. Биринчиден, баланы коркутуп, жазалап окутуп-тарбиялоодон алыс болушубуз зарыл. Экинчиден, балада өзүнө болгон ишеним жаралмайынча, ал ийгиликтүү инсан боло албайт. Демек, </w:t>
      </w:r>
      <w:r w:rsidRPr="00242903">
        <w:rPr>
          <w:rFonts w:ascii="Times New Roman" w:hAnsi="Times New Roman" w:cs="Times New Roman"/>
          <w:b/>
          <w:sz w:val="24"/>
          <w:szCs w:val="24"/>
        </w:rPr>
        <w:t>окутуунун артыкчылык багыттарынын бири баланын өзүнө болгон ишенимин калыптандыруу болушу кажет</w:t>
      </w:r>
      <w:r w:rsidRPr="00242903">
        <w:rPr>
          <w:rFonts w:ascii="Times New Roman" w:hAnsi="Times New Roman" w:cs="Times New Roman"/>
          <w:sz w:val="24"/>
          <w:szCs w:val="24"/>
        </w:rPr>
        <w:t>.</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 xml:space="preserve">Баланын өзүнө болгон ишеними анын коомдогу ордун да аныктайт. Баланын социалдашуусу, коомдон өз ордун табуусу – </w:t>
      </w:r>
      <w:r w:rsidRPr="00242903">
        <w:rPr>
          <w:rFonts w:ascii="Times New Roman" w:hAnsi="Times New Roman" w:cs="Times New Roman"/>
          <w:sz w:val="24"/>
          <w:szCs w:val="24"/>
        </w:rPr>
        <w:lastRenderedPageBreak/>
        <w:t>абдан маанилүү маселелердин бири. Бүгүнкү күндө эмне үчүн көптөгөн жаштарыбыз керек болсо үй-бүлөсү менен Сирия сыяктуу согуш жүрүп жаткан өлкөлөрдө жүрүшөт? Ошолорду Кыргызстанды корго десе, макул болбойт эле, ал эми Сирия сыяктуу ата-бабасы билбеген мамлекеттерди коргомуш болуп жүрүшөт. Ушунун баары алардын коомдон өз ордун таппай калышынын кесепети болуп саналат.</w:t>
      </w:r>
    </w:p>
    <w:p w:rsidR="00D819D1" w:rsidRPr="00242903" w:rsidRDefault="00D819D1" w:rsidP="00636164">
      <w:pPr>
        <w:spacing w:after="0" w:line="240" w:lineRule="auto"/>
        <w:ind w:firstLine="708"/>
        <w:jc w:val="both"/>
        <w:rPr>
          <w:rFonts w:ascii="Times New Roman" w:hAnsi="Times New Roman" w:cs="Times New Roman"/>
          <w:b/>
          <w:sz w:val="24"/>
          <w:szCs w:val="24"/>
        </w:rPr>
      </w:pPr>
      <w:r w:rsidRPr="00242903">
        <w:rPr>
          <w:rFonts w:ascii="Times New Roman" w:hAnsi="Times New Roman" w:cs="Times New Roman"/>
          <w:b/>
          <w:sz w:val="24"/>
          <w:szCs w:val="24"/>
        </w:rPr>
        <w:t>Мугалимдин дараметин күчөтүү</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Акыркы кездеги изилдөөлөр, тактап айтсак, эл аралык эксперттер Майкл Барбер менен Мона Муршеддин изилдөөлөрү билим берүүнүн деңгээли мугалимдин деңгээлинен жогору болбой тургандыгын көрсөттү. Ошондуктан </w:t>
      </w:r>
      <w:r w:rsidRPr="00242903">
        <w:rPr>
          <w:rFonts w:ascii="Times New Roman" w:hAnsi="Times New Roman" w:cs="Times New Roman"/>
          <w:b/>
          <w:sz w:val="24"/>
          <w:szCs w:val="24"/>
        </w:rPr>
        <w:t>мугалимдердин статусун көтөрүү зарыл</w:t>
      </w:r>
      <w:r w:rsidRPr="00242903">
        <w:rPr>
          <w:rFonts w:ascii="Times New Roman" w:hAnsi="Times New Roman" w:cs="Times New Roman"/>
          <w:sz w:val="24"/>
          <w:szCs w:val="24"/>
        </w:rPr>
        <w:t xml:space="preserve">. Албетте, Кыргызстанда бул багытта да иштер жасалууда. Алсак, мугалимдердин жогорку айлыгы 2007-жылы 3 500 сомдун тегерегинде болсо, 2017-жылы 13 800 сомго чейин жетти, билим берүүнү жалпы каржылоо да жакшырды. Бирок, бул жетишсиз. Учурда өнүгүп жаткан мамлекеттердин бардыгында мугалимдин статусу абдан жогору. Чындыгында да </w:t>
      </w:r>
      <w:r w:rsidRPr="00242903">
        <w:rPr>
          <w:rFonts w:ascii="Times New Roman" w:hAnsi="Times New Roman" w:cs="Times New Roman"/>
          <w:b/>
          <w:sz w:val="24"/>
          <w:szCs w:val="24"/>
        </w:rPr>
        <w:t>кандай гана өзгөрүүлөр, жаңылыктар болбосун, ал окуучуларга алар менен түздөн түз иштеген мугалим аркылуу өтөт</w:t>
      </w:r>
      <w:r w:rsidRPr="00242903">
        <w:rPr>
          <w:rFonts w:ascii="Times New Roman" w:hAnsi="Times New Roman" w:cs="Times New Roman"/>
          <w:sz w:val="24"/>
          <w:szCs w:val="24"/>
        </w:rPr>
        <w:t>. Эгерде мугалимдин деңгээли начар болсо, анда эч кандай реформа ишке ашпайт.</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Бүгүнкү күндө эң мыкты билим берүү системасына жетишкен Түштүк Кореяда башталгыч класстардын мугалими болуш үчүн жалпы республикалык тест алууда алдыңкы 5 пайызга киргендер гана документтерин тапшыра алышат. Ал эми Финляндияда алдыңкы 10 %га, Сингапур менен Гонконгдо алдыңкы 30 %га киргендер мугалим боло алышат. Бирок, мугалимдин айлыгын, статусун көтөрбөй туруп, абитуриенттерге мындай талаптарды кое албайбыз.</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Мугалимдерди даярдап жаткан жогорку жана атайын окуу жайларга талапты күчөтүп, чыгарган адистери кийин мектепте жакшы иштей албаса, начар натыйжаларды көрсөтсө, аларга жазалоо чараларын (бюджеттик орундарды азайтуу, рейтингин аныктоодо муну эске алуу, маалымат каражаттарына жарыялоо ж.б.) колдонууга болот. Мындай практика Англияда, АКШда </w:t>
      </w:r>
      <w:r w:rsidRPr="00242903">
        <w:rPr>
          <w:rFonts w:ascii="Times New Roman" w:hAnsi="Times New Roman" w:cs="Times New Roman"/>
          <w:sz w:val="24"/>
          <w:szCs w:val="24"/>
        </w:rPr>
        <w:lastRenderedPageBreak/>
        <w:t>бар, ал жакта мындай окуу жайларга бөлүнүүчү гранттар, субсидиялар кыскарат.</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b/>
          <w:sz w:val="24"/>
          <w:szCs w:val="24"/>
        </w:rPr>
        <w:t>Мугалимдердин кесиптик чеберчилигин өркүндөтүү үчүн насаатчылар институтун расмий түрдө киргизип, аларга акча төлөө маселесин чечүү керек</w:t>
      </w:r>
      <w:r w:rsidRPr="00242903">
        <w:rPr>
          <w:rFonts w:ascii="Times New Roman" w:hAnsi="Times New Roman" w:cs="Times New Roman"/>
          <w:sz w:val="24"/>
          <w:szCs w:val="24"/>
        </w:rPr>
        <w:t xml:space="preserve">. </w:t>
      </w:r>
      <w:r w:rsidRPr="00242903">
        <w:rPr>
          <w:rFonts w:ascii="Times New Roman" w:hAnsi="Times New Roman" w:cs="Times New Roman"/>
          <w:b/>
          <w:sz w:val="24"/>
          <w:szCs w:val="24"/>
        </w:rPr>
        <w:t>Мугалимдерди даярдоону да, алардын адистигин өркүндөтүүнү да олуттуу өзгөртүү, реформалоо абзел</w:t>
      </w:r>
      <w:r w:rsidRPr="00242903">
        <w:rPr>
          <w:rFonts w:ascii="Times New Roman" w:hAnsi="Times New Roman" w:cs="Times New Roman"/>
          <w:sz w:val="24"/>
          <w:szCs w:val="24"/>
        </w:rPr>
        <w:t>. Мугалимдерди даярдаган окуу жайларда студенттер толук кандуу практикадан өтүп, окуу жайды аяктаганга чейин сабактарды мыкты өтүп калган деңгээлге жетиши керек. Адистикти өркүндөтүүдө ваучердик системага өтүү менен, билимди өркүндөтүүгө мамлекеттик уюмдардан баштап, өкмөттүк эмес уюмдарга чейин тартууга болот. Билимин өркүндөткөн мугалимдердин баарына бирдей сертификат берилбестен, анын да бир нече түрү болуусу, курсту сөзсүз эле эки жума катар өтпөстөн, акырындык менен топтоо шартын киргизүүгө болот. Ошондой эле Польшанын практикасын алып, Билимди өркүндөтүү фондун түзүп, мугалимдердин айлыгынын 1 %ын (салыкка кетүүчү бөлүктөн) ай сайын ага которуп, жеке мугалимдердин гана эмес, бүтүндөй мектептин дараметин арттыруу маселесин да колго алууга болот [8]. Учурда долбоорлор башталгыч класстардын мугалимдери үчүн узак мөөнөттүү ар кандай тренингдерди (окуучулардын жетишкендиктерин баалоо, билим берүү стандарттары, окуучулардын окуу көндүмдөрүн өнүктүрүү ж.б.) өткөрүп жатат, бул тренингдердин материалдары мугалимдерди даярдаган окуу жайлардын окуу программаларына кирген жери жок. Мындай кылбастан, аларды ошол окуу жайлардан баштоо зарыл.</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Эң өкүнүчтүүсү – мугалимдердин адистигин өркүндөтүү менен алектенген адистердин жана илимий кызматкерлердин, усулчулардын өздөрүнүн адистигин жогорулатуу колго алынган эмес.</w:t>
      </w:r>
    </w:p>
    <w:p w:rsidR="00D819D1" w:rsidRPr="00242903" w:rsidRDefault="00D819D1" w:rsidP="00636164">
      <w:pPr>
        <w:spacing w:after="0" w:line="240" w:lineRule="auto"/>
        <w:ind w:firstLine="708"/>
        <w:jc w:val="both"/>
        <w:rPr>
          <w:rFonts w:ascii="Times New Roman" w:hAnsi="Times New Roman" w:cs="Times New Roman"/>
          <w:b/>
          <w:sz w:val="24"/>
          <w:szCs w:val="24"/>
        </w:rPr>
      </w:pPr>
      <w:r w:rsidRPr="00242903">
        <w:rPr>
          <w:rFonts w:ascii="Times New Roman" w:hAnsi="Times New Roman" w:cs="Times New Roman"/>
          <w:b/>
          <w:sz w:val="24"/>
          <w:szCs w:val="24"/>
        </w:rPr>
        <w:t>Билим берүүнүн мазмунун жаңылоо жана көп тилдүүлүк</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Кыргызстанда учурда бардык окуучулар бардык окуу предметтерин негизинен милдеттүү түрдө окушат. Окуучулардын бир тобу айрым пре</w:t>
      </w:r>
      <w:r w:rsidR="00F01C0F">
        <w:rPr>
          <w:rFonts w:ascii="Times New Roman" w:hAnsi="Times New Roman" w:cs="Times New Roman"/>
          <w:sz w:val="24"/>
          <w:szCs w:val="24"/>
        </w:rPr>
        <w:t>дметтерди мектепте өздөштүрө албай</w:t>
      </w:r>
      <w:r w:rsidRPr="00242903">
        <w:rPr>
          <w:rFonts w:ascii="Times New Roman" w:hAnsi="Times New Roman" w:cs="Times New Roman"/>
          <w:sz w:val="24"/>
          <w:szCs w:val="24"/>
        </w:rPr>
        <w:t xml:space="preserve"> кыйналышат, натыйжада стресс алышып, </w:t>
      </w:r>
      <w:r w:rsidRPr="00242903">
        <w:rPr>
          <w:rFonts w:ascii="Times New Roman" w:hAnsi="Times New Roman" w:cs="Times New Roman"/>
          <w:sz w:val="24"/>
          <w:szCs w:val="24"/>
        </w:rPr>
        <w:lastRenderedPageBreak/>
        <w:t xml:space="preserve">ден соолугун жоготушууда. Ошондуктан </w:t>
      </w:r>
      <w:r w:rsidRPr="00242903">
        <w:rPr>
          <w:rFonts w:ascii="Times New Roman" w:hAnsi="Times New Roman" w:cs="Times New Roman"/>
          <w:b/>
          <w:sz w:val="24"/>
          <w:szCs w:val="24"/>
        </w:rPr>
        <w:t>тандоо предметтерине өтүү зарыл</w:t>
      </w:r>
      <w:r w:rsidRPr="00242903">
        <w:rPr>
          <w:rFonts w:ascii="Times New Roman" w:hAnsi="Times New Roman" w:cs="Times New Roman"/>
          <w:sz w:val="24"/>
          <w:szCs w:val="24"/>
        </w:rPr>
        <w:t>. Мында милдеттүү окула турган окуу предметтер аныкталат, сааттары бекитилет. Ошол эле учурда тандоо менен окула турган предметтер, алардын сааттары көрсөтүлөт. Окуучулар жөндөмүнө, кызыгуусуна жараша тиешелүү өлчөмдө (саатта) окуу предметтерин тандашат. Муну улантуу менен, окуу планындагы варианттык (мектептик) компонентти кеңейтип, профилдик билим берүүгө өтүү, окуу жүктөмдөрүн азайтуу үчүн окуу предметтерин жуурулуштуруп, алардын санын кыскартуу керек.</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Профилдик окутууга өтүү максатында </w:t>
      </w:r>
      <w:r w:rsidRPr="00242903">
        <w:rPr>
          <w:rFonts w:ascii="Times New Roman" w:hAnsi="Times New Roman" w:cs="Times New Roman"/>
          <w:b/>
          <w:sz w:val="24"/>
          <w:szCs w:val="24"/>
        </w:rPr>
        <w:t>8-</w:t>
      </w:r>
      <w:r w:rsidR="00F01C0F">
        <w:rPr>
          <w:rFonts w:ascii="Times New Roman" w:hAnsi="Times New Roman" w:cs="Times New Roman"/>
          <w:b/>
          <w:sz w:val="24"/>
          <w:szCs w:val="24"/>
        </w:rPr>
        <w:t xml:space="preserve">9-класстарда баштапкы </w:t>
      </w:r>
      <w:r w:rsidRPr="00242903">
        <w:rPr>
          <w:rFonts w:ascii="Times New Roman" w:hAnsi="Times New Roman" w:cs="Times New Roman"/>
          <w:b/>
          <w:sz w:val="24"/>
          <w:szCs w:val="24"/>
        </w:rPr>
        <w:t>профилдик окутууну, 10-11-класстарда профилдик окутууну киргизүү кажет</w:t>
      </w:r>
      <w:r w:rsidRPr="00242903">
        <w:rPr>
          <w:rFonts w:ascii="Times New Roman" w:hAnsi="Times New Roman" w:cs="Times New Roman"/>
          <w:sz w:val="24"/>
          <w:szCs w:val="24"/>
        </w:rPr>
        <w:t>. Предпрофилдик окутууда кесипти тандоого багыттоо орун алып, мында окуучу кесиптик багытын туура эмес тандап алган болсо, башкасына өтүп кете берет. Ал эми профилдик окутууда белгилүү бир кесипке багыттоо күчтүү болуп, мектепти аяктаган окуучу тиешелүү деңгээлде бир кесипке ээ болуп калуусу керек.</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Учурда Кыргызстанда экинчи тилди окутууга 1-класстан баштап жумасына 3 сааттан бөлүнүп башталып, чет тилди окутууга 3-класстан баштап 2 сааттан берилгенине карабастан, аларды окутуунун сапаты эч кимди канааттандырбайт, натыйжа да начар. Ошондуктан, тилдерди үйрөнүүнүн сапатын жакшыртуу жана окуу планындагы окуу жүктөмүнүн көлөмүн, андагы сааттардын жана окуу предметтеринин санын кыскартуу үчүн </w:t>
      </w:r>
      <w:r w:rsidRPr="00242903">
        <w:rPr>
          <w:rFonts w:ascii="Times New Roman" w:hAnsi="Times New Roman" w:cs="Times New Roman"/>
          <w:b/>
          <w:sz w:val="24"/>
          <w:szCs w:val="24"/>
        </w:rPr>
        <w:t>чыныгы көп тилдүү билим берүүгө өтүү зарыл</w:t>
      </w:r>
      <w:r w:rsidRPr="00242903">
        <w:rPr>
          <w:rFonts w:ascii="Times New Roman" w:hAnsi="Times New Roman" w:cs="Times New Roman"/>
          <w:sz w:val="24"/>
          <w:szCs w:val="24"/>
        </w:rPr>
        <w:t>. Дүйнөлүк билим берүү системасында мындай практика кеңири колдонулат. Кыргызстан бул ишти кошуна Казакстан менен бир мезгилде баштаганына карабастан, олуттуу түрдө артта калды. Чет тилди окутуунун сапатын жакшыртуу жана акырындык менен көп тилдүү окутууга өтүү үчүн 2017-2018-окуу жылынан баштап 5-класстарда чет тил жумасына 5 сааттан, 2018-2019-окуу жылынан баштап 6-класстарда жумасына 4 сааттан окутулууда. Бул тенденция кийинки класстарда да уланышы керек.</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lastRenderedPageBreak/>
        <w:t>Көп тилдүүлүк программасын кайра карап, эмне үчүн Кыргызстанда бул маселе натыйжасыз болгонун тактоо жана бул боюнча чукул чараларды көрүү зарыл. Жаңы программаны даярдап, аны жогоруда сөз болгон жарлык менен бекитүүгө болот. Казакстанда мектептерде учурда окуу предметтери 3 тилде, уйгур, өзбек тилиндеги мектептерде 4 тилде окутулат, андан сырткары бир эле сабакта 3-4 тил колдонулган көп тилдүүлүк тажрыйбасы да практикаланат. Бизде бир да окуу предметин Кыргызстан боюнча бир тилге өткөрүүгө даяр эмеспиз.</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Көп тилдүүлүктү колдонуу окуучулардын ошол тилде сүйлөй алуусуна кепилдик берет. Экинчиден, кыргыз тилге, орус тилге, чет тилге бөлүнгөн сааттардын санын кескин азайтып, ал сааттарды балдардын дараметин арттыруу, окуучуларды кесипке даярдоо багытында колдонууга болот.</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Дүйнөдө билим берүү стандартынын эки түрү колдонулууда. Биринчиси –окуучудан талап кылынуучу талаптардын базалык деңгээлинин аныкталышы. Кыргыз Республикасында билим берүү стандартынын мына ушул түрү мыйзамдар менен бекитилген. Мында базалык деңгээлден өткөн бала талапка жооп берди деп эсептелет да, андан аркы талаптар так аныкталып жазылбайт. Ал эми билим берүү стандартынын экинчи түрүндө </w:t>
      </w:r>
      <w:r w:rsidRPr="00242903">
        <w:rPr>
          <w:rFonts w:ascii="Times New Roman" w:hAnsi="Times New Roman" w:cs="Times New Roman"/>
          <w:b/>
          <w:sz w:val="24"/>
          <w:szCs w:val="24"/>
        </w:rPr>
        <w:t>мыкты окуучунун, бүтүрүүчүнүн үлгүсү, эталону түзүлөт да, окуучулар ага карата умтулушат, ошого багыт, ориентир алышат</w:t>
      </w:r>
      <w:r w:rsidRPr="00242903">
        <w:rPr>
          <w:rFonts w:ascii="Times New Roman" w:hAnsi="Times New Roman" w:cs="Times New Roman"/>
          <w:sz w:val="24"/>
          <w:szCs w:val="24"/>
        </w:rPr>
        <w:t>. Көпчүлүк өнүккөн мамлекеттерде билим берүү стандартынын ушул түрү колдонулат. Кыргыз Республикасы да мыйзамдык негизде ушул экинчи жолго өтүүсү зарыл. Мында баланын алдында дайыма умтулууга боло турган багыт, үлгү, жетүүчү чек (маяк) көрүнүп турат.</w:t>
      </w:r>
    </w:p>
    <w:p w:rsidR="00D819D1" w:rsidRPr="00063F89" w:rsidRDefault="00D819D1" w:rsidP="00636164">
      <w:pPr>
        <w:spacing w:after="0" w:line="240" w:lineRule="auto"/>
        <w:ind w:firstLine="708"/>
        <w:jc w:val="both"/>
        <w:rPr>
          <w:rFonts w:ascii="Times New Roman" w:hAnsi="Times New Roman" w:cs="Times New Roman"/>
          <w:b/>
          <w:spacing w:val="-6"/>
          <w:sz w:val="24"/>
          <w:szCs w:val="24"/>
        </w:rPr>
      </w:pPr>
      <w:r w:rsidRPr="00063F89">
        <w:rPr>
          <w:rFonts w:ascii="Times New Roman" w:hAnsi="Times New Roman" w:cs="Times New Roman"/>
          <w:b/>
          <w:spacing w:val="-6"/>
          <w:sz w:val="24"/>
          <w:szCs w:val="24"/>
        </w:rPr>
        <w:t>Сапаттуу окуу-усулдук комплекстер</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Ошондой эле </w:t>
      </w:r>
      <w:r w:rsidRPr="00242903">
        <w:rPr>
          <w:rFonts w:ascii="Times New Roman" w:hAnsi="Times New Roman" w:cs="Times New Roman"/>
          <w:b/>
          <w:sz w:val="24"/>
          <w:szCs w:val="24"/>
        </w:rPr>
        <w:t>окуу-усулдук комплекстердин (УМК) чыныгы атаандаштыгын жаратмайынча бул процесстеги жемкордукту токтотуу мүмкүн болбойт</w:t>
      </w:r>
      <w:r w:rsidRPr="00242903">
        <w:rPr>
          <w:rFonts w:ascii="Times New Roman" w:hAnsi="Times New Roman" w:cs="Times New Roman"/>
          <w:sz w:val="24"/>
          <w:szCs w:val="24"/>
        </w:rPr>
        <w:t xml:space="preserve">. Учурда бөлүнгөн акчага конкурстан уткан УМК толук басылып чыгат, ал эми кийинки орундарды алган УМКлар чыкпай калат. Аларды авторлор өз </w:t>
      </w:r>
      <w:r w:rsidRPr="00242903">
        <w:rPr>
          <w:rFonts w:ascii="Times New Roman" w:hAnsi="Times New Roman" w:cs="Times New Roman"/>
          <w:sz w:val="24"/>
          <w:szCs w:val="24"/>
        </w:rPr>
        <w:lastRenderedPageBreak/>
        <w:t>каражаттарына чыгарып сатайын десе, мыйзам буга жол бербейт. Натыйжада УМКлардын атаандаштыгы декларация түрүндө айтылганы менен, аны практикада ишке ашыруу мүмкүн эмес. Ошондуктан 1-орунду алган УМКны 70-80%, экинчи орунду алган УМКны 20-30% чыгаруу сунушталат.</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Учурунда ийгиликтүү колдонулуп келген, кийин популисттик чечим менен алынып салынган окуу китептердин ижарасын туруктуу кармап калуу менен, аны ийгиликтүү ишке ашыруу кажет. </w:t>
      </w:r>
      <w:r w:rsidRPr="00242903">
        <w:rPr>
          <w:rFonts w:ascii="Times New Roman" w:hAnsi="Times New Roman" w:cs="Times New Roman"/>
          <w:b/>
          <w:sz w:val="24"/>
          <w:szCs w:val="24"/>
        </w:rPr>
        <w:t>Окуу китептердин ижарасын акыл-эс менен ишке ашыруу атаандаш, вариативдүү окуу-усулдук комплекстерди чыгарууну кошумча каражат менен камсыз кылат</w:t>
      </w:r>
      <w:r w:rsidRPr="00242903">
        <w:rPr>
          <w:rFonts w:ascii="Times New Roman" w:hAnsi="Times New Roman" w:cs="Times New Roman"/>
          <w:sz w:val="24"/>
          <w:szCs w:val="24"/>
        </w:rPr>
        <w:t>.</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Келечекте атаандаш окуу китептердин кайсынысын тандоону мектеп ата-энелер менен бирге чечсе, мамлекет ошол тандаган окуу китептердин акчасын компенсация кылса, окуу китептердин чыныгы рыноктук атаандаштыгы жаралмак жана бул окуу китептерин чыгаруу жаатындагы жемкордуктун азайышына өз салымын кошмок.</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b/>
          <w:sz w:val="24"/>
          <w:szCs w:val="24"/>
        </w:rPr>
        <w:t>Интерактивдүү электрондук окуу китептерди, окуу материалдарды (ачык билим берүү ресурстары жана санариптик окуу материалдары) иштеп чыгуу үчүн Электрондук окуу китептерди, окуу материалдарды иштеп чыгуу борборун түзүү жана аларды эркин пайдалануу укугунда атайын сайтка жайгаштыруу</w:t>
      </w:r>
      <w:r w:rsidRPr="00242903">
        <w:rPr>
          <w:rFonts w:ascii="Times New Roman" w:hAnsi="Times New Roman" w:cs="Times New Roman"/>
          <w:sz w:val="24"/>
          <w:szCs w:val="24"/>
        </w:rPr>
        <w:t xml:space="preserve"> билим берүүнүн сапатын жакшыртууга чоң салым кошмок.</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Мындай уюмду КББАнын базасында ишке ашырса болот. Бирок, ал чоң каражатты талап кылат. Бүгүнкү күндөгү КББАдагы айлыкка эч бир программист келип иштебейт, ошондуктан алардын айлык маянасына байланыштуу жаңы нормативдик документтерди жана чечимдерди кабыл алууга туура келет.</w:t>
      </w:r>
    </w:p>
    <w:p w:rsidR="00D819D1" w:rsidRPr="00242903" w:rsidRDefault="00D819D1" w:rsidP="00636164">
      <w:pPr>
        <w:spacing w:after="0" w:line="240" w:lineRule="auto"/>
        <w:ind w:firstLine="708"/>
        <w:jc w:val="both"/>
        <w:rPr>
          <w:rFonts w:ascii="Times New Roman" w:hAnsi="Times New Roman" w:cs="Times New Roman"/>
          <w:b/>
          <w:sz w:val="24"/>
          <w:szCs w:val="24"/>
        </w:rPr>
      </w:pPr>
      <w:r w:rsidRPr="00242903">
        <w:rPr>
          <w:rFonts w:ascii="Times New Roman" w:hAnsi="Times New Roman" w:cs="Times New Roman"/>
          <w:b/>
          <w:sz w:val="24"/>
          <w:szCs w:val="24"/>
        </w:rPr>
        <w:t>Баалоо системасын өзгөртүү</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 xml:space="preserve">Учурда жогорку окуу жайына тапшыргандар жалпы республикалык тест (ЖРТ) алуудан өтөт да, анын натыйжасына жараша студент болуп калат же болбойт. Ал эми мектептердин (мамлекеттин) мамлекеттик үлгүдөгү документи (жетилгендик аттестаты) эч кандай роль </w:t>
      </w:r>
      <w:r w:rsidRPr="00242903">
        <w:rPr>
          <w:rFonts w:ascii="Times New Roman" w:hAnsi="Times New Roman" w:cs="Times New Roman"/>
          <w:sz w:val="24"/>
          <w:szCs w:val="24"/>
        </w:rPr>
        <w:lastRenderedPageBreak/>
        <w:t>ойнобойт. Мындай система дүйнөдөгү эч бир мамлекетте жок. Албетте, ЖРТ жогорку окуу жайына өтүүдөгү жемкордукту кыскартууга жардам берди. Бирок, аны кыска мөөнөттө колдонуп, акырындык менен абалдан чыгып кетүү керек эле. Учурда бүтүрүүчүлөр тест алына турган сабактарга гана көңүл бөлүп, бекем негиздеги билим алууга эмес, репетиторлорду жалдап, эптеп бир жолу болуучу тест тапшыруудан өтүп кетүүгө аракет кылышууда. Ошондуктан тест тапшырууну бир гана жолу ЖРТ түрүндө эмес, мектепте акыркы жылы кеминде 2 жолу өткөрүп, анын орточо жыйынтыгын эске алуу керек эле, ошондой эле аттестаттагы орточо бааны да эске алуу зарыл. Эл аралык практикада аттестаттын баркы күчтүү болот жана тест алына турган болсо, ал жыл ичинде бир нече жолу өткөрүлөт. Мисалы, Туркия Республикасында мындай тест окуу жылы ичинде 4 жолу алынат жана орточо балл чыгарылат.</w:t>
      </w:r>
    </w:p>
    <w:p w:rsidR="00D819D1" w:rsidRPr="00242903" w:rsidRDefault="00D819D1" w:rsidP="00636164">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sz w:val="24"/>
          <w:szCs w:val="24"/>
        </w:rPr>
        <w:t>Мектептин бүтүрүүчүлөрүнөн алынган тест ошол эле учурда мектептин жалпы абалын, деңгээлин да көрсөтөт. Буга жараша мектепти баалоого болот. Ошондой эле тест алуу/баалоо менен окутуунун байланышын күчөтүү, анын эмнеден аксап жаткандыгын эске алуу, баалоонун натыйжасына жараша окутууга, анын мазмунуна өзгөртүү киргизүү мезгил талабы болуп саналат.</w:t>
      </w:r>
    </w:p>
    <w:p w:rsidR="00D819D1" w:rsidRPr="00242903" w:rsidRDefault="00D819D1"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sz w:val="24"/>
          <w:szCs w:val="24"/>
        </w:rPr>
        <w:t xml:space="preserve">Эң акырында айтарыбыз, билим берүү системасында олуттуу реформаларды ишке ашыруу үчүн Билим берүү жана илим министрлигинин, ага караштуу мамлекеттик түзүмдөрдүн дараметин (потенциал) күчтөндүрбөй туруп, реформаны ишке ашыруу мүмкүн эместигин, реформаны туруктуу иштеген, омоктуу мамлекеттик түзүмдөр ишке ашырарын алдыңкы билим берүү тажрыйбасы бар мамлекеттердин тажрыйбасы толугу менен далилдеди. Кыргызстанда билим берүү тармагына келген каражаттардын басымдуу бөлүгүн гранттан грантка жашаган 2-3 гана өкмөттүк эмес уюм «илип кетип, өздөштүргөнү» </w:t>
      </w:r>
      <w:r w:rsidRPr="00242903">
        <w:rPr>
          <w:rFonts w:ascii="Times New Roman" w:hAnsi="Times New Roman" w:cs="Times New Roman"/>
          <w:sz w:val="24"/>
          <w:szCs w:val="24"/>
        </w:rPr>
        <w:lastRenderedPageBreak/>
        <w:t>менен, натыйжасы алгылыктуу эмес экендигин турмуш көрсөтүүдө. Эгерде ушундай кыйраткыч абал мындан ары да улана берсе, анда кандай гана аракеттерди жасасак да, каржылоону 3-4 эсе көбөйтсөк да, билим берүү системасында эч кандай өзгөрүү болбой тургандыгын баса белгилеп кетүүгө туура келет!</w:t>
      </w:r>
    </w:p>
    <w:p w:rsidR="00AA50E1" w:rsidRDefault="00AA50E1" w:rsidP="00AA722A">
      <w:pPr>
        <w:spacing w:after="0" w:line="240" w:lineRule="auto"/>
        <w:ind w:firstLine="567"/>
        <w:jc w:val="both"/>
        <w:rPr>
          <w:rFonts w:ascii="Times New Roman" w:hAnsi="Times New Roman" w:cs="Times New Roman"/>
          <w:b/>
          <w:sz w:val="24"/>
          <w:szCs w:val="24"/>
        </w:rPr>
      </w:pPr>
    </w:p>
    <w:p w:rsidR="00AA50E1" w:rsidRDefault="00AA50E1" w:rsidP="00AA722A">
      <w:pPr>
        <w:spacing w:after="0" w:line="240" w:lineRule="auto"/>
        <w:ind w:firstLine="567"/>
        <w:jc w:val="both"/>
        <w:rPr>
          <w:rFonts w:ascii="Times New Roman" w:hAnsi="Times New Roman" w:cs="Times New Roman"/>
          <w:b/>
          <w:sz w:val="24"/>
          <w:szCs w:val="24"/>
        </w:rPr>
      </w:pPr>
    </w:p>
    <w:p w:rsidR="00D819D1" w:rsidRPr="00242903" w:rsidRDefault="00D819D1" w:rsidP="00AA722A">
      <w:pPr>
        <w:spacing w:after="0" w:line="240" w:lineRule="auto"/>
        <w:ind w:firstLine="567"/>
        <w:jc w:val="both"/>
        <w:rPr>
          <w:rFonts w:ascii="Times New Roman" w:hAnsi="Times New Roman" w:cs="Times New Roman"/>
          <w:b/>
          <w:sz w:val="24"/>
          <w:szCs w:val="24"/>
        </w:rPr>
      </w:pPr>
      <w:r w:rsidRPr="00242903">
        <w:rPr>
          <w:rFonts w:ascii="Times New Roman" w:hAnsi="Times New Roman" w:cs="Times New Roman"/>
          <w:b/>
          <w:sz w:val="24"/>
          <w:szCs w:val="24"/>
        </w:rPr>
        <w:t>Колдонулган адабияттар:</w:t>
      </w:r>
    </w:p>
    <w:p w:rsidR="00D819D1" w:rsidRPr="00242903"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hAnsi="Times New Roman"/>
          <w:sz w:val="24"/>
          <w:szCs w:val="24"/>
        </w:rPr>
        <w:t>Кыргыз Республикасынын «Билим берүү жөнүндө» мыйзамы, 2003.</w:t>
      </w:r>
    </w:p>
    <w:p w:rsidR="00D819D1" w:rsidRPr="00242903"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hAnsi="Times New Roman"/>
          <w:sz w:val="24"/>
          <w:szCs w:val="24"/>
        </w:rPr>
        <w:t>Кыргыз Республикасында Жалпы мектептик билим берүүнүн мамлекеттик стандарты, КР Өкмөтүнүн 2014-жылдын 21-июлундагы №403 токтому менен бекиген</w:t>
      </w:r>
      <w:r w:rsidRPr="00242903">
        <w:rPr>
          <w:rFonts w:ascii="Times New Roman" w:eastAsia="Times New Roman" w:hAnsi="Times New Roman"/>
          <w:sz w:val="24"/>
          <w:szCs w:val="24"/>
          <w:lang w:eastAsia="ru-RU"/>
        </w:rPr>
        <w:t>.</w:t>
      </w:r>
    </w:p>
    <w:p w:rsidR="00D819D1" w:rsidRPr="00D05E09"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eastAsia="Times New Roman" w:hAnsi="Times New Roman"/>
          <w:sz w:val="24"/>
          <w:szCs w:val="24"/>
          <w:lang w:eastAsia="ru-RU"/>
        </w:rPr>
        <w:t xml:space="preserve">Особенности ФГОС начального общего образования. Маалымат булагы: </w:t>
      </w:r>
      <w:hyperlink r:id="rId15" w:history="1">
        <w:r w:rsidRPr="00D05E09">
          <w:rPr>
            <w:rStyle w:val="ab"/>
            <w:rFonts w:ascii="Times New Roman" w:eastAsia="Times New Roman" w:hAnsi="Times New Roman"/>
            <w:color w:val="auto"/>
            <w:sz w:val="24"/>
            <w:szCs w:val="24"/>
            <w:u w:val="none"/>
            <w:lang w:eastAsia="ru-RU"/>
          </w:rPr>
          <w:t>https://edu.tatar.ru/upload/images/files/Особенности ФГОС.pdf</w:t>
        </w:r>
      </w:hyperlink>
      <w:r w:rsidRPr="00D05E09">
        <w:rPr>
          <w:rFonts w:ascii="Times New Roman" w:eastAsia="Times New Roman" w:hAnsi="Times New Roman"/>
          <w:sz w:val="24"/>
          <w:szCs w:val="24"/>
          <w:lang w:eastAsia="ru-RU"/>
        </w:rPr>
        <w:t>, алынды: 20.10.2017.</w:t>
      </w:r>
    </w:p>
    <w:p w:rsidR="00D819D1" w:rsidRPr="00D05E09"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eastAsia="Times New Roman" w:hAnsi="Times New Roman"/>
          <w:color w:val="000000"/>
          <w:kern w:val="36"/>
          <w:sz w:val="24"/>
          <w:szCs w:val="24"/>
          <w:lang w:eastAsia="ru-RU"/>
        </w:rPr>
        <w:t xml:space="preserve">Барбер Майкл, Муршед Мона. Как добиться стабильно высокого качества обучения в школах: уроки анализа лучших систем школьного образования мира. Маалымат булагы: </w:t>
      </w:r>
      <w:hyperlink r:id="rId16" w:history="1">
        <w:r w:rsidRPr="00D05E09">
          <w:rPr>
            <w:rStyle w:val="ab"/>
            <w:rFonts w:ascii="Times New Roman" w:eastAsia="Times New Roman" w:hAnsi="Times New Roman"/>
            <w:color w:val="auto"/>
            <w:kern w:val="36"/>
            <w:sz w:val="24"/>
            <w:szCs w:val="24"/>
            <w:u w:val="none"/>
            <w:lang w:eastAsia="ru-RU"/>
          </w:rPr>
          <w:t>http://www.twirpx.com/file/1015363</w:t>
        </w:r>
      </w:hyperlink>
      <w:r w:rsidRPr="00D05E09">
        <w:rPr>
          <w:rFonts w:ascii="Times New Roman" w:eastAsia="Times New Roman" w:hAnsi="Times New Roman"/>
          <w:kern w:val="36"/>
          <w:sz w:val="24"/>
          <w:szCs w:val="24"/>
          <w:lang w:eastAsia="ru-RU"/>
        </w:rPr>
        <w:t xml:space="preserve">, </w:t>
      </w:r>
      <w:r w:rsidRPr="00D05E09">
        <w:rPr>
          <w:rFonts w:ascii="Times New Roman" w:eastAsia="Times New Roman" w:hAnsi="Times New Roman"/>
          <w:color w:val="000000"/>
          <w:kern w:val="36"/>
          <w:sz w:val="24"/>
          <w:szCs w:val="24"/>
          <w:lang w:eastAsia="ru-RU"/>
        </w:rPr>
        <w:t>алынды: 23.10.2017.</w:t>
      </w:r>
    </w:p>
    <w:p w:rsidR="00D819D1" w:rsidRPr="00242903"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eastAsia="Times New Roman" w:hAnsi="Times New Roman"/>
          <w:sz w:val="24"/>
          <w:szCs w:val="24"/>
          <w:lang w:eastAsia="ru-RU"/>
        </w:rPr>
        <w:t>Масару Ибуко. Үч жаштан кийин кеч. –Б.: 2015. -232 б.</w:t>
      </w:r>
    </w:p>
    <w:p w:rsidR="00D819D1" w:rsidRPr="00242903"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hAnsi="Times New Roman"/>
          <w:sz w:val="24"/>
          <w:szCs w:val="24"/>
        </w:rPr>
        <w:t>Токтомаметов А. Кыргыз Республикасынын мектепке чейинки жана мектептеги билим берүүсүндөгү өзгөрүүлөр, КББАнын кабарлары, №1 (44), 2018.</w:t>
      </w:r>
    </w:p>
    <w:p w:rsidR="00D819D1" w:rsidRPr="00242903"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eastAsia="Times New Roman" w:hAnsi="Times New Roman"/>
          <w:sz w:val="24"/>
          <w:szCs w:val="24"/>
          <w:lang w:eastAsia="ru-RU"/>
        </w:rPr>
        <w:t>Токтомаметов А.Д. Сабактын максаттары, баалоо жана компетенттүүлүк //КББАнын кабарлары. №1 (41), 2017</w:t>
      </w:r>
      <w:r w:rsidRPr="00242903">
        <w:rPr>
          <w:rFonts w:ascii="Times New Roman" w:hAnsi="Times New Roman"/>
          <w:sz w:val="24"/>
          <w:szCs w:val="24"/>
        </w:rPr>
        <w:t>.</w:t>
      </w:r>
    </w:p>
    <w:p w:rsidR="00AA50E1" w:rsidRDefault="00D819D1" w:rsidP="009247EE">
      <w:pPr>
        <w:pStyle w:val="a9"/>
        <w:numPr>
          <w:ilvl w:val="0"/>
          <w:numId w:val="2"/>
        </w:numPr>
        <w:spacing w:after="0" w:line="240" w:lineRule="auto"/>
        <w:ind w:left="426" w:hanging="426"/>
        <w:rPr>
          <w:rFonts w:ascii="Times New Roman" w:hAnsi="Times New Roman"/>
          <w:sz w:val="24"/>
          <w:szCs w:val="24"/>
        </w:rPr>
      </w:pPr>
      <w:r w:rsidRPr="00242903">
        <w:rPr>
          <w:rFonts w:ascii="Times New Roman" w:eastAsia="Times New Roman" w:hAnsi="Times New Roman"/>
          <w:sz w:val="24"/>
          <w:szCs w:val="24"/>
          <w:lang w:eastAsia="ru-RU"/>
        </w:rPr>
        <w:t xml:space="preserve">Токтомаметов А.Д. </w:t>
      </w:r>
      <w:r w:rsidRPr="00242903">
        <w:rPr>
          <w:rFonts w:ascii="Times New Roman" w:hAnsi="Times New Roman"/>
          <w:sz w:val="24"/>
          <w:szCs w:val="24"/>
        </w:rPr>
        <w:t>«Польшадан алынган сабактар же билим берүүнү жакшыртуу жолдору», Ж.Баласагын атындагы Кыргыз улуттук университетинин жарчысы, атайын чыгарылыш, 2015.</w:t>
      </w:r>
    </w:p>
    <w:p w:rsidR="00CD0B1F" w:rsidRDefault="00CD0B1F" w:rsidP="00CD0B1F">
      <w:pPr>
        <w:pStyle w:val="a9"/>
        <w:spacing w:after="0" w:line="240" w:lineRule="auto"/>
        <w:ind w:left="426"/>
        <w:rPr>
          <w:rFonts w:ascii="Times New Roman" w:hAnsi="Times New Roman"/>
          <w:sz w:val="24"/>
          <w:szCs w:val="24"/>
        </w:rPr>
      </w:pPr>
    </w:p>
    <w:p w:rsidR="00CD0B1F" w:rsidRDefault="00CD0B1F" w:rsidP="00CD0B1F">
      <w:pPr>
        <w:pStyle w:val="a9"/>
        <w:spacing w:after="0" w:line="240" w:lineRule="auto"/>
        <w:ind w:left="426"/>
        <w:rPr>
          <w:rFonts w:ascii="Times New Roman" w:hAnsi="Times New Roman"/>
          <w:sz w:val="24"/>
          <w:szCs w:val="24"/>
        </w:rPr>
      </w:pPr>
    </w:p>
    <w:p w:rsidR="00CD0B1F" w:rsidRPr="00CD0B1F" w:rsidRDefault="00F01C0F" w:rsidP="00CD0B1F">
      <w:pPr>
        <w:pStyle w:val="a9"/>
        <w:spacing w:after="0" w:line="240" w:lineRule="auto"/>
        <w:ind w:left="426"/>
        <w:rPr>
          <w:rFonts w:ascii="Times New Roman" w:hAnsi="Times New Roman"/>
          <w:b/>
          <w:i/>
          <w:sz w:val="24"/>
          <w:szCs w:val="24"/>
        </w:rPr>
      </w:pPr>
      <w:r>
        <w:rPr>
          <w:rFonts w:ascii="Times New Roman" w:hAnsi="Times New Roman"/>
          <w:b/>
          <w:i/>
          <w:sz w:val="24"/>
          <w:szCs w:val="24"/>
        </w:rPr>
        <w:t>Рецензент: п</w:t>
      </w:r>
      <w:r w:rsidR="00CD0B1F">
        <w:rPr>
          <w:rFonts w:ascii="Times New Roman" w:hAnsi="Times New Roman"/>
          <w:b/>
          <w:i/>
          <w:sz w:val="24"/>
          <w:szCs w:val="24"/>
        </w:rPr>
        <w:t>.</w:t>
      </w:r>
      <w:r>
        <w:rPr>
          <w:rFonts w:ascii="Times New Roman" w:hAnsi="Times New Roman"/>
          <w:b/>
          <w:i/>
          <w:sz w:val="24"/>
          <w:szCs w:val="24"/>
          <w:lang w:val="ky-KG"/>
        </w:rPr>
        <w:t>и.д</w:t>
      </w:r>
      <w:r w:rsidR="00CD0B1F">
        <w:rPr>
          <w:rFonts w:ascii="Times New Roman" w:hAnsi="Times New Roman"/>
          <w:b/>
          <w:i/>
          <w:sz w:val="24"/>
          <w:szCs w:val="24"/>
        </w:rPr>
        <w:t>, проф. Добаев К. Д.</w:t>
      </w:r>
    </w:p>
    <w:p w:rsidR="008C4176" w:rsidRPr="00AA50E1" w:rsidRDefault="008C4176" w:rsidP="00AA50E1">
      <w:pPr>
        <w:pStyle w:val="a9"/>
        <w:numPr>
          <w:ilvl w:val="0"/>
          <w:numId w:val="2"/>
        </w:numPr>
        <w:spacing w:after="0" w:line="240" w:lineRule="auto"/>
        <w:ind w:left="426" w:hanging="426"/>
        <w:rPr>
          <w:rFonts w:ascii="Times New Roman" w:hAnsi="Times New Roman"/>
          <w:sz w:val="24"/>
          <w:szCs w:val="24"/>
        </w:rPr>
        <w:sectPr w:rsidR="008C4176" w:rsidRPr="00AA50E1" w:rsidSect="0025316B">
          <w:type w:val="continuous"/>
          <w:pgSz w:w="11906" w:h="16838"/>
          <w:pgMar w:top="1134" w:right="1134" w:bottom="1134" w:left="1134" w:header="708" w:footer="708" w:gutter="0"/>
          <w:cols w:num="2" w:space="284"/>
          <w:docGrid w:linePitch="360"/>
        </w:sectPr>
      </w:pPr>
    </w:p>
    <w:p w:rsidR="00AA50E1" w:rsidRDefault="00AA50E1" w:rsidP="00AA50E1">
      <w:pPr>
        <w:spacing w:after="0" w:line="240" w:lineRule="auto"/>
        <w:rPr>
          <w:rFonts w:ascii="Times New Roman" w:hAnsi="Times New Roman" w:cs="Times New Roman"/>
          <w:b/>
          <w:i/>
          <w:color w:val="262626" w:themeColor="text1" w:themeTint="D9"/>
          <w:sz w:val="24"/>
          <w:szCs w:val="24"/>
        </w:rPr>
      </w:pPr>
    </w:p>
    <w:p w:rsidR="008C4176" w:rsidRPr="00DB6370" w:rsidRDefault="00AA50E1" w:rsidP="00D05E09">
      <w:pPr>
        <w:spacing w:after="0" w:line="240" w:lineRule="auto"/>
        <w:jc w:val="right"/>
        <w:rPr>
          <w:rFonts w:ascii="Times New Roman" w:hAnsi="Times New Roman" w:cs="Times New Roman"/>
          <w:b/>
          <w:i/>
          <w:color w:val="262626" w:themeColor="text1" w:themeTint="D9"/>
          <w:sz w:val="24"/>
          <w:szCs w:val="24"/>
        </w:rPr>
      </w:pPr>
      <w:r>
        <w:rPr>
          <w:rFonts w:ascii="Times New Roman" w:hAnsi="Times New Roman" w:cs="Times New Roman"/>
          <w:b/>
          <w:i/>
          <w:color w:val="262626" w:themeColor="text1" w:themeTint="D9"/>
          <w:sz w:val="24"/>
          <w:szCs w:val="24"/>
        </w:rPr>
        <w:br w:type="column"/>
      </w:r>
      <w:r w:rsidR="008C4176" w:rsidRPr="00DB6370">
        <w:rPr>
          <w:rFonts w:ascii="Times New Roman" w:hAnsi="Times New Roman" w:cs="Times New Roman"/>
          <w:b/>
          <w:i/>
          <w:color w:val="262626" w:themeColor="text1" w:themeTint="D9"/>
          <w:sz w:val="24"/>
          <w:szCs w:val="24"/>
        </w:rPr>
        <w:lastRenderedPageBreak/>
        <w:t xml:space="preserve">Син Елисей Елисеевич, </w:t>
      </w:r>
    </w:p>
    <w:p w:rsidR="008C4176" w:rsidRPr="00DB6370" w:rsidRDefault="008C4176" w:rsidP="00D05E09">
      <w:pPr>
        <w:spacing w:after="0" w:line="240" w:lineRule="auto"/>
        <w:jc w:val="right"/>
        <w:rPr>
          <w:rFonts w:ascii="Times New Roman" w:hAnsi="Times New Roman" w:cs="Times New Roman"/>
          <w:b/>
          <w:i/>
          <w:color w:val="262626" w:themeColor="text1" w:themeTint="D9"/>
          <w:sz w:val="24"/>
          <w:szCs w:val="24"/>
        </w:rPr>
      </w:pPr>
      <w:r w:rsidRPr="00DB6370">
        <w:rPr>
          <w:rFonts w:ascii="Times New Roman" w:hAnsi="Times New Roman" w:cs="Times New Roman"/>
          <w:b/>
          <w:i/>
          <w:color w:val="262626" w:themeColor="text1" w:themeTint="D9"/>
          <w:sz w:val="24"/>
          <w:szCs w:val="24"/>
        </w:rPr>
        <w:t>доктор педагогических наук, профессор</w:t>
      </w:r>
    </w:p>
    <w:p w:rsidR="008C4176" w:rsidRPr="00A504D4" w:rsidRDefault="008C4176" w:rsidP="00D05E09">
      <w:pPr>
        <w:spacing w:after="0" w:line="240" w:lineRule="auto"/>
        <w:jc w:val="right"/>
        <w:rPr>
          <w:rFonts w:ascii="Times New Roman" w:hAnsi="Times New Roman" w:cs="Times New Roman"/>
          <w:b/>
          <w:i/>
          <w:sz w:val="24"/>
          <w:szCs w:val="24"/>
        </w:rPr>
      </w:pPr>
      <w:r w:rsidRPr="00A504D4">
        <w:rPr>
          <w:rFonts w:ascii="Times New Roman" w:hAnsi="Times New Roman" w:cs="Times New Roman"/>
          <w:b/>
          <w:i/>
          <w:sz w:val="24"/>
          <w:szCs w:val="24"/>
        </w:rPr>
        <w:t xml:space="preserve"> Центр теории и технологии обучения</w:t>
      </w:r>
    </w:p>
    <w:p w:rsidR="00AA50E1" w:rsidRDefault="008C4176" w:rsidP="00D05E09">
      <w:pPr>
        <w:spacing w:after="0" w:line="240" w:lineRule="auto"/>
        <w:jc w:val="right"/>
        <w:rPr>
          <w:rFonts w:ascii="Times New Roman" w:hAnsi="Times New Roman" w:cs="Times New Roman"/>
          <w:b/>
          <w:i/>
          <w:sz w:val="24"/>
          <w:szCs w:val="24"/>
        </w:rPr>
      </w:pPr>
      <w:r w:rsidRPr="00A504D4">
        <w:rPr>
          <w:rFonts w:ascii="Times New Roman" w:hAnsi="Times New Roman" w:cs="Times New Roman"/>
          <w:b/>
          <w:i/>
          <w:sz w:val="24"/>
          <w:szCs w:val="24"/>
        </w:rPr>
        <w:t xml:space="preserve">              Кыргызская академии образования</w:t>
      </w:r>
    </w:p>
    <w:p w:rsidR="008C4176" w:rsidRPr="00A504D4" w:rsidRDefault="008C4176" w:rsidP="00AA626C">
      <w:pPr>
        <w:spacing w:after="0" w:line="240" w:lineRule="auto"/>
        <w:jc w:val="right"/>
        <w:rPr>
          <w:rFonts w:ascii="Times New Roman" w:hAnsi="Times New Roman" w:cs="Times New Roman"/>
          <w:b/>
          <w:i/>
          <w:sz w:val="24"/>
          <w:szCs w:val="24"/>
        </w:rPr>
      </w:pPr>
      <w:r w:rsidRPr="00A504D4">
        <w:rPr>
          <w:rFonts w:ascii="Times New Roman" w:hAnsi="Times New Roman" w:cs="Times New Roman"/>
          <w:b/>
          <w:i/>
          <w:sz w:val="24"/>
          <w:szCs w:val="24"/>
        </w:rPr>
        <w:t xml:space="preserve"> </w:t>
      </w:r>
    </w:p>
    <w:p w:rsidR="008C4176" w:rsidRDefault="00DB6370" w:rsidP="00AA62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ИЗУЧЕНИЕ ЭЛЕМЕНТОВ </w:t>
      </w:r>
      <w:r w:rsidR="008C4176" w:rsidRPr="00242903">
        <w:rPr>
          <w:rFonts w:ascii="Times New Roman" w:hAnsi="Times New Roman" w:cs="Times New Roman"/>
          <w:b/>
          <w:sz w:val="24"/>
          <w:szCs w:val="24"/>
        </w:rPr>
        <w:t>ТЕОРИИ</w:t>
      </w:r>
      <w:r w:rsidR="007470CC">
        <w:rPr>
          <w:rFonts w:ascii="Times New Roman" w:hAnsi="Times New Roman" w:cs="Times New Roman"/>
          <w:b/>
          <w:sz w:val="24"/>
          <w:szCs w:val="24"/>
        </w:rPr>
        <w:t xml:space="preserve"> </w:t>
      </w:r>
      <w:r w:rsidR="00AA626C">
        <w:rPr>
          <w:rFonts w:ascii="Times New Roman" w:hAnsi="Times New Roman" w:cs="Times New Roman"/>
          <w:b/>
          <w:sz w:val="24"/>
          <w:szCs w:val="24"/>
        </w:rPr>
        <w:t>ВЕРОЯТНОСТЕЙ В ОСНОВНОЙ ШКОЛЕ</w:t>
      </w:r>
    </w:p>
    <w:p w:rsidR="00AA50E1" w:rsidRPr="00AA626C" w:rsidRDefault="00AA50E1" w:rsidP="00AA626C">
      <w:pPr>
        <w:spacing w:line="240" w:lineRule="auto"/>
        <w:jc w:val="center"/>
        <w:rPr>
          <w:rFonts w:ascii="Times New Roman" w:hAnsi="Times New Roman" w:cs="Times New Roman"/>
          <w:b/>
          <w:sz w:val="24"/>
          <w:szCs w:val="24"/>
        </w:rPr>
      </w:pPr>
    </w:p>
    <w:p w:rsidR="008C4176" w:rsidRPr="00474C93" w:rsidRDefault="008C4176" w:rsidP="00D05E09">
      <w:pPr>
        <w:spacing w:after="0" w:line="240" w:lineRule="auto"/>
        <w:jc w:val="right"/>
        <w:rPr>
          <w:rFonts w:ascii="Times New Roman" w:hAnsi="Times New Roman" w:cs="Times New Roman"/>
          <w:b/>
          <w:i/>
          <w:color w:val="262626" w:themeColor="text1" w:themeTint="D9"/>
          <w:sz w:val="24"/>
          <w:szCs w:val="24"/>
        </w:rPr>
      </w:pPr>
      <w:r w:rsidRPr="00474C93">
        <w:rPr>
          <w:rFonts w:ascii="Times New Roman" w:hAnsi="Times New Roman" w:cs="Times New Roman"/>
          <w:b/>
          <w:i/>
          <w:color w:val="262626" w:themeColor="text1" w:themeTint="D9"/>
          <w:sz w:val="24"/>
          <w:szCs w:val="24"/>
        </w:rPr>
        <w:t>Син Елисей Елисеевич,</w:t>
      </w:r>
    </w:p>
    <w:p w:rsidR="008C4176" w:rsidRPr="00474C93" w:rsidRDefault="008C4176" w:rsidP="00D05E09">
      <w:pPr>
        <w:spacing w:after="0" w:line="240" w:lineRule="auto"/>
        <w:jc w:val="right"/>
        <w:rPr>
          <w:rFonts w:ascii="Times New Roman" w:hAnsi="Times New Roman" w:cs="Times New Roman"/>
          <w:b/>
          <w:i/>
          <w:color w:val="262626" w:themeColor="text1" w:themeTint="D9"/>
          <w:sz w:val="24"/>
          <w:szCs w:val="24"/>
        </w:rPr>
      </w:pPr>
      <w:r w:rsidRPr="00474C93">
        <w:rPr>
          <w:rFonts w:ascii="Times New Roman" w:hAnsi="Times New Roman" w:cs="Times New Roman"/>
          <w:b/>
          <w:i/>
          <w:color w:val="262626" w:themeColor="text1" w:themeTint="D9"/>
          <w:sz w:val="24"/>
          <w:szCs w:val="24"/>
        </w:rPr>
        <w:t>Кыргыз билим берүү академиясы</w:t>
      </w:r>
    </w:p>
    <w:p w:rsidR="008C4176" w:rsidRPr="00474C93" w:rsidRDefault="008C4176" w:rsidP="00D05E09">
      <w:pPr>
        <w:spacing w:after="0" w:line="240" w:lineRule="auto"/>
        <w:jc w:val="right"/>
        <w:rPr>
          <w:rFonts w:ascii="Times New Roman" w:hAnsi="Times New Roman" w:cs="Times New Roman"/>
          <w:b/>
          <w:i/>
          <w:color w:val="262626" w:themeColor="text1" w:themeTint="D9"/>
          <w:sz w:val="24"/>
          <w:szCs w:val="24"/>
        </w:rPr>
      </w:pPr>
      <w:r w:rsidRPr="00474C93">
        <w:rPr>
          <w:rFonts w:ascii="Times New Roman" w:hAnsi="Times New Roman" w:cs="Times New Roman"/>
          <w:b/>
          <w:i/>
          <w:color w:val="262626" w:themeColor="text1" w:themeTint="D9"/>
          <w:sz w:val="24"/>
          <w:szCs w:val="24"/>
        </w:rPr>
        <w:t>Окутуунун теориялары жана технологиялары борбору</w:t>
      </w:r>
    </w:p>
    <w:p w:rsidR="008C4176" w:rsidRPr="00474C93" w:rsidRDefault="008C4176" w:rsidP="00D05E09">
      <w:pPr>
        <w:spacing w:line="240" w:lineRule="auto"/>
        <w:jc w:val="right"/>
        <w:rPr>
          <w:rFonts w:ascii="Times New Roman" w:hAnsi="Times New Roman" w:cs="Times New Roman"/>
          <w:b/>
          <w:i/>
          <w:color w:val="262626" w:themeColor="text1" w:themeTint="D9"/>
          <w:sz w:val="24"/>
          <w:szCs w:val="24"/>
        </w:rPr>
      </w:pPr>
      <w:r w:rsidRPr="00474C93">
        <w:rPr>
          <w:rFonts w:ascii="Times New Roman" w:hAnsi="Times New Roman" w:cs="Times New Roman"/>
          <w:b/>
          <w:i/>
          <w:color w:val="262626" w:themeColor="text1" w:themeTint="D9"/>
          <w:sz w:val="24"/>
          <w:szCs w:val="24"/>
        </w:rPr>
        <w:t>педагогика илимдеринин доктору, профессор.</w:t>
      </w:r>
    </w:p>
    <w:p w:rsidR="00063F89" w:rsidRDefault="008C4176" w:rsidP="00063F89">
      <w:pPr>
        <w:spacing w:after="0"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 xml:space="preserve">НЕГИЗГИ МЕКТЕПТЕ ЫКТЫМАЛДУУЛУК ТЕОРИЯСЫНЫН </w:t>
      </w:r>
    </w:p>
    <w:p w:rsidR="00AA50E1" w:rsidRDefault="008C4176" w:rsidP="00063F89">
      <w:pPr>
        <w:spacing w:after="0"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ЭЛЕМЕНТТЕРИН ОКУТУУ</w:t>
      </w:r>
    </w:p>
    <w:p w:rsidR="008C4176" w:rsidRPr="00474C93" w:rsidRDefault="008C4176" w:rsidP="00474C93">
      <w:pPr>
        <w:spacing w:line="240" w:lineRule="auto"/>
        <w:jc w:val="center"/>
        <w:rPr>
          <w:rFonts w:ascii="Times New Roman" w:hAnsi="Times New Roman" w:cs="Times New Roman"/>
          <w:b/>
          <w:sz w:val="24"/>
          <w:szCs w:val="24"/>
        </w:rPr>
      </w:pPr>
      <w:r w:rsidRPr="00242903">
        <w:rPr>
          <w:rFonts w:ascii="Times New Roman" w:hAnsi="Times New Roman" w:cs="Times New Roman"/>
          <w:sz w:val="24"/>
          <w:szCs w:val="24"/>
        </w:rPr>
        <w:t xml:space="preserve">                                                                                        </w:t>
      </w:r>
    </w:p>
    <w:p w:rsidR="008C4176" w:rsidRPr="00A504D4" w:rsidRDefault="008C4176" w:rsidP="00D05E09">
      <w:pPr>
        <w:spacing w:after="0" w:line="240" w:lineRule="auto"/>
        <w:jc w:val="right"/>
        <w:rPr>
          <w:rFonts w:ascii="Times New Roman" w:hAnsi="Times New Roman" w:cs="Times New Roman"/>
          <w:b/>
          <w:i/>
          <w:sz w:val="24"/>
          <w:szCs w:val="24"/>
          <w:lang w:val="en-US"/>
        </w:rPr>
      </w:pPr>
      <w:r w:rsidRPr="00242903">
        <w:rPr>
          <w:rFonts w:ascii="Times New Roman" w:hAnsi="Times New Roman" w:cs="Times New Roman"/>
          <w:b/>
          <w:sz w:val="24"/>
          <w:szCs w:val="24"/>
        </w:rPr>
        <w:t xml:space="preserve">      </w:t>
      </w:r>
      <w:r w:rsidR="0043788F" w:rsidRPr="00474C93">
        <w:rPr>
          <w:rFonts w:ascii="Times New Roman" w:hAnsi="Times New Roman" w:cs="Times New Roman"/>
          <w:b/>
          <w:i/>
          <w:sz w:val="24"/>
          <w:szCs w:val="24"/>
          <w:lang w:val="en-US"/>
        </w:rPr>
        <w:t>Sin</w:t>
      </w:r>
      <w:r w:rsidRPr="00A504D4">
        <w:rPr>
          <w:rFonts w:ascii="Times New Roman" w:hAnsi="Times New Roman" w:cs="Times New Roman"/>
          <w:b/>
          <w:i/>
          <w:sz w:val="24"/>
          <w:szCs w:val="24"/>
          <w:lang w:val="en-US"/>
        </w:rPr>
        <w:t xml:space="preserve"> </w:t>
      </w:r>
      <w:r w:rsidR="0043788F">
        <w:rPr>
          <w:rFonts w:ascii="Times New Roman" w:hAnsi="Times New Roman" w:cs="Times New Roman"/>
          <w:b/>
          <w:i/>
          <w:sz w:val="24"/>
          <w:szCs w:val="24"/>
          <w:lang w:val="en-US"/>
        </w:rPr>
        <w:t>E</w:t>
      </w:r>
      <w:r w:rsidR="0043788F" w:rsidRPr="00474C93">
        <w:rPr>
          <w:rFonts w:ascii="Times New Roman" w:hAnsi="Times New Roman" w:cs="Times New Roman"/>
          <w:b/>
          <w:i/>
          <w:sz w:val="24"/>
          <w:szCs w:val="24"/>
          <w:lang w:val="en-US"/>
        </w:rPr>
        <w:t>lisey</w:t>
      </w:r>
      <w:r w:rsidRPr="00A504D4">
        <w:rPr>
          <w:rFonts w:ascii="Times New Roman" w:hAnsi="Times New Roman" w:cs="Times New Roman"/>
          <w:b/>
          <w:i/>
          <w:sz w:val="24"/>
          <w:szCs w:val="24"/>
          <w:lang w:val="en-US"/>
        </w:rPr>
        <w:t xml:space="preserve"> </w:t>
      </w:r>
      <w:r w:rsidR="0043788F">
        <w:rPr>
          <w:rFonts w:ascii="Times New Roman" w:hAnsi="Times New Roman" w:cs="Times New Roman"/>
          <w:b/>
          <w:i/>
          <w:sz w:val="24"/>
          <w:szCs w:val="24"/>
          <w:lang w:val="en-US"/>
        </w:rPr>
        <w:t>E</w:t>
      </w:r>
      <w:r w:rsidR="0043788F" w:rsidRPr="00474C93">
        <w:rPr>
          <w:rFonts w:ascii="Times New Roman" w:hAnsi="Times New Roman" w:cs="Times New Roman"/>
          <w:b/>
          <w:i/>
          <w:sz w:val="24"/>
          <w:szCs w:val="24"/>
          <w:lang w:val="en-US"/>
        </w:rPr>
        <w:t>liseevich</w:t>
      </w:r>
    </w:p>
    <w:p w:rsidR="008C4176" w:rsidRPr="00474C93" w:rsidRDefault="008C4176" w:rsidP="00D05E09">
      <w:pPr>
        <w:spacing w:after="0" w:line="240" w:lineRule="auto"/>
        <w:jc w:val="right"/>
        <w:rPr>
          <w:rFonts w:ascii="Times New Roman" w:hAnsi="Times New Roman" w:cs="Times New Roman"/>
          <w:b/>
          <w:i/>
          <w:sz w:val="24"/>
          <w:szCs w:val="24"/>
          <w:lang w:val="en-US"/>
        </w:rPr>
      </w:pPr>
      <w:r w:rsidRPr="00A504D4">
        <w:rPr>
          <w:rFonts w:ascii="Times New Roman" w:hAnsi="Times New Roman" w:cs="Times New Roman"/>
          <w:b/>
          <w:i/>
          <w:sz w:val="24"/>
          <w:szCs w:val="24"/>
          <w:lang w:val="en-US"/>
        </w:rPr>
        <w:t xml:space="preserve">                                                                                       </w:t>
      </w:r>
      <w:r w:rsidRPr="00474C93">
        <w:rPr>
          <w:rFonts w:ascii="Times New Roman" w:hAnsi="Times New Roman" w:cs="Times New Roman"/>
          <w:b/>
          <w:i/>
          <w:sz w:val="24"/>
          <w:szCs w:val="24"/>
          <w:lang w:val="en-US"/>
        </w:rPr>
        <w:t xml:space="preserve">Doctor of pedagogical sciences, professor. </w:t>
      </w:r>
    </w:p>
    <w:p w:rsidR="008C4176" w:rsidRPr="00474C93" w:rsidRDefault="008C4176" w:rsidP="00D05E09">
      <w:pPr>
        <w:spacing w:after="0" w:line="240" w:lineRule="auto"/>
        <w:jc w:val="right"/>
        <w:rPr>
          <w:rFonts w:ascii="Times New Roman" w:hAnsi="Times New Roman" w:cs="Times New Roman"/>
          <w:b/>
          <w:i/>
          <w:sz w:val="24"/>
          <w:szCs w:val="24"/>
          <w:lang w:val="en-US"/>
        </w:rPr>
      </w:pPr>
      <w:r w:rsidRPr="00474C93">
        <w:rPr>
          <w:rFonts w:ascii="Times New Roman" w:hAnsi="Times New Roman" w:cs="Times New Roman"/>
          <w:b/>
          <w:i/>
          <w:sz w:val="24"/>
          <w:szCs w:val="24"/>
          <w:lang w:val="en-US"/>
        </w:rPr>
        <w:t xml:space="preserve">                                                                                   Centre of theory and technology of education </w:t>
      </w:r>
    </w:p>
    <w:p w:rsidR="008C4176" w:rsidRDefault="008C4176" w:rsidP="00D05E09">
      <w:pPr>
        <w:spacing w:after="0" w:line="240" w:lineRule="auto"/>
        <w:jc w:val="right"/>
        <w:rPr>
          <w:rFonts w:ascii="Times New Roman" w:hAnsi="Times New Roman" w:cs="Times New Roman"/>
          <w:b/>
          <w:i/>
          <w:sz w:val="24"/>
          <w:szCs w:val="24"/>
          <w:lang w:val="en-US"/>
        </w:rPr>
      </w:pPr>
      <w:r w:rsidRPr="00474C93">
        <w:rPr>
          <w:rFonts w:ascii="Times New Roman" w:hAnsi="Times New Roman" w:cs="Times New Roman"/>
          <w:b/>
          <w:i/>
          <w:sz w:val="24"/>
          <w:szCs w:val="24"/>
          <w:lang w:val="en-US"/>
        </w:rPr>
        <w:t xml:space="preserve">                                                                                              Kyrgyz Academy of Education</w:t>
      </w:r>
    </w:p>
    <w:p w:rsidR="00AA50E1" w:rsidRPr="00242903" w:rsidRDefault="00AA50E1" w:rsidP="00474C93">
      <w:pPr>
        <w:spacing w:after="0" w:line="240" w:lineRule="auto"/>
        <w:jc w:val="right"/>
        <w:rPr>
          <w:rFonts w:ascii="Times New Roman" w:hAnsi="Times New Roman" w:cs="Times New Roman"/>
          <w:b/>
          <w:sz w:val="24"/>
          <w:szCs w:val="24"/>
          <w:lang w:val="en-US"/>
        </w:rPr>
      </w:pPr>
    </w:p>
    <w:p w:rsidR="0043788F" w:rsidRDefault="00DB6370" w:rsidP="00AA722A">
      <w:pPr>
        <w:spacing w:line="240" w:lineRule="auto"/>
        <w:contextualSpacing/>
        <w:jc w:val="center"/>
        <w:rPr>
          <w:rFonts w:ascii="Times New Roman" w:eastAsia="Times New Roman" w:hAnsi="Times New Roman" w:cs="Times New Roman"/>
          <w:b/>
          <w:color w:val="222222"/>
          <w:sz w:val="24"/>
          <w:szCs w:val="24"/>
          <w:lang w:val="en-US" w:eastAsia="ru-RU"/>
        </w:rPr>
      </w:pPr>
      <w:r>
        <w:rPr>
          <w:rFonts w:ascii="Times New Roman" w:eastAsia="Times New Roman" w:hAnsi="Times New Roman" w:cs="Times New Roman"/>
          <w:b/>
          <w:color w:val="222222"/>
          <w:sz w:val="24"/>
          <w:szCs w:val="24"/>
          <w:lang w:val="en-US" w:eastAsia="ru-RU"/>
        </w:rPr>
        <w:t>THE STUDY OF</w:t>
      </w:r>
      <w:r w:rsidR="007A2C5A">
        <w:rPr>
          <w:rFonts w:ascii="Times New Roman" w:eastAsia="Times New Roman" w:hAnsi="Times New Roman" w:cs="Times New Roman"/>
          <w:b/>
          <w:color w:val="222222"/>
          <w:sz w:val="24"/>
          <w:szCs w:val="24"/>
          <w:lang w:val="en-US" w:eastAsia="ru-RU"/>
        </w:rPr>
        <w:t xml:space="preserve"> ELEMEN</w:t>
      </w:r>
      <w:bookmarkStart w:id="0" w:name="_GoBack"/>
      <w:bookmarkEnd w:id="0"/>
      <w:r w:rsidR="008C4176" w:rsidRPr="00242903">
        <w:rPr>
          <w:rFonts w:ascii="Times New Roman" w:eastAsia="Times New Roman" w:hAnsi="Times New Roman" w:cs="Times New Roman"/>
          <w:b/>
          <w:color w:val="222222"/>
          <w:sz w:val="24"/>
          <w:szCs w:val="24"/>
          <w:lang w:val="en-US" w:eastAsia="ru-RU"/>
        </w:rPr>
        <w:t>T OF PROBA</w:t>
      </w:r>
      <w:r>
        <w:rPr>
          <w:rFonts w:ascii="Times New Roman" w:eastAsia="Times New Roman" w:hAnsi="Times New Roman" w:cs="Times New Roman"/>
          <w:b/>
          <w:color w:val="222222"/>
          <w:sz w:val="24"/>
          <w:szCs w:val="24"/>
          <w:lang w:val="en-US" w:eastAsia="ru-RU"/>
        </w:rPr>
        <w:t>BILITY THEORY</w:t>
      </w:r>
    </w:p>
    <w:p w:rsidR="008C4176" w:rsidRPr="00FE3658" w:rsidRDefault="00DB6370" w:rsidP="00AA722A">
      <w:pPr>
        <w:spacing w:line="240" w:lineRule="auto"/>
        <w:contextualSpacing/>
        <w:jc w:val="cente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val="en-US" w:eastAsia="ru-RU"/>
        </w:rPr>
        <w:t xml:space="preserve"> IN</w:t>
      </w:r>
      <w:r w:rsidR="0043788F" w:rsidRPr="00FE3658">
        <w:rPr>
          <w:rFonts w:ascii="Times New Roman" w:eastAsia="Times New Roman" w:hAnsi="Times New Roman" w:cs="Times New Roman"/>
          <w:b/>
          <w:color w:val="222222"/>
          <w:sz w:val="24"/>
          <w:szCs w:val="24"/>
          <w:lang w:eastAsia="ru-RU"/>
        </w:rPr>
        <w:t xml:space="preserve"> </w:t>
      </w:r>
      <w:r w:rsidR="0077254B">
        <w:rPr>
          <w:rFonts w:ascii="Times New Roman" w:eastAsia="Times New Roman" w:hAnsi="Times New Roman" w:cs="Times New Roman"/>
          <w:b/>
          <w:color w:val="222222"/>
          <w:sz w:val="24"/>
          <w:szCs w:val="24"/>
          <w:lang w:val="en-US" w:eastAsia="ru-RU"/>
        </w:rPr>
        <w:t>PRIMARY</w:t>
      </w:r>
      <w:r w:rsidR="0077254B" w:rsidRPr="00FE3658">
        <w:rPr>
          <w:rFonts w:ascii="Times New Roman" w:eastAsia="Times New Roman" w:hAnsi="Times New Roman" w:cs="Times New Roman"/>
          <w:b/>
          <w:color w:val="222222"/>
          <w:sz w:val="24"/>
          <w:szCs w:val="24"/>
          <w:lang w:eastAsia="ru-RU"/>
        </w:rPr>
        <w:t xml:space="preserve"> </w:t>
      </w:r>
      <w:r w:rsidR="008C4176" w:rsidRPr="00242903">
        <w:rPr>
          <w:rFonts w:ascii="Times New Roman" w:eastAsia="Times New Roman" w:hAnsi="Times New Roman" w:cs="Times New Roman"/>
          <w:b/>
          <w:color w:val="222222"/>
          <w:sz w:val="24"/>
          <w:szCs w:val="24"/>
          <w:lang w:val="en-US" w:eastAsia="ru-RU"/>
        </w:rPr>
        <w:t>SCHOOL</w:t>
      </w:r>
    </w:p>
    <w:p w:rsidR="008C4176" w:rsidRPr="00FE3658" w:rsidRDefault="008C4176" w:rsidP="00AA722A">
      <w:pPr>
        <w:spacing w:line="240" w:lineRule="auto"/>
        <w:contextualSpacing/>
        <w:jc w:val="both"/>
        <w:rPr>
          <w:rFonts w:ascii="Times New Roman" w:hAnsi="Times New Roman" w:cs="Times New Roman"/>
          <w:b/>
          <w:sz w:val="24"/>
          <w:szCs w:val="24"/>
        </w:rPr>
      </w:pPr>
      <w:r w:rsidRPr="00FE3658">
        <w:rPr>
          <w:rFonts w:ascii="Times New Roman" w:hAnsi="Times New Roman" w:cs="Times New Roman"/>
          <w:b/>
          <w:sz w:val="24"/>
          <w:szCs w:val="24"/>
        </w:rPr>
        <w:tab/>
        <w:t xml:space="preserve"> </w:t>
      </w:r>
    </w:p>
    <w:p w:rsidR="008C4176" w:rsidRPr="00FE3658" w:rsidRDefault="008C4176" w:rsidP="00AA722A">
      <w:pPr>
        <w:spacing w:line="240" w:lineRule="auto"/>
        <w:contextualSpacing/>
        <w:jc w:val="both"/>
        <w:rPr>
          <w:rFonts w:ascii="Times New Roman" w:hAnsi="Times New Roman" w:cs="Times New Roman"/>
          <w:b/>
          <w:sz w:val="24"/>
          <w:szCs w:val="24"/>
        </w:rPr>
        <w:sectPr w:rsidR="008C4176" w:rsidRPr="00FE3658" w:rsidSect="008C4176">
          <w:type w:val="continuous"/>
          <w:pgSz w:w="11906" w:h="16838"/>
          <w:pgMar w:top="1134" w:right="1134" w:bottom="1134" w:left="1134" w:header="708" w:footer="708" w:gutter="0"/>
          <w:cols w:space="284"/>
          <w:docGrid w:linePitch="360"/>
        </w:sectPr>
      </w:pPr>
    </w:p>
    <w:p w:rsidR="00F65BF6" w:rsidRDefault="008C4176" w:rsidP="0043788F">
      <w:pPr>
        <w:spacing w:line="240" w:lineRule="auto"/>
        <w:contextualSpacing/>
        <w:jc w:val="both"/>
        <w:rPr>
          <w:rFonts w:ascii="Times New Roman" w:eastAsiaTheme="minorEastAsia" w:hAnsi="Times New Roman"/>
          <w:sz w:val="24"/>
          <w:szCs w:val="24"/>
        </w:rPr>
        <w:sectPr w:rsidR="00F65BF6" w:rsidSect="008C4176">
          <w:type w:val="continuous"/>
          <w:pgSz w:w="11906" w:h="16838"/>
          <w:pgMar w:top="1134" w:right="1134" w:bottom="1134" w:left="1134" w:header="708" w:footer="708" w:gutter="0"/>
          <w:cols w:num="2" w:space="284"/>
          <w:docGrid w:linePitch="360"/>
        </w:sectPr>
      </w:pPr>
      <w:r w:rsidRPr="00FE3658">
        <w:rPr>
          <w:rFonts w:ascii="Times New Roman" w:hAnsi="Times New Roman" w:cs="Times New Roman"/>
          <w:b/>
          <w:sz w:val="24"/>
          <w:szCs w:val="24"/>
        </w:rPr>
        <w:lastRenderedPageBreak/>
        <w:t xml:space="preserve"> </w:t>
      </w:r>
      <w:r w:rsidR="007470CC" w:rsidRPr="00FE3658">
        <w:rPr>
          <w:rFonts w:ascii="Times New Roman" w:hAnsi="Times New Roman" w:cs="Times New Roman"/>
          <w:b/>
          <w:sz w:val="24"/>
          <w:szCs w:val="24"/>
        </w:rPr>
        <w:tab/>
      </w:r>
      <w:r w:rsidRPr="00242903">
        <w:rPr>
          <w:rFonts w:ascii="Times New Roman" w:eastAsiaTheme="minorEastAsia" w:hAnsi="Times New Roman"/>
          <w:sz w:val="24"/>
          <w:szCs w:val="24"/>
        </w:rPr>
        <w:t xml:space="preserve"> </w:t>
      </w:r>
    </w:p>
    <w:p w:rsidR="00F65BF6" w:rsidRPr="00541849" w:rsidRDefault="00F65BF6" w:rsidP="00AA50E1">
      <w:pPr>
        <w:spacing w:line="240" w:lineRule="auto"/>
        <w:ind w:firstLine="709"/>
        <w:contextualSpacing/>
        <w:jc w:val="both"/>
        <w:rPr>
          <w:rFonts w:ascii="Times New Roman" w:hAnsi="Times New Roman" w:cs="Times New Roman"/>
          <w:b/>
          <w:i/>
          <w:spacing w:val="-6"/>
          <w:sz w:val="24"/>
          <w:szCs w:val="24"/>
        </w:rPr>
      </w:pPr>
      <w:r w:rsidRPr="00541849">
        <w:rPr>
          <w:rFonts w:ascii="Times New Roman" w:hAnsi="Times New Roman" w:cs="Times New Roman"/>
          <w:b/>
          <w:i/>
          <w:spacing w:val="-6"/>
          <w:sz w:val="24"/>
          <w:szCs w:val="24"/>
        </w:rPr>
        <w:lastRenderedPageBreak/>
        <w:t xml:space="preserve">Аннотация. </w:t>
      </w:r>
      <w:r w:rsidRPr="00541849">
        <w:rPr>
          <w:rFonts w:ascii="Times New Roman" w:hAnsi="Times New Roman" w:cs="Times New Roman"/>
          <w:i/>
          <w:spacing w:val="-6"/>
          <w:sz w:val="24"/>
          <w:szCs w:val="24"/>
        </w:rPr>
        <w:t>Статья посвящена введению в школе двух важных категорий теории вероятностей: «случайное событие» и понятие вероятностей. Цель статьи помочь учителям школ при изучении материалов теории вероятностей и привить учащимся первичные навыки применения вероятности в решении различных прикладных задач. Для облегче</w:t>
      </w:r>
      <w:r w:rsidR="006B3D1B" w:rsidRPr="00541849">
        <w:rPr>
          <w:rFonts w:ascii="Times New Roman" w:hAnsi="Times New Roman" w:cs="Times New Roman"/>
          <w:i/>
          <w:spacing w:val="-6"/>
          <w:sz w:val="24"/>
          <w:szCs w:val="24"/>
        </w:rPr>
        <w:t xml:space="preserve">ния восприятия материал даётся </w:t>
      </w:r>
      <w:r w:rsidRPr="00541849">
        <w:rPr>
          <w:rFonts w:ascii="Times New Roman" w:hAnsi="Times New Roman" w:cs="Times New Roman"/>
          <w:i/>
          <w:spacing w:val="-6"/>
          <w:sz w:val="24"/>
          <w:szCs w:val="24"/>
        </w:rPr>
        <w:t xml:space="preserve">индуктивно и неформально, базируется на естественных суждениях. </w:t>
      </w:r>
    </w:p>
    <w:p w:rsidR="00F65BF6" w:rsidRPr="00541849" w:rsidRDefault="00F65BF6" w:rsidP="00AA50E1">
      <w:pPr>
        <w:spacing w:line="240" w:lineRule="auto"/>
        <w:contextualSpacing/>
        <w:jc w:val="both"/>
        <w:rPr>
          <w:rFonts w:ascii="Times New Roman" w:hAnsi="Times New Roman" w:cs="Times New Roman"/>
          <w:i/>
          <w:spacing w:val="-6"/>
          <w:sz w:val="24"/>
          <w:szCs w:val="24"/>
        </w:rPr>
      </w:pPr>
      <w:r w:rsidRPr="00541849">
        <w:rPr>
          <w:rFonts w:ascii="Times New Roman" w:hAnsi="Times New Roman" w:cs="Times New Roman"/>
          <w:i/>
          <w:spacing w:val="-6"/>
          <w:sz w:val="24"/>
          <w:szCs w:val="24"/>
        </w:rPr>
        <w:tab/>
        <w:t>Программой по математике для основной школы (5-9 классы) предусматривается изучение следующих вопросов из теории вероятностей: элементарные события, классическое и геометрическое определение вероятностей, вероятность суммы, разности и произведения. Зависимые и независимые события. Решения простейших задач по теории вероятностей и др.  Дальнейшая формализация основных понятий и теории реко</w:t>
      </w:r>
      <w:r w:rsidR="006B3D1B" w:rsidRPr="00541849">
        <w:rPr>
          <w:rFonts w:ascii="Times New Roman" w:hAnsi="Times New Roman" w:cs="Times New Roman"/>
          <w:i/>
          <w:spacing w:val="-6"/>
          <w:sz w:val="24"/>
          <w:szCs w:val="24"/>
        </w:rPr>
        <w:t xml:space="preserve">мендуется осуществить на более </w:t>
      </w:r>
      <w:r w:rsidRPr="00541849">
        <w:rPr>
          <w:rFonts w:ascii="Times New Roman" w:hAnsi="Times New Roman" w:cs="Times New Roman"/>
          <w:i/>
          <w:spacing w:val="-6"/>
          <w:sz w:val="24"/>
          <w:szCs w:val="24"/>
        </w:rPr>
        <w:t xml:space="preserve">старших классах, где учащиеся смогут углублять свои знания на основе аксиом теории вероятностей. </w:t>
      </w:r>
    </w:p>
    <w:p w:rsidR="00F65BF6" w:rsidRPr="00541849" w:rsidRDefault="00F65BF6" w:rsidP="00AA50E1">
      <w:pPr>
        <w:spacing w:line="240" w:lineRule="auto"/>
        <w:ind w:firstLine="709"/>
        <w:contextualSpacing/>
        <w:jc w:val="both"/>
        <w:rPr>
          <w:rFonts w:ascii="Times New Roman" w:hAnsi="Times New Roman" w:cs="Times New Roman"/>
          <w:i/>
          <w:spacing w:val="-6"/>
          <w:sz w:val="24"/>
          <w:szCs w:val="24"/>
        </w:rPr>
      </w:pPr>
      <w:r w:rsidRPr="00541849">
        <w:rPr>
          <w:rFonts w:ascii="Times New Roman" w:hAnsi="Times New Roman" w:cs="Times New Roman"/>
          <w:b/>
          <w:i/>
          <w:spacing w:val="-6"/>
          <w:sz w:val="24"/>
          <w:szCs w:val="24"/>
        </w:rPr>
        <w:lastRenderedPageBreak/>
        <w:t>Ключевые слова:</w:t>
      </w:r>
      <w:r w:rsidRPr="00541849">
        <w:rPr>
          <w:rFonts w:ascii="Times New Roman" w:hAnsi="Times New Roman" w:cs="Times New Roman"/>
          <w:i/>
          <w:spacing w:val="-6"/>
          <w:sz w:val="24"/>
          <w:szCs w:val="24"/>
        </w:rPr>
        <w:t xml:space="preserve"> случайное событие, достоверное событие, невозможное событие. Правила нахождения вероятностей.</w:t>
      </w:r>
    </w:p>
    <w:p w:rsidR="00F65BF6" w:rsidRPr="00541849" w:rsidRDefault="00F65BF6" w:rsidP="00AA50E1">
      <w:pPr>
        <w:spacing w:line="240" w:lineRule="auto"/>
        <w:ind w:firstLine="709"/>
        <w:contextualSpacing/>
        <w:jc w:val="both"/>
        <w:rPr>
          <w:rFonts w:ascii="Times New Roman" w:hAnsi="Times New Roman" w:cs="Times New Roman"/>
          <w:i/>
          <w:spacing w:val="-6"/>
          <w:sz w:val="24"/>
          <w:szCs w:val="24"/>
        </w:rPr>
      </w:pPr>
      <w:r w:rsidRPr="00541849">
        <w:rPr>
          <w:rFonts w:ascii="Times New Roman" w:hAnsi="Times New Roman" w:cs="Times New Roman"/>
          <w:b/>
          <w:i/>
          <w:spacing w:val="-6"/>
          <w:sz w:val="24"/>
          <w:szCs w:val="24"/>
        </w:rPr>
        <w:t xml:space="preserve">Аннотация.  </w:t>
      </w:r>
      <w:r w:rsidRPr="00541849">
        <w:rPr>
          <w:rFonts w:ascii="Times New Roman" w:hAnsi="Times New Roman" w:cs="Times New Roman"/>
          <w:i/>
          <w:spacing w:val="-6"/>
          <w:sz w:val="24"/>
          <w:szCs w:val="24"/>
        </w:rPr>
        <w:t>Бу</w:t>
      </w:r>
      <w:r w:rsidR="006B3D1B" w:rsidRPr="00541849">
        <w:rPr>
          <w:rFonts w:ascii="Times New Roman" w:hAnsi="Times New Roman" w:cs="Times New Roman"/>
          <w:i/>
          <w:spacing w:val="-6"/>
          <w:sz w:val="24"/>
          <w:szCs w:val="24"/>
        </w:rPr>
        <w:t xml:space="preserve">л макала мектепке ыктмалдуулук </w:t>
      </w:r>
      <w:r w:rsidRPr="00541849">
        <w:rPr>
          <w:rFonts w:ascii="Times New Roman" w:hAnsi="Times New Roman" w:cs="Times New Roman"/>
          <w:i/>
          <w:spacing w:val="-6"/>
          <w:sz w:val="24"/>
          <w:szCs w:val="24"/>
        </w:rPr>
        <w:t>теориясынын эки маанилуу түшүнүгүн «Капыстык окуя» жана ыктымалдуулук түшүнүгүн киргизүүгө багытталат. Макаланын максаты мугалимдерге ж</w:t>
      </w:r>
      <w:r w:rsidR="006B3D1B" w:rsidRPr="00541849">
        <w:rPr>
          <w:rFonts w:ascii="Times New Roman" w:hAnsi="Times New Roman" w:cs="Times New Roman"/>
          <w:i/>
          <w:spacing w:val="-6"/>
          <w:sz w:val="24"/>
          <w:szCs w:val="24"/>
        </w:rPr>
        <w:t xml:space="preserve">ардам катары жана окуучулардын </w:t>
      </w:r>
      <w:r w:rsidRPr="00541849">
        <w:rPr>
          <w:rFonts w:ascii="Times New Roman" w:hAnsi="Times New Roman" w:cs="Times New Roman"/>
          <w:i/>
          <w:spacing w:val="-6"/>
          <w:sz w:val="24"/>
          <w:szCs w:val="24"/>
        </w:rPr>
        <w:t>прикладдык маселелерди чыга</w:t>
      </w:r>
      <w:r w:rsidR="006B3D1B" w:rsidRPr="00541849">
        <w:rPr>
          <w:rFonts w:ascii="Times New Roman" w:hAnsi="Times New Roman" w:cs="Times New Roman"/>
          <w:i/>
          <w:spacing w:val="-6"/>
          <w:sz w:val="24"/>
          <w:szCs w:val="24"/>
        </w:rPr>
        <w:t xml:space="preserve">рууда аны колдонуу көндүмдөрүн </w:t>
      </w:r>
      <w:r w:rsidRPr="00541849">
        <w:rPr>
          <w:rFonts w:ascii="Times New Roman" w:hAnsi="Times New Roman" w:cs="Times New Roman"/>
          <w:i/>
          <w:spacing w:val="-6"/>
          <w:sz w:val="24"/>
          <w:szCs w:val="24"/>
        </w:rPr>
        <w:t>өнүктүрүү.    Программада негизги мектепте (5-9 класста) төмөнкү материалдарды окутуу каралат: ыктмалдуулукту, элементардык окуяларды,</w:t>
      </w:r>
      <w:r w:rsidR="006B3D1B" w:rsidRPr="00541849">
        <w:rPr>
          <w:rFonts w:ascii="Times New Roman" w:hAnsi="Times New Roman" w:cs="Times New Roman"/>
          <w:i/>
          <w:spacing w:val="-6"/>
          <w:sz w:val="24"/>
          <w:szCs w:val="24"/>
        </w:rPr>
        <w:t xml:space="preserve"> классикалык жана геометриялык </w:t>
      </w:r>
      <w:r w:rsidRPr="00541849">
        <w:rPr>
          <w:rFonts w:ascii="Times New Roman" w:hAnsi="Times New Roman" w:cs="Times New Roman"/>
          <w:i/>
          <w:spacing w:val="-6"/>
          <w:sz w:val="24"/>
          <w:szCs w:val="24"/>
        </w:rPr>
        <w:t>аныктамалар, кошуу, алуу жана көбөйтүү. Көз каранды жана көз карандысыз окуялар. Ыктымалдуулук теориясы боюнча жөнөкөй маселелерди чыгаруу.  Кийинки негизги</w:t>
      </w:r>
      <w:r w:rsidR="006B3D1B" w:rsidRPr="00541849">
        <w:rPr>
          <w:rFonts w:ascii="Times New Roman" w:hAnsi="Times New Roman" w:cs="Times New Roman"/>
          <w:i/>
          <w:spacing w:val="-6"/>
          <w:sz w:val="24"/>
          <w:szCs w:val="24"/>
        </w:rPr>
        <w:t xml:space="preserve"> түшүнүктөрдү жана теорияларды </w:t>
      </w:r>
      <w:r w:rsidRPr="00541849">
        <w:rPr>
          <w:rFonts w:ascii="Times New Roman" w:hAnsi="Times New Roman" w:cs="Times New Roman"/>
          <w:i/>
          <w:spacing w:val="-6"/>
          <w:sz w:val="24"/>
          <w:szCs w:val="24"/>
        </w:rPr>
        <w:t xml:space="preserve">калыптандыруу жогорку (10-11 класстарда) терендетип аксим теориялардын негизинде окутуу сунушталат. </w:t>
      </w:r>
    </w:p>
    <w:p w:rsidR="00F65BF6" w:rsidRPr="00541849" w:rsidRDefault="00F65BF6" w:rsidP="002C4C4C">
      <w:pPr>
        <w:spacing w:line="240" w:lineRule="auto"/>
        <w:contextualSpacing/>
        <w:jc w:val="both"/>
        <w:rPr>
          <w:rFonts w:ascii="Times New Roman" w:hAnsi="Times New Roman" w:cs="Times New Roman"/>
          <w:i/>
          <w:spacing w:val="-6"/>
          <w:sz w:val="24"/>
          <w:szCs w:val="24"/>
        </w:rPr>
      </w:pPr>
      <w:r w:rsidRPr="00541849">
        <w:rPr>
          <w:rFonts w:ascii="Times New Roman" w:hAnsi="Times New Roman" w:cs="Times New Roman"/>
          <w:b/>
          <w:i/>
          <w:spacing w:val="-6"/>
          <w:sz w:val="24"/>
          <w:szCs w:val="24"/>
        </w:rPr>
        <w:t>Негизги сөздөр:</w:t>
      </w:r>
      <w:r w:rsidR="006B3D1B" w:rsidRPr="00541849">
        <w:rPr>
          <w:rFonts w:ascii="Times New Roman" w:hAnsi="Times New Roman" w:cs="Times New Roman"/>
          <w:i/>
          <w:spacing w:val="-6"/>
          <w:sz w:val="24"/>
          <w:szCs w:val="24"/>
        </w:rPr>
        <w:t xml:space="preserve"> </w:t>
      </w:r>
      <w:r w:rsidRPr="00541849">
        <w:rPr>
          <w:rFonts w:ascii="Times New Roman" w:hAnsi="Times New Roman" w:cs="Times New Roman"/>
          <w:i/>
          <w:spacing w:val="-6"/>
          <w:sz w:val="24"/>
          <w:szCs w:val="24"/>
        </w:rPr>
        <w:t>кызматтык окуя, аныкталган окуя, ыктымалдуулукту табуу эрежеси.</w:t>
      </w:r>
    </w:p>
    <w:p w:rsidR="00F65BF6" w:rsidRPr="002C4C4C" w:rsidRDefault="00F65BF6" w:rsidP="00AA50E1">
      <w:pPr>
        <w:spacing w:line="240" w:lineRule="auto"/>
        <w:contextualSpacing/>
        <w:jc w:val="both"/>
        <w:rPr>
          <w:rFonts w:ascii="Times New Roman" w:eastAsia="Times New Roman" w:hAnsi="Times New Roman" w:cs="Times New Roman"/>
          <w:i/>
          <w:color w:val="222222"/>
          <w:spacing w:val="-6"/>
          <w:sz w:val="24"/>
          <w:szCs w:val="24"/>
          <w:lang w:val="en-US" w:eastAsia="ru-RU"/>
        </w:rPr>
      </w:pPr>
      <w:r w:rsidRPr="002C4C4C">
        <w:rPr>
          <w:rFonts w:ascii="Times New Roman" w:eastAsia="Times New Roman" w:hAnsi="Times New Roman" w:cs="Times New Roman"/>
          <w:i/>
          <w:color w:val="222222"/>
          <w:spacing w:val="-6"/>
          <w:sz w:val="24"/>
          <w:szCs w:val="24"/>
          <w:lang w:eastAsia="ru-RU"/>
        </w:rPr>
        <w:lastRenderedPageBreak/>
        <w:t xml:space="preserve">   </w:t>
      </w:r>
      <w:r w:rsidR="0077254B" w:rsidRPr="002C4C4C">
        <w:rPr>
          <w:rFonts w:ascii="Times New Roman" w:eastAsia="Times New Roman" w:hAnsi="Times New Roman" w:cs="Times New Roman"/>
          <w:i/>
          <w:color w:val="222222"/>
          <w:spacing w:val="-6"/>
          <w:sz w:val="24"/>
          <w:szCs w:val="24"/>
          <w:lang w:eastAsia="ru-RU"/>
        </w:rPr>
        <w:tab/>
      </w:r>
      <w:r w:rsidRPr="002C4C4C">
        <w:rPr>
          <w:rFonts w:ascii="Times New Roman" w:eastAsia="Times New Roman" w:hAnsi="Times New Roman" w:cs="Times New Roman"/>
          <w:b/>
          <w:i/>
          <w:color w:val="222222"/>
          <w:spacing w:val="-6"/>
          <w:sz w:val="24"/>
          <w:szCs w:val="24"/>
          <w:lang w:val="en-US" w:eastAsia="ru-RU"/>
        </w:rPr>
        <w:t>Annotation</w:t>
      </w:r>
      <w:r w:rsidRPr="002C4C4C">
        <w:rPr>
          <w:rFonts w:ascii="Times New Roman" w:eastAsia="Times New Roman" w:hAnsi="Times New Roman" w:cs="Times New Roman"/>
          <w:i/>
          <w:color w:val="222222"/>
          <w:spacing w:val="-6"/>
          <w:sz w:val="24"/>
          <w:szCs w:val="24"/>
          <w:lang w:val="en-US" w:eastAsia="ru-RU"/>
        </w:rPr>
        <w:t>. The article is devoted to the introduction in school of two important concepts of probability theory.  "Random event" and the concept of probability. The aim of the article is to help teachers in studying the materials of the theory of probability and instill in students the primary skills of its application in solving various applied tasks. To facilitate perception, the material is given inductively and informally, based on natural situations.</w:t>
      </w:r>
    </w:p>
    <w:p w:rsidR="00F65BF6" w:rsidRPr="002C4C4C" w:rsidRDefault="00F65BF6" w:rsidP="00AA50E1">
      <w:pPr>
        <w:spacing w:line="240" w:lineRule="auto"/>
        <w:contextualSpacing/>
        <w:jc w:val="both"/>
        <w:rPr>
          <w:rFonts w:ascii="Times New Roman" w:eastAsia="Times New Roman" w:hAnsi="Times New Roman" w:cs="Times New Roman"/>
          <w:i/>
          <w:color w:val="222222"/>
          <w:spacing w:val="-6"/>
          <w:sz w:val="24"/>
          <w:szCs w:val="24"/>
          <w:lang w:val="en-US" w:eastAsia="ru-RU"/>
        </w:rPr>
      </w:pPr>
      <w:r w:rsidRPr="002C4C4C">
        <w:rPr>
          <w:rFonts w:ascii="Times New Roman" w:eastAsia="Times New Roman" w:hAnsi="Times New Roman" w:cs="Times New Roman"/>
          <w:i/>
          <w:spacing w:val="-6"/>
          <w:sz w:val="24"/>
          <w:szCs w:val="24"/>
          <w:lang w:val="en-US" w:eastAsia="ru-RU"/>
        </w:rPr>
        <w:t xml:space="preserve">   </w:t>
      </w:r>
      <w:r w:rsidRPr="002C4C4C">
        <w:rPr>
          <w:rFonts w:ascii="Times New Roman" w:eastAsia="Times New Roman" w:hAnsi="Times New Roman" w:cs="Times New Roman"/>
          <w:i/>
          <w:color w:val="222222"/>
          <w:spacing w:val="-6"/>
          <w:sz w:val="24"/>
          <w:szCs w:val="24"/>
          <w:lang w:val="en-US" w:eastAsia="ru-RU"/>
        </w:rPr>
        <w:t>The program in mathematics for primary school (grades 5-9) provides for the study of the following questions from probability theory: elementary events, classical and geometric definitions of probabilities, probability of sum, difference, and product. Dependent and independent events. The solution of the simplest problems of probability theory and others. Further formalization of the basic concepts and theories is recommended to be carried out in the older (10–11 grades), where students will deepen their tasks based on the axim of probability theory.</w:t>
      </w:r>
    </w:p>
    <w:p w:rsidR="00F65BF6" w:rsidRPr="002C4C4C" w:rsidRDefault="00F65BF6" w:rsidP="00AA50E1">
      <w:pPr>
        <w:spacing w:line="240" w:lineRule="auto"/>
        <w:contextualSpacing/>
        <w:jc w:val="both"/>
        <w:rPr>
          <w:rFonts w:ascii="Times New Roman" w:eastAsia="Times New Roman" w:hAnsi="Times New Roman" w:cs="Times New Roman"/>
          <w:i/>
          <w:color w:val="222222"/>
          <w:spacing w:val="-6"/>
          <w:sz w:val="24"/>
          <w:szCs w:val="24"/>
          <w:lang w:val="en-US" w:eastAsia="ru-RU"/>
        </w:rPr>
      </w:pPr>
      <w:r w:rsidRPr="002C4C4C">
        <w:rPr>
          <w:rFonts w:ascii="Times New Roman" w:eastAsia="Times New Roman" w:hAnsi="Times New Roman" w:cs="Times New Roman"/>
          <w:b/>
          <w:i/>
          <w:color w:val="222222"/>
          <w:spacing w:val="-6"/>
          <w:sz w:val="24"/>
          <w:szCs w:val="24"/>
          <w:lang w:val="en-US" w:eastAsia="ru-RU"/>
        </w:rPr>
        <w:t>Keywords:</w:t>
      </w:r>
      <w:r w:rsidRPr="002C4C4C">
        <w:rPr>
          <w:rFonts w:ascii="Times New Roman" w:eastAsia="Times New Roman" w:hAnsi="Times New Roman" w:cs="Times New Roman"/>
          <w:i/>
          <w:color w:val="222222"/>
          <w:spacing w:val="-6"/>
          <w:sz w:val="24"/>
          <w:szCs w:val="24"/>
          <w:lang w:val="en-US" w:eastAsia="ru-RU"/>
        </w:rPr>
        <w:t xml:space="preserve"> random event, reliable event, impossible event. The rule of finding probabilities.</w:t>
      </w:r>
    </w:p>
    <w:p w:rsidR="00F65BF6" w:rsidRPr="002C4C4C" w:rsidRDefault="00F65BF6" w:rsidP="00AA50E1">
      <w:pPr>
        <w:pStyle w:val="a9"/>
        <w:numPr>
          <w:ilvl w:val="0"/>
          <w:numId w:val="3"/>
        </w:numPr>
        <w:spacing w:line="240" w:lineRule="auto"/>
        <w:jc w:val="center"/>
        <w:rPr>
          <w:rFonts w:ascii="Times New Roman" w:hAnsi="Times New Roman"/>
          <w:b/>
          <w:spacing w:val="-6"/>
          <w:sz w:val="24"/>
          <w:szCs w:val="24"/>
        </w:rPr>
      </w:pPr>
      <w:r w:rsidRPr="002C4C4C">
        <w:rPr>
          <w:rFonts w:ascii="Times New Roman" w:hAnsi="Times New Roman"/>
          <w:b/>
          <w:spacing w:val="-6"/>
          <w:sz w:val="24"/>
          <w:szCs w:val="24"/>
        </w:rPr>
        <w:t>Понятие вероятности</w:t>
      </w:r>
    </w:p>
    <w:p w:rsidR="00F65BF6" w:rsidRPr="002C4C4C" w:rsidRDefault="00F65BF6" w:rsidP="002C4C4C">
      <w:pPr>
        <w:spacing w:line="240" w:lineRule="auto"/>
        <w:contextualSpacing/>
        <w:jc w:val="both"/>
        <w:rPr>
          <w:rFonts w:ascii="Times New Roman" w:eastAsiaTheme="minorEastAsia" w:hAnsi="Times New Roman" w:cs="Times New Roman"/>
          <w:spacing w:val="-6"/>
          <w:sz w:val="24"/>
          <w:szCs w:val="24"/>
        </w:rPr>
      </w:pPr>
      <w:r w:rsidRPr="002C4C4C">
        <w:rPr>
          <w:rFonts w:ascii="Times New Roman" w:hAnsi="Times New Roman"/>
          <w:spacing w:val="-6"/>
          <w:sz w:val="24"/>
          <w:szCs w:val="24"/>
        </w:rPr>
        <w:t xml:space="preserve"> </w:t>
      </w:r>
      <w:r w:rsidR="002C4C4C" w:rsidRPr="002C4C4C">
        <w:rPr>
          <w:rFonts w:ascii="Times New Roman" w:hAnsi="Times New Roman"/>
          <w:spacing w:val="-6"/>
          <w:sz w:val="24"/>
          <w:szCs w:val="24"/>
        </w:rPr>
        <w:tab/>
      </w:r>
      <w:r w:rsidRPr="002C4C4C">
        <w:rPr>
          <w:rFonts w:ascii="Times New Roman" w:hAnsi="Times New Roman"/>
          <w:spacing w:val="-6"/>
          <w:sz w:val="24"/>
          <w:szCs w:val="24"/>
        </w:rPr>
        <w:t xml:space="preserve"> Одной из ведущих содержательных линий школьного предмета «Математика» является вероятность и статистика, в цели изучения которого заложено формирование вероятнос</w:t>
      </w:r>
      <w:r w:rsidR="006B3D1B" w:rsidRPr="002C4C4C">
        <w:rPr>
          <w:rFonts w:ascii="Times New Roman" w:hAnsi="Times New Roman"/>
          <w:spacing w:val="-6"/>
          <w:sz w:val="24"/>
          <w:szCs w:val="24"/>
        </w:rPr>
        <w:t xml:space="preserve">тной компетентности при решении </w:t>
      </w:r>
      <w:r w:rsidRPr="002C4C4C">
        <w:rPr>
          <w:rFonts w:ascii="Times New Roman" w:eastAsiaTheme="minorEastAsia" w:hAnsi="Times New Roman" w:cs="Times New Roman"/>
          <w:spacing w:val="-6"/>
          <w:sz w:val="24"/>
          <w:szCs w:val="24"/>
        </w:rPr>
        <w:t xml:space="preserve">задач содержащих случайные события. </w:t>
      </w:r>
    </w:p>
    <w:p w:rsidR="00F65BF6" w:rsidRPr="002C4C4C" w:rsidRDefault="00F65BF6" w:rsidP="00AA50E1">
      <w:pPr>
        <w:spacing w:line="240" w:lineRule="auto"/>
        <w:contextualSpacing/>
        <w:jc w:val="both"/>
        <w:rPr>
          <w:rFonts w:ascii="Times New Roman" w:eastAsiaTheme="minorEastAsia" w:hAnsi="Times New Roman" w:cs="Times New Roman"/>
          <w:spacing w:val="-6"/>
          <w:sz w:val="24"/>
          <w:szCs w:val="24"/>
        </w:rPr>
      </w:pPr>
      <w:r w:rsidRPr="002C4C4C">
        <w:rPr>
          <w:rFonts w:ascii="Times New Roman" w:eastAsiaTheme="minorEastAsia" w:hAnsi="Times New Roman" w:cs="Times New Roman"/>
          <w:spacing w:val="-6"/>
          <w:sz w:val="24"/>
          <w:szCs w:val="24"/>
        </w:rPr>
        <w:tab/>
        <w:t>Среди многочисленных определений</w:t>
      </w:r>
      <w:r w:rsidRPr="002C4C4C">
        <w:rPr>
          <w:rFonts w:ascii="Times New Roman" w:hAnsi="Times New Roman" w:cs="Times New Roman"/>
          <w:spacing w:val="-6"/>
          <w:sz w:val="24"/>
          <w:szCs w:val="24"/>
        </w:rPr>
        <w:t xml:space="preserve"> теории вероятностей данных в трудах:  В.И. Бунимовича, Б.В. Гнеденко,  Н.М. Смирнова, А.Я. Хинчина, А.М. Яглома, И.М. Яглома и др. хочется выделить определение данное академиком А.Н. Колмогоровым: «вероятностная теория – математическая наука, позволяющая по вероятностям одних случайных событий находить вероятность других случайных событий, связанных каким-либо образом с первым» </w:t>
      </w:r>
      <m:oMath>
        <m:r>
          <w:rPr>
            <w:rFonts w:ascii="Cambria Math" w:hAnsi="Cambria Math" w:cs="Times New Roman"/>
            <w:spacing w:val="-6"/>
            <w:sz w:val="24"/>
            <w:szCs w:val="24"/>
          </w:rPr>
          <m:t>[3,с. 63]</m:t>
        </m:r>
      </m:oMath>
      <w:r w:rsidRPr="002C4C4C">
        <w:rPr>
          <w:rFonts w:ascii="Times New Roman" w:eastAsiaTheme="minorEastAsia" w:hAnsi="Times New Roman" w:cs="Times New Roman"/>
          <w:spacing w:val="-6"/>
          <w:sz w:val="24"/>
          <w:szCs w:val="24"/>
        </w:rPr>
        <w:t xml:space="preserve">.  </w:t>
      </w:r>
    </w:p>
    <w:p w:rsidR="00F65BF6" w:rsidRPr="002C4C4C" w:rsidRDefault="00F65BF6" w:rsidP="00AA50E1">
      <w:pPr>
        <w:spacing w:line="240" w:lineRule="auto"/>
        <w:contextualSpacing/>
        <w:jc w:val="both"/>
        <w:rPr>
          <w:rFonts w:ascii="Times New Roman" w:eastAsiaTheme="minorEastAsia" w:hAnsi="Times New Roman" w:cs="Times New Roman"/>
          <w:spacing w:val="-6"/>
          <w:sz w:val="24"/>
          <w:szCs w:val="24"/>
        </w:rPr>
      </w:pPr>
      <w:r w:rsidRPr="002C4C4C">
        <w:rPr>
          <w:rFonts w:ascii="Times New Roman" w:eastAsiaTheme="minorEastAsia" w:hAnsi="Times New Roman" w:cs="Times New Roman"/>
          <w:spacing w:val="-6"/>
          <w:sz w:val="24"/>
          <w:szCs w:val="24"/>
        </w:rPr>
        <w:tab/>
        <w:t>Для объяснения учащимся на уроках таких понятий как «случайное», «невозможное», «достоверное» и др. удобно испо</w:t>
      </w:r>
      <w:r w:rsidR="006B3D1B" w:rsidRPr="002C4C4C">
        <w:rPr>
          <w:rFonts w:ascii="Times New Roman" w:eastAsiaTheme="minorEastAsia" w:hAnsi="Times New Roman" w:cs="Times New Roman"/>
          <w:spacing w:val="-6"/>
          <w:sz w:val="24"/>
          <w:szCs w:val="24"/>
        </w:rPr>
        <w:t xml:space="preserve">льзовать хорошо знакомые детям </w:t>
      </w:r>
      <w:r w:rsidRPr="002C4C4C">
        <w:rPr>
          <w:rFonts w:ascii="Times New Roman" w:eastAsiaTheme="minorEastAsia" w:hAnsi="Times New Roman" w:cs="Times New Roman"/>
          <w:spacing w:val="-6"/>
          <w:sz w:val="24"/>
          <w:szCs w:val="24"/>
        </w:rPr>
        <w:t>предметы: домино, игральная карта, игральная кость, нарды и др.  Одним из наиболее доступных – монета, игральная кость (куб с цифрам</w:t>
      </w:r>
      <w:r w:rsidR="006B3D1B" w:rsidRPr="002C4C4C">
        <w:rPr>
          <w:rFonts w:ascii="Times New Roman" w:eastAsiaTheme="minorEastAsia" w:hAnsi="Times New Roman" w:cs="Times New Roman"/>
          <w:spacing w:val="-6"/>
          <w:sz w:val="24"/>
          <w:szCs w:val="24"/>
        </w:rPr>
        <w:t xml:space="preserve">и на гранях).  При однократном </w:t>
      </w:r>
      <w:r w:rsidRPr="002C4C4C">
        <w:rPr>
          <w:rFonts w:ascii="Times New Roman" w:eastAsiaTheme="minorEastAsia" w:hAnsi="Times New Roman" w:cs="Times New Roman"/>
          <w:spacing w:val="-6"/>
          <w:sz w:val="24"/>
          <w:szCs w:val="24"/>
        </w:rPr>
        <w:lastRenderedPageBreak/>
        <w:t>бросании монеты мы вправе ожидать появление одного из двух событий: выпадения «герба» или «цифры». Вероятность появления одного из этих событий равнозначно и равна ½, а вероятность появления «герба» или «цифры» равна 1. (</w:t>
      </w:r>
      <w:r w:rsidR="0077254B" w:rsidRPr="002C4C4C">
        <w:rPr>
          <w:rFonts w:ascii="Times New Roman" w:eastAsiaTheme="minorEastAsia" w:hAnsi="Times New Roman" w:cs="Times New Roman"/>
          <w:spacing w:val="-6"/>
          <w:sz w:val="24"/>
          <w:szCs w:val="24"/>
        </w:rPr>
        <w:t xml:space="preserve">Цифра 1 означает, что данное </w:t>
      </w:r>
      <w:r w:rsidRPr="002C4C4C">
        <w:rPr>
          <w:rFonts w:ascii="Times New Roman" w:eastAsiaTheme="minorEastAsia" w:hAnsi="Times New Roman" w:cs="Times New Roman"/>
          <w:spacing w:val="-6"/>
          <w:sz w:val="24"/>
          <w:szCs w:val="24"/>
        </w:rPr>
        <w:t>событие обязательно произойдёт и называется достоверным событие</w:t>
      </w:r>
      <w:r w:rsidR="006B3D1B" w:rsidRPr="002C4C4C">
        <w:rPr>
          <w:rFonts w:ascii="Times New Roman" w:eastAsiaTheme="minorEastAsia" w:hAnsi="Times New Roman" w:cs="Times New Roman"/>
          <w:spacing w:val="-6"/>
          <w:sz w:val="24"/>
          <w:szCs w:val="24"/>
        </w:rPr>
        <w:t xml:space="preserve">м). Вероятность одновременного появления «герба» </w:t>
      </w:r>
      <w:r w:rsidRPr="002C4C4C">
        <w:rPr>
          <w:rFonts w:ascii="Times New Roman" w:eastAsiaTheme="minorEastAsia" w:hAnsi="Times New Roman" w:cs="Times New Roman"/>
          <w:spacing w:val="-6"/>
          <w:sz w:val="24"/>
          <w:szCs w:val="24"/>
        </w:rPr>
        <w:t xml:space="preserve">и «цифры» </w:t>
      </w:r>
      <w:r w:rsidRPr="002C4C4C">
        <w:rPr>
          <w:rFonts w:ascii="Times New Roman" w:eastAsia="Times New Roman" w:hAnsi="Times New Roman" w:cs="Times New Roman"/>
          <w:i/>
          <w:color w:val="222222"/>
          <w:spacing w:val="-6"/>
          <w:sz w:val="24"/>
          <w:szCs w:val="24"/>
          <w:lang w:eastAsia="ru-RU"/>
        </w:rPr>
        <w:t>–</w:t>
      </w:r>
      <w:r w:rsidRPr="002C4C4C">
        <w:rPr>
          <w:rFonts w:ascii="Times New Roman" w:eastAsiaTheme="minorEastAsia" w:hAnsi="Times New Roman" w:cs="Times New Roman"/>
          <w:spacing w:val="-6"/>
          <w:sz w:val="24"/>
          <w:szCs w:val="24"/>
        </w:rPr>
        <w:t xml:space="preserve"> невозможное событие и вероятность такого события равна нулю.</w:t>
      </w:r>
    </w:p>
    <w:p w:rsidR="00F65BF6" w:rsidRPr="002C4C4C" w:rsidRDefault="00F65BF6" w:rsidP="00AA50E1">
      <w:pPr>
        <w:spacing w:line="240" w:lineRule="auto"/>
        <w:contextualSpacing/>
        <w:jc w:val="both"/>
        <w:rPr>
          <w:rFonts w:ascii="Times New Roman" w:eastAsiaTheme="minorEastAsia" w:hAnsi="Times New Roman" w:cs="Times New Roman"/>
          <w:spacing w:val="-6"/>
          <w:sz w:val="24"/>
          <w:szCs w:val="24"/>
        </w:rPr>
      </w:pPr>
      <w:r w:rsidRPr="002C4C4C">
        <w:rPr>
          <w:rFonts w:ascii="Times New Roman" w:eastAsiaTheme="minorEastAsia" w:hAnsi="Times New Roman" w:cs="Times New Roman"/>
          <w:spacing w:val="-6"/>
          <w:sz w:val="24"/>
          <w:szCs w:val="24"/>
        </w:rPr>
        <w:tab/>
        <w:t>Бросая игральную кость</w:t>
      </w:r>
      <w:r w:rsidR="006B3D1B" w:rsidRPr="002C4C4C">
        <w:rPr>
          <w:rFonts w:ascii="Times New Roman" w:eastAsiaTheme="minorEastAsia" w:hAnsi="Times New Roman" w:cs="Times New Roman"/>
          <w:spacing w:val="-6"/>
          <w:sz w:val="24"/>
          <w:szCs w:val="24"/>
          <w:lang w:val="ky-KG"/>
        </w:rPr>
        <w:t>,</w:t>
      </w:r>
      <w:r w:rsidRPr="002C4C4C">
        <w:rPr>
          <w:rFonts w:ascii="Times New Roman" w:eastAsiaTheme="minorEastAsia" w:hAnsi="Times New Roman" w:cs="Times New Roman"/>
          <w:spacing w:val="-6"/>
          <w:sz w:val="24"/>
          <w:szCs w:val="24"/>
        </w:rPr>
        <w:t xml:space="preserve"> мы вправе ожидать появление одного из цифр: 1; 2; 3; 4; 5; 6 (это достоверное событие). Вероятность появления одного из шести цифр равна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6</m:t>
            </m:r>
          </m:den>
        </m:f>
      </m:oMath>
      <w:r w:rsidRPr="002C4C4C">
        <w:rPr>
          <w:rFonts w:ascii="Times New Roman" w:eastAsiaTheme="minorEastAsia" w:hAnsi="Times New Roman" w:cs="Times New Roman"/>
          <w:spacing w:val="-6"/>
          <w:sz w:val="24"/>
          <w:szCs w:val="24"/>
        </w:rPr>
        <w:t xml:space="preserve">. Появления цифры 7, 8 и т. д.  (цифры больше 6) – событие невозможное. Вероятность такого события равна нулю. </w:t>
      </w:r>
    </w:p>
    <w:p w:rsidR="00F65BF6" w:rsidRPr="002C4C4C" w:rsidRDefault="00F65BF6" w:rsidP="00AA50E1">
      <w:pPr>
        <w:spacing w:line="240" w:lineRule="auto"/>
        <w:contextualSpacing/>
        <w:jc w:val="both"/>
        <w:rPr>
          <w:rFonts w:ascii="Times New Roman" w:eastAsiaTheme="minorEastAsia" w:hAnsi="Times New Roman" w:cs="Times New Roman"/>
          <w:spacing w:val="-6"/>
          <w:sz w:val="24"/>
          <w:szCs w:val="24"/>
        </w:rPr>
      </w:pPr>
      <w:r w:rsidRPr="002C4C4C">
        <w:rPr>
          <w:rFonts w:ascii="Times New Roman" w:eastAsiaTheme="minorEastAsia" w:hAnsi="Times New Roman" w:cs="Times New Roman"/>
          <w:spacing w:val="-6"/>
          <w:sz w:val="24"/>
          <w:szCs w:val="24"/>
        </w:rPr>
        <w:tab/>
        <w:t xml:space="preserve">Появление числа очков свыше «четырех» </w:t>
      </w:r>
      <w:r w:rsidRPr="002C4C4C">
        <w:rPr>
          <w:rFonts w:ascii="Times New Roman" w:eastAsia="Times New Roman" w:hAnsi="Times New Roman" w:cs="Times New Roman"/>
          <w:i/>
          <w:color w:val="222222"/>
          <w:spacing w:val="-6"/>
          <w:sz w:val="24"/>
          <w:szCs w:val="24"/>
          <w:lang w:eastAsia="ru-RU"/>
        </w:rPr>
        <w:t xml:space="preserve">– </w:t>
      </w:r>
      <w:r w:rsidRPr="002C4C4C">
        <w:rPr>
          <w:rFonts w:ascii="Times New Roman" w:eastAsiaTheme="minorEastAsia" w:hAnsi="Times New Roman" w:cs="Times New Roman"/>
          <w:spacing w:val="-6"/>
          <w:sz w:val="24"/>
          <w:szCs w:val="24"/>
        </w:rPr>
        <w:t xml:space="preserve"> событие случайное. Это может произойти, если на игральной кости выпадут цифры 5 или 6, и событие не произойдет, если выпадут цифры: 1, 2, 3, 4.</w:t>
      </w:r>
    </w:p>
    <w:p w:rsidR="00F65BF6" w:rsidRPr="002C4C4C"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2C4C4C">
        <w:rPr>
          <w:rFonts w:ascii="Times New Roman" w:eastAsia="Times New Roman" w:hAnsi="Times New Roman" w:cs="Times New Roman"/>
          <w:spacing w:val="-6"/>
          <w:sz w:val="24"/>
          <w:szCs w:val="24"/>
          <w:lang w:eastAsia="ru-RU"/>
        </w:rPr>
        <w:t xml:space="preserve">         </w:t>
      </w:r>
      <w:r w:rsidR="006B3D1B" w:rsidRPr="002C4C4C">
        <w:rPr>
          <w:rFonts w:ascii="Times New Roman" w:eastAsia="Times New Roman" w:hAnsi="Times New Roman" w:cs="Times New Roman"/>
          <w:spacing w:val="-6"/>
          <w:sz w:val="24"/>
          <w:szCs w:val="24"/>
          <w:lang w:eastAsia="ru-RU"/>
        </w:rPr>
        <w:t xml:space="preserve"> </w:t>
      </w:r>
      <w:r w:rsidR="00541849">
        <w:rPr>
          <w:rFonts w:ascii="Times New Roman" w:eastAsia="Times New Roman" w:hAnsi="Times New Roman" w:cs="Times New Roman"/>
          <w:spacing w:val="-6"/>
          <w:sz w:val="24"/>
          <w:szCs w:val="24"/>
          <w:lang w:eastAsia="ru-RU"/>
        </w:rPr>
        <w:tab/>
      </w:r>
      <w:r w:rsidR="006B3D1B" w:rsidRPr="002C4C4C">
        <w:rPr>
          <w:rFonts w:ascii="Times New Roman" w:eastAsia="Times New Roman" w:hAnsi="Times New Roman" w:cs="Times New Roman"/>
          <w:spacing w:val="-6"/>
          <w:sz w:val="24"/>
          <w:szCs w:val="24"/>
          <w:lang w:eastAsia="ru-RU"/>
        </w:rPr>
        <w:t xml:space="preserve">Появление цифры меньше “пяти” </w:t>
      </w:r>
      <w:r w:rsidRPr="002C4C4C">
        <w:rPr>
          <w:rFonts w:ascii="Times New Roman" w:eastAsia="Times New Roman" w:hAnsi="Times New Roman" w:cs="Times New Roman"/>
          <w:i/>
          <w:color w:val="222222"/>
          <w:spacing w:val="-6"/>
          <w:sz w:val="24"/>
          <w:szCs w:val="24"/>
          <w:lang w:eastAsia="ru-RU"/>
        </w:rPr>
        <w:t xml:space="preserve">– </w:t>
      </w:r>
      <w:r w:rsidRPr="002C4C4C">
        <w:rPr>
          <w:rFonts w:ascii="Times New Roman" w:eastAsiaTheme="minorEastAsia" w:hAnsi="Times New Roman" w:cs="Times New Roman"/>
          <w:spacing w:val="-6"/>
          <w:sz w:val="24"/>
          <w:szCs w:val="24"/>
        </w:rPr>
        <w:t xml:space="preserve"> </w:t>
      </w:r>
      <w:r w:rsidRPr="002C4C4C">
        <w:rPr>
          <w:rFonts w:ascii="Times New Roman" w:eastAsia="Times New Roman" w:hAnsi="Times New Roman" w:cs="Times New Roman"/>
          <w:spacing w:val="-6"/>
          <w:sz w:val="24"/>
          <w:szCs w:val="24"/>
          <w:lang w:eastAsia="ru-RU"/>
        </w:rPr>
        <w:t xml:space="preserve"> события случайное: </w:t>
      </w:r>
    </w:p>
    <w:p w:rsidR="00F65BF6" w:rsidRPr="002C4C4C"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2C4C4C">
        <w:rPr>
          <w:rFonts w:ascii="Times New Roman" w:eastAsia="Times New Roman" w:hAnsi="Times New Roman" w:cs="Times New Roman"/>
          <w:spacing w:val="-6"/>
          <w:sz w:val="24"/>
          <w:szCs w:val="24"/>
          <w:lang w:eastAsia="ru-RU"/>
        </w:rPr>
        <w:t xml:space="preserve">          - событие произойдет, если выпадут цифры: 1; 2; 3; 4;</w:t>
      </w:r>
    </w:p>
    <w:p w:rsidR="00F65BF6" w:rsidRPr="002C4C4C"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2C4C4C">
        <w:rPr>
          <w:rFonts w:ascii="Times New Roman" w:eastAsia="Times New Roman" w:hAnsi="Times New Roman" w:cs="Times New Roman"/>
          <w:spacing w:val="-6"/>
          <w:sz w:val="24"/>
          <w:szCs w:val="24"/>
          <w:lang w:eastAsia="ru-RU"/>
        </w:rPr>
        <w:t xml:space="preserve">          - событие не произойдет, если выпадут цифры: 5; 6.</w:t>
      </w:r>
    </w:p>
    <w:p w:rsidR="00F65BF6" w:rsidRPr="002C4C4C"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2C4C4C">
        <w:rPr>
          <w:rFonts w:ascii="Times New Roman" w:eastAsia="Times New Roman" w:hAnsi="Times New Roman" w:cs="Times New Roman"/>
          <w:spacing w:val="-6"/>
          <w:sz w:val="24"/>
          <w:szCs w:val="24"/>
          <w:lang w:eastAsia="ru-RU"/>
        </w:rPr>
        <w:t xml:space="preserve">    </w:t>
      </w:r>
      <w:r w:rsidR="00541849">
        <w:rPr>
          <w:rFonts w:ascii="Times New Roman" w:eastAsia="Times New Roman" w:hAnsi="Times New Roman" w:cs="Times New Roman"/>
          <w:spacing w:val="-6"/>
          <w:sz w:val="24"/>
          <w:szCs w:val="24"/>
          <w:lang w:eastAsia="ru-RU"/>
        </w:rPr>
        <w:tab/>
      </w:r>
      <w:r w:rsidRPr="002C4C4C">
        <w:rPr>
          <w:rFonts w:ascii="Times New Roman" w:eastAsia="Times New Roman" w:hAnsi="Times New Roman" w:cs="Times New Roman"/>
          <w:spacing w:val="-6"/>
          <w:sz w:val="24"/>
          <w:szCs w:val="24"/>
          <w:lang w:eastAsia="ru-RU"/>
        </w:rPr>
        <w:t xml:space="preserve">Учитывая, что вероятность появления каждой цифры игральной кости равна  </w:t>
      </w:r>
      <m:oMath>
        <m:f>
          <m:fPr>
            <m:ctrlPr>
              <w:rPr>
                <w:rFonts w:ascii="Cambria Math" w:eastAsia="Times New Roman" w:hAnsi="Cambria Math" w:cs="Times New Roman"/>
                <w:i/>
                <w:spacing w:val="-6"/>
                <w:sz w:val="24"/>
                <w:szCs w:val="24"/>
                <w:lang w:eastAsia="ru-RU"/>
              </w:rPr>
            </m:ctrlPr>
          </m:fPr>
          <m:num>
            <m:r>
              <w:rPr>
                <w:rFonts w:ascii="Cambria Math" w:eastAsia="Times New Roman" w:hAnsi="Cambria Math" w:cs="Times New Roman"/>
                <w:spacing w:val="-6"/>
                <w:sz w:val="24"/>
                <w:szCs w:val="24"/>
                <w:lang w:eastAsia="ru-RU"/>
              </w:rPr>
              <m:t>1</m:t>
            </m:r>
          </m:num>
          <m:den>
            <m:r>
              <w:rPr>
                <w:rFonts w:ascii="Cambria Math" w:eastAsia="Times New Roman" w:hAnsi="Cambria Math" w:cs="Times New Roman"/>
                <w:spacing w:val="-6"/>
                <w:sz w:val="24"/>
                <w:szCs w:val="24"/>
                <w:lang w:eastAsia="ru-RU"/>
              </w:rPr>
              <m:t>6</m:t>
            </m:r>
          </m:den>
        </m:f>
      </m:oMath>
      <w:r w:rsidRPr="002C4C4C">
        <w:rPr>
          <w:rFonts w:ascii="Times New Roman" w:eastAsia="Times New Roman" w:hAnsi="Times New Roman" w:cs="Times New Roman"/>
          <w:spacing w:val="-6"/>
          <w:sz w:val="24"/>
          <w:szCs w:val="24"/>
          <w:lang w:eastAsia="ru-RU"/>
        </w:rPr>
        <w:t xml:space="preserve"> , то не трудно найти вероятность появления цифры меньше пяти:</w:t>
      </w:r>
    </w:p>
    <w:p w:rsidR="00F65BF6" w:rsidRPr="002C4C4C" w:rsidRDefault="0066590C" w:rsidP="00063F89">
      <w:pPr>
        <w:spacing w:line="240" w:lineRule="auto"/>
        <w:contextualSpacing/>
        <w:jc w:val="center"/>
        <w:rPr>
          <w:rFonts w:ascii="Times New Roman" w:eastAsia="Times New Roman" w:hAnsi="Times New Roman" w:cs="Times New Roman"/>
          <w:color w:val="222222"/>
          <w:spacing w:val="-6"/>
          <w:sz w:val="24"/>
          <w:szCs w:val="24"/>
          <w:lang w:eastAsia="ru-RU"/>
        </w:rPr>
      </w:pP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6</m:t>
            </m:r>
          </m:den>
        </m:f>
      </m:oMath>
      <w:r w:rsidR="00F65BF6"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6</m:t>
            </m:r>
          </m:den>
        </m:f>
        <m:r>
          <w:rPr>
            <w:rFonts w:ascii="Cambria Math" w:eastAsia="Times New Roman" w:hAnsi="Cambria Math" w:cs="Times New Roman"/>
            <w:color w:val="222222"/>
            <w:spacing w:val="-6"/>
            <w:sz w:val="24"/>
            <w:szCs w:val="24"/>
            <w:lang w:eastAsia="ru-RU"/>
          </w:rPr>
          <m:t xml:space="preserve"> </m:t>
        </m:r>
      </m:oMath>
      <w:r w:rsidR="00F65BF6" w:rsidRPr="002C4C4C">
        <w:rPr>
          <w:rFonts w:ascii="Times New Roman" w:eastAsia="Times New Roman" w:hAnsi="Times New Roman" w:cs="Times New Roman"/>
          <w:color w:val="222222"/>
          <w:spacing w:val="-6"/>
          <w:sz w:val="24"/>
          <w:szCs w:val="24"/>
          <w:lang w:eastAsia="ru-RU"/>
        </w:rPr>
        <w:t xml:space="preserve">+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6</m:t>
            </m:r>
          </m:den>
        </m:f>
      </m:oMath>
      <w:r w:rsidR="00F65BF6"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6</m:t>
            </m:r>
          </m:den>
        </m:f>
      </m:oMath>
      <w:r w:rsidR="00F65BF6"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4</m:t>
            </m:r>
          </m:num>
          <m:den>
            <m:r>
              <w:rPr>
                <w:rFonts w:ascii="Cambria Math" w:eastAsia="Times New Roman" w:hAnsi="Cambria Math" w:cs="Times New Roman"/>
                <w:color w:val="222222"/>
                <w:spacing w:val="-6"/>
                <w:sz w:val="24"/>
                <w:szCs w:val="24"/>
                <w:lang w:eastAsia="ru-RU"/>
              </w:rPr>
              <m:t>6</m:t>
            </m:r>
          </m:den>
        </m:f>
      </m:oMath>
      <w:r w:rsidR="00F65BF6"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2</m:t>
            </m:r>
          </m:num>
          <m:den>
            <m:r>
              <w:rPr>
                <w:rFonts w:ascii="Cambria Math" w:eastAsia="Times New Roman" w:hAnsi="Cambria Math" w:cs="Times New Roman"/>
                <w:color w:val="222222"/>
                <w:spacing w:val="-6"/>
                <w:sz w:val="24"/>
                <w:szCs w:val="24"/>
                <w:lang w:eastAsia="ru-RU"/>
              </w:rPr>
              <m:t>3</m:t>
            </m:r>
          </m:den>
        </m:f>
      </m:oMath>
      <w:r w:rsidR="00F65BF6" w:rsidRPr="002C4C4C">
        <w:rPr>
          <w:rFonts w:ascii="Times New Roman" w:eastAsia="Times New Roman" w:hAnsi="Times New Roman" w:cs="Times New Roman"/>
          <w:color w:val="222222"/>
          <w:spacing w:val="-6"/>
          <w:sz w:val="24"/>
          <w:szCs w:val="24"/>
          <w:lang w:eastAsia="ru-RU"/>
        </w:rPr>
        <w:t xml:space="preserve"> .</w:t>
      </w:r>
    </w:p>
    <w:p w:rsidR="00F65BF6" w:rsidRPr="002C4C4C"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2C4C4C">
        <w:rPr>
          <w:rFonts w:ascii="Times New Roman" w:eastAsia="Times New Roman" w:hAnsi="Times New Roman" w:cs="Times New Roman"/>
          <w:color w:val="222222"/>
          <w:spacing w:val="-6"/>
          <w:sz w:val="24"/>
          <w:szCs w:val="24"/>
          <w:lang w:eastAsia="ru-RU"/>
        </w:rPr>
        <w:t xml:space="preserve">      </w:t>
      </w:r>
      <w:r w:rsidR="00541849">
        <w:rPr>
          <w:rFonts w:ascii="Times New Roman" w:eastAsia="Times New Roman" w:hAnsi="Times New Roman" w:cs="Times New Roman"/>
          <w:color w:val="222222"/>
          <w:spacing w:val="-6"/>
          <w:sz w:val="24"/>
          <w:szCs w:val="24"/>
          <w:lang w:eastAsia="ru-RU"/>
        </w:rPr>
        <w:tab/>
      </w:r>
      <w:r w:rsidRPr="002C4C4C">
        <w:rPr>
          <w:rFonts w:ascii="Times New Roman" w:eastAsia="Times New Roman" w:hAnsi="Times New Roman" w:cs="Times New Roman"/>
          <w:color w:val="222222"/>
          <w:spacing w:val="-6"/>
          <w:sz w:val="24"/>
          <w:szCs w:val="24"/>
          <w:lang w:eastAsia="ru-RU"/>
        </w:rPr>
        <w:t xml:space="preserve">Вероятность появления цифры 5 или 6 равно: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6</m:t>
            </m:r>
          </m:den>
        </m:f>
      </m:oMath>
      <w:r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6</m:t>
            </m:r>
          </m:den>
        </m:f>
      </m:oMath>
      <w:r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2</m:t>
            </m:r>
          </m:num>
          <m:den>
            <m:r>
              <w:rPr>
                <w:rFonts w:ascii="Cambria Math" w:eastAsia="Times New Roman" w:hAnsi="Cambria Math" w:cs="Times New Roman"/>
                <w:color w:val="222222"/>
                <w:spacing w:val="-6"/>
                <w:sz w:val="24"/>
                <w:szCs w:val="24"/>
                <w:lang w:eastAsia="ru-RU"/>
              </w:rPr>
              <m:t>6</m:t>
            </m:r>
          </m:den>
        </m:f>
      </m:oMath>
      <w:r w:rsidRPr="002C4C4C">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1</m:t>
            </m:r>
          </m:num>
          <m:den>
            <m:r>
              <w:rPr>
                <w:rFonts w:ascii="Cambria Math" w:eastAsia="Times New Roman" w:hAnsi="Cambria Math" w:cs="Times New Roman"/>
                <w:color w:val="222222"/>
                <w:spacing w:val="-6"/>
                <w:sz w:val="24"/>
                <w:szCs w:val="24"/>
                <w:lang w:eastAsia="ru-RU"/>
              </w:rPr>
              <m:t>3</m:t>
            </m:r>
          </m:den>
        </m:f>
      </m:oMath>
      <w:r w:rsidRPr="002C4C4C">
        <w:rPr>
          <w:rFonts w:ascii="Times New Roman" w:eastAsia="Times New Roman" w:hAnsi="Times New Roman" w:cs="Times New Roman"/>
          <w:color w:val="222222"/>
          <w:spacing w:val="-6"/>
          <w:sz w:val="24"/>
          <w:szCs w:val="24"/>
          <w:lang w:eastAsia="ru-RU"/>
        </w:rPr>
        <w:t xml:space="preserve"> .</w:t>
      </w:r>
    </w:p>
    <w:p w:rsidR="00FC5977" w:rsidRPr="002C4C4C"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2C4C4C">
        <w:rPr>
          <w:rFonts w:ascii="Times New Roman" w:eastAsia="Times New Roman" w:hAnsi="Times New Roman" w:cs="Times New Roman"/>
          <w:color w:val="222222"/>
          <w:spacing w:val="-6"/>
          <w:sz w:val="24"/>
          <w:szCs w:val="24"/>
          <w:lang w:eastAsia="ru-RU"/>
        </w:rPr>
        <w:t xml:space="preserve">       </w:t>
      </w:r>
      <w:r w:rsidR="00541849">
        <w:rPr>
          <w:rFonts w:ascii="Times New Roman" w:eastAsia="Times New Roman" w:hAnsi="Times New Roman" w:cs="Times New Roman"/>
          <w:color w:val="222222"/>
          <w:spacing w:val="-6"/>
          <w:sz w:val="24"/>
          <w:szCs w:val="24"/>
          <w:lang w:eastAsia="ru-RU"/>
        </w:rPr>
        <w:tab/>
      </w:r>
      <w:r w:rsidR="006B3D1B" w:rsidRPr="002C4C4C">
        <w:rPr>
          <w:rFonts w:ascii="Times New Roman" w:eastAsia="Times New Roman" w:hAnsi="Times New Roman" w:cs="Times New Roman"/>
          <w:color w:val="222222"/>
          <w:spacing w:val="-6"/>
          <w:sz w:val="24"/>
          <w:szCs w:val="24"/>
          <w:lang w:eastAsia="ru-RU"/>
        </w:rPr>
        <w:t xml:space="preserve">Аналогичных задач в реальности </w:t>
      </w:r>
      <w:r w:rsidRPr="002C4C4C">
        <w:rPr>
          <w:rFonts w:ascii="Times New Roman" w:eastAsia="Times New Roman" w:hAnsi="Times New Roman" w:cs="Times New Roman"/>
          <w:color w:val="222222"/>
          <w:spacing w:val="-6"/>
          <w:sz w:val="24"/>
          <w:szCs w:val="24"/>
          <w:lang w:eastAsia="ru-RU"/>
        </w:rPr>
        <w:t>множество, в связи с этим появляется необходимость поиска обобщенной (универсальной) формулы для подсчета вероятности случайных событий. Обозначим значение вероятност</w:t>
      </w:r>
      <w:r w:rsidR="006B3D1B" w:rsidRPr="002C4C4C">
        <w:rPr>
          <w:rFonts w:ascii="Times New Roman" w:eastAsia="Times New Roman" w:hAnsi="Times New Roman" w:cs="Times New Roman"/>
          <w:color w:val="222222"/>
          <w:spacing w:val="-6"/>
          <w:sz w:val="24"/>
          <w:szCs w:val="24"/>
          <w:lang w:eastAsia="ru-RU"/>
        </w:rPr>
        <w:t xml:space="preserve">и некоторого события (А) </w:t>
      </w:r>
      <w:r w:rsidRPr="002C4C4C">
        <w:rPr>
          <w:rFonts w:ascii="Times New Roman" w:eastAsia="Times New Roman" w:hAnsi="Times New Roman" w:cs="Times New Roman"/>
          <w:color w:val="222222"/>
          <w:spacing w:val="-6"/>
          <w:sz w:val="24"/>
          <w:szCs w:val="24"/>
          <w:lang w:eastAsia="ru-RU"/>
        </w:rPr>
        <w:t>через Р(А),  которая выражается формулой (1):</w:t>
      </w:r>
    </w:p>
    <w:p w:rsidR="00FC5977" w:rsidRPr="002C4C4C"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2C4C4C">
        <w:rPr>
          <w:rFonts w:ascii="Times New Roman" w:eastAsia="Times New Roman" w:hAnsi="Times New Roman" w:cs="Times New Roman"/>
          <w:color w:val="222222"/>
          <w:spacing w:val="-6"/>
          <w:sz w:val="24"/>
          <w:szCs w:val="24"/>
          <w:lang w:eastAsia="ru-RU"/>
        </w:rPr>
        <w:t xml:space="preserve">                  </w:t>
      </w:r>
      <w:r w:rsidR="0077254B" w:rsidRPr="002C4C4C">
        <w:rPr>
          <w:rFonts w:ascii="Times New Roman" w:eastAsia="Times New Roman" w:hAnsi="Times New Roman" w:cs="Times New Roman"/>
          <w:color w:val="222222"/>
          <w:spacing w:val="-6"/>
          <w:sz w:val="24"/>
          <w:szCs w:val="24"/>
          <w:lang w:eastAsia="ru-RU"/>
        </w:rPr>
        <w:t xml:space="preserve">     Р</w:t>
      </w:r>
      <w:r w:rsidR="00FC5977">
        <w:rPr>
          <w:rFonts w:ascii="Times New Roman" w:eastAsia="Times New Roman" w:hAnsi="Times New Roman" w:cs="Times New Roman"/>
          <w:color w:val="222222"/>
          <w:spacing w:val="-6"/>
          <w:sz w:val="24"/>
          <w:szCs w:val="24"/>
          <w:lang w:val="ky-KG" w:eastAsia="ru-RU"/>
        </w:rPr>
        <w:t xml:space="preserve"> </w:t>
      </w:r>
      <w:r w:rsidR="0077254B" w:rsidRPr="002C4C4C">
        <w:rPr>
          <w:rFonts w:ascii="Times New Roman" w:eastAsia="Times New Roman" w:hAnsi="Times New Roman" w:cs="Times New Roman"/>
          <w:color w:val="222222"/>
          <w:spacing w:val="-6"/>
          <w:sz w:val="24"/>
          <w:szCs w:val="24"/>
          <w:lang w:eastAsia="ru-RU"/>
        </w:rPr>
        <w:t>(А)</w:t>
      </w:r>
      <w:r w:rsidR="00FC5977">
        <w:rPr>
          <w:rFonts w:ascii="Times New Roman" w:eastAsia="Times New Roman" w:hAnsi="Times New Roman" w:cs="Times New Roman"/>
          <w:color w:val="222222"/>
          <w:spacing w:val="-6"/>
          <w:sz w:val="24"/>
          <w:szCs w:val="24"/>
          <w:lang w:val="ky-KG" w:eastAsia="ru-RU"/>
        </w:rPr>
        <w:t xml:space="preserve">  </w:t>
      </w:r>
      <w:r w:rsidR="0077254B" w:rsidRPr="002C4C4C">
        <w:rPr>
          <w:rFonts w:ascii="Times New Roman" w:eastAsia="Times New Roman" w:hAnsi="Times New Roman" w:cs="Times New Roman"/>
          <w:color w:val="222222"/>
          <w:spacing w:val="-6"/>
          <w:sz w:val="24"/>
          <w:szCs w:val="24"/>
          <w:lang w:eastAsia="ru-RU"/>
        </w:rPr>
        <w:t>=</w:t>
      </w:r>
      <m:oMath>
        <m:r>
          <w:rPr>
            <w:rFonts w:ascii="Cambria Math" w:eastAsia="Times New Roman" w:hAnsi="Cambria Math" w:cs="Times New Roman"/>
            <w:color w:val="222222"/>
            <w:spacing w:val="-6"/>
            <w:sz w:val="24"/>
            <w:szCs w:val="24"/>
            <w:lang w:eastAsia="ru-RU"/>
          </w:rPr>
          <m:t xml:space="preserve">  </m:t>
        </m:r>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val="en-US" w:eastAsia="ru-RU"/>
              </w:rPr>
              <m:t>m</m:t>
            </m:r>
          </m:num>
          <m:den>
            <m:r>
              <w:rPr>
                <w:rFonts w:ascii="Cambria Math" w:eastAsia="Times New Roman" w:hAnsi="Cambria Math" w:cs="Times New Roman"/>
                <w:color w:val="222222"/>
                <w:spacing w:val="-6"/>
                <w:sz w:val="24"/>
                <w:szCs w:val="24"/>
                <w:lang w:eastAsia="ru-RU"/>
              </w:rPr>
              <m:t xml:space="preserve">n </m:t>
            </m:r>
          </m:den>
        </m:f>
      </m:oMath>
      <w:r w:rsidRPr="002C4C4C">
        <w:rPr>
          <w:rFonts w:ascii="Times New Roman" w:eastAsia="Times New Roman" w:hAnsi="Times New Roman" w:cs="Times New Roman"/>
          <w:color w:val="222222"/>
          <w:spacing w:val="-6"/>
          <w:sz w:val="24"/>
          <w:szCs w:val="24"/>
          <w:lang w:eastAsia="ru-RU"/>
        </w:rPr>
        <w:t xml:space="preserve">, </w:t>
      </w:r>
      <w:r w:rsidR="0077254B" w:rsidRPr="002C4C4C">
        <w:rPr>
          <w:rFonts w:ascii="Times New Roman" w:eastAsia="Times New Roman" w:hAnsi="Times New Roman" w:cs="Times New Roman"/>
          <w:color w:val="222222"/>
          <w:spacing w:val="-6"/>
          <w:sz w:val="24"/>
          <w:szCs w:val="24"/>
          <w:lang w:eastAsia="ru-RU"/>
        </w:rPr>
        <w:t xml:space="preserve">                                   </w:t>
      </w:r>
      <w:r w:rsidRPr="00474A89">
        <w:rPr>
          <w:rFonts w:ascii="Times New Roman" w:eastAsia="Times New Roman" w:hAnsi="Times New Roman" w:cs="Times New Roman"/>
          <w:b/>
          <w:color w:val="222222"/>
          <w:spacing w:val="-6"/>
          <w:sz w:val="24"/>
          <w:szCs w:val="24"/>
          <w:lang w:eastAsia="ru-RU"/>
        </w:rPr>
        <w:t>(1)</w:t>
      </w:r>
    </w:p>
    <w:p w:rsidR="00F65BF6" w:rsidRPr="002C4C4C"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2C4C4C">
        <w:rPr>
          <w:rFonts w:ascii="Times New Roman" w:eastAsia="Times New Roman" w:hAnsi="Times New Roman" w:cs="Times New Roman"/>
          <w:color w:val="222222"/>
          <w:spacing w:val="-6"/>
          <w:sz w:val="24"/>
          <w:szCs w:val="24"/>
          <w:lang w:eastAsia="ru-RU"/>
        </w:rPr>
        <w:t xml:space="preserve">где </w:t>
      </w:r>
      <w:r w:rsidRPr="002C4C4C">
        <w:rPr>
          <w:rFonts w:ascii="Times New Roman" w:eastAsia="Times New Roman" w:hAnsi="Times New Roman" w:cs="Times New Roman"/>
          <w:i/>
          <w:color w:val="222222"/>
          <w:spacing w:val="-6"/>
          <w:sz w:val="24"/>
          <w:szCs w:val="24"/>
          <w:lang w:val="en-US" w:eastAsia="ru-RU"/>
        </w:rPr>
        <w:t>m</w:t>
      </w:r>
      <w:r w:rsidRPr="002C4C4C">
        <w:rPr>
          <w:rFonts w:ascii="Times New Roman" w:eastAsia="Times New Roman" w:hAnsi="Times New Roman" w:cs="Times New Roman"/>
          <w:i/>
          <w:color w:val="222222"/>
          <w:spacing w:val="-6"/>
          <w:sz w:val="24"/>
          <w:szCs w:val="24"/>
          <w:lang w:eastAsia="ru-RU"/>
        </w:rPr>
        <w:t xml:space="preserve"> - </w:t>
      </w:r>
      <w:r w:rsidRPr="002C4C4C">
        <w:rPr>
          <w:rFonts w:ascii="Times New Roman" w:eastAsia="Times New Roman" w:hAnsi="Times New Roman" w:cs="Times New Roman"/>
          <w:color w:val="222222"/>
          <w:spacing w:val="-6"/>
          <w:sz w:val="24"/>
          <w:szCs w:val="24"/>
          <w:lang w:eastAsia="ru-RU"/>
        </w:rPr>
        <w:t>чис</w:t>
      </w:r>
      <w:r w:rsidR="00FC5977">
        <w:rPr>
          <w:rFonts w:ascii="Times New Roman" w:eastAsia="Times New Roman" w:hAnsi="Times New Roman" w:cs="Times New Roman"/>
          <w:color w:val="222222"/>
          <w:spacing w:val="-6"/>
          <w:sz w:val="24"/>
          <w:szCs w:val="24"/>
          <w:lang w:eastAsia="ru-RU"/>
        </w:rPr>
        <w:t xml:space="preserve">ло событий благоприятствующих, </w:t>
      </w:r>
      <w:r w:rsidRPr="002C4C4C">
        <w:rPr>
          <w:rFonts w:ascii="Times New Roman" w:eastAsia="Times New Roman" w:hAnsi="Times New Roman" w:cs="Times New Roman"/>
          <w:color w:val="222222"/>
          <w:spacing w:val="-6"/>
          <w:sz w:val="24"/>
          <w:szCs w:val="24"/>
          <w:lang w:eastAsia="ru-RU"/>
        </w:rPr>
        <w:t xml:space="preserve">а </w:t>
      </w:r>
      <w:r w:rsidRPr="002C4C4C">
        <w:rPr>
          <w:rFonts w:ascii="Times New Roman" w:eastAsia="Times New Roman" w:hAnsi="Times New Roman" w:cs="Times New Roman"/>
          <w:i/>
          <w:color w:val="222222"/>
          <w:spacing w:val="-6"/>
          <w:sz w:val="24"/>
          <w:szCs w:val="24"/>
          <w:lang w:val="en-US" w:eastAsia="ru-RU"/>
        </w:rPr>
        <w:t>n</w:t>
      </w:r>
      <w:r w:rsidRPr="002C4C4C">
        <w:rPr>
          <w:rFonts w:ascii="Times New Roman" w:eastAsia="Times New Roman" w:hAnsi="Times New Roman" w:cs="Times New Roman"/>
          <w:i/>
          <w:color w:val="222222"/>
          <w:spacing w:val="-6"/>
          <w:sz w:val="24"/>
          <w:szCs w:val="24"/>
          <w:lang w:eastAsia="ru-RU"/>
        </w:rPr>
        <w:t xml:space="preserve"> – </w:t>
      </w:r>
      <w:r w:rsidRPr="002C4C4C">
        <w:rPr>
          <w:rFonts w:ascii="Times New Roman" w:eastAsia="Times New Roman" w:hAnsi="Times New Roman" w:cs="Times New Roman"/>
          <w:color w:val="222222"/>
          <w:spacing w:val="-6"/>
          <w:sz w:val="24"/>
          <w:szCs w:val="24"/>
          <w:lang w:eastAsia="ru-RU"/>
        </w:rPr>
        <w:t xml:space="preserve">число всех равновозможных случаев этого события. </w:t>
      </w:r>
    </w:p>
    <w:p w:rsidR="00F65BF6" w:rsidRPr="00541849" w:rsidRDefault="00F65BF6" w:rsidP="00FC5977">
      <w:pPr>
        <w:spacing w:line="240" w:lineRule="auto"/>
        <w:ind w:firstLine="708"/>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b/>
          <w:color w:val="222222"/>
          <w:spacing w:val="-6"/>
          <w:sz w:val="24"/>
          <w:szCs w:val="24"/>
          <w:lang w:eastAsia="ru-RU"/>
        </w:rPr>
        <w:t>Задача 1.</w:t>
      </w:r>
      <w:r w:rsidRPr="00541849">
        <w:rPr>
          <w:rFonts w:ascii="Times New Roman" w:eastAsia="Times New Roman" w:hAnsi="Times New Roman" w:cs="Times New Roman"/>
          <w:color w:val="222222"/>
          <w:spacing w:val="-6"/>
          <w:sz w:val="24"/>
          <w:szCs w:val="24"/>
          <w:lang w:eastAsia="ru-RU"/>
        </w:rPr>
        <w:t xml:space="preserve"> Найти вероятность случайного события, которое выражается в </w:t>
      </w:r>
      <w:r w:rsidRPr="00541849">
        <w:rPr>
          <w:rFonts w:ascii="Times New Roman" w:eastAsia="Times New Roman" w:hAnsi="Times New Roman" w:cs="Times New Roman"/>
          <w:color w:val="222222"/>
          <w:spacing w:val="-6"/>
          <w:sz w:val="24"/>
          <w:szCs w:val="24"/>
          <w:lang w:eastAsia="ru-RU"/>
        </w:rPr>
        <w:lastRenderedPageBreak/>
        <w:t>появлении на игральной кости числа очков, превышающих четыре.</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b/>
          <w:color w:val="222222"/>
          <w:spacing w:val="-6"/>
          <w:sz w:val="24"/>
          <w:szCs w:val="24"/>
          <w:lang w:eastAsia="ru-RU"/>
        </w:rPr>
        <w:t>Решение.</w:t>
      </w:r>
      <w:r w:rsidRPr="00541849">
        <w:rPr>
          <w:rFonts w:ascii="Times New Roman" w:eastAsia="Times New Roman" w:hAnsi="Times New Roman" w:cs="Times New Roman"/>
          <w:color w:val="222222"/>
          <w:spacing w:val="-6"/>
          <w:sz w:val="24"/>
          <w:szCs w:val="24"/>
          <w:lang w:eastAsia="ru-RU"/>
        </w:rPr>
        <w:t xml:space="preserve"> Появление числа очков свыше 4 на игральной кости – это случайное событие, так как оно может произойти, или не произойти. Беря во внимание, что появление числа очков: 1; 2; 3; 4; 5; 6 – равнозначно (появление очков равновозможное событие при условии, что игральная кость имеет форму правильного куба и ее плотность распределена равномерно по всему объёму).</w:t>
      </w:r>
    </w:p>
    <w:p w:rsidR="00F65BF6" w:rsidRPr="00541849" w:rsidRDefault="00F65BF6" w:rsidP="00FC5977">
      <w:pPr>
        <w:spacing w:line="240" w:lineRule="auto"/>
        <w:ind w:firstLine="708"/>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Для появления</w:t>
      </w:r>
      <w:r w:rsidR="006B3D1B" w:rsidRPr="00541849">
        <w:rPr>
          <w:rFonts w:ascii="Times New Roman" w:eastAsia="Times New Roman" w:hAnsi="Times New Roman" w:cs="Times New Roman"/>
          <w:color w:val="222222"/>
          <w:spacing w:val="-6"/>
          <w:sz w:val="24"/>
          <w:szCs w:val="24"/>
          <w:lang w:eastAsia="ru-RU"/>
        </w:rPr>
        <w:t xml:space="preserve"> числа очков, </w:t>
      </w:r>
      <w:r w:rsidRPr="00541849">
        <w:rPr>
          <w:rFonts w:ascii="Times New Roman" w:eastAsia="Times New Roman" w:hAnsi="Times New Roman" w:cs="Times New Roman"/>
          <w:color w:val="222222"/>
          <w:spacing w:val="-6"/>
          <w:sz w:val="24"/>
          <w:szCs w:val="24"/>
          <w:lang w:eastAsia="ru-RU"/>
        </w:rPr>
        <w:t>превышающих число четыре, благоприятствуют два случая: 5 и 6 очков. Число всевозможных случаев шесть: 1; 2; 3; 4; 5; 6.</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Тогда     Р (А)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2</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w:t>
      </w:r>
      <m:oMath>
        <m:r>
          <w:rPr>
            <w:rFonts w:ascii="Cambria Math" w:eastAsia="Times New Roman" w:hAnsi="Cambria Math" w:cs="Times New Roman"/>
            <w:color w:val="222222"/>
            <w:spacing w:val="-6"/>
            <w:sz w:val="24"/>
            <w:szCs w:val="24"/>
            <w:lang w:eastAsia="ru-RU"/>
          </w:rPr>
          <m:t xml:space="preserve"> </m:t>
        </m:r>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3</m:t>
            </m:r>
          </m:den>
        </m:f>
      </m:oMath>
      <w:r w:rsidRPr="00541849">
        <w:rPr>
          <w:rFonts w:ascii="Times New Roman" w:eastAsia="Times New Roman" w:hAnsi="Times New Roman" w:cs="Times New Roman"/>
          <w:color w:val="222222"/>
          <w:spacing w:val="-6"/>
          <w:sz w:val="24"/>
          <w:szCs w:val="24"/>
          <w:lang w:eastAsia="ru-RU"/>
        </w:rPr>
        <w:t xml:space="preserve"> . </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Ответ: Р (А)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3</m:t>
            </m:r>
          </m:den>
        </m:f>
        <m:r>
          <w:rPr>
            <w:rFonts w:ascii="Cambria Math" w:eastAsia="Times New Roman" w:hAnsi="Cambria Math" w:cs="Times New Roman"/>
            <w:color w:val="222222"/>
            <w:spacing w:val="-6"/>
            <w:sz w:val="24"/>
            <w:szCs w:val="24"/>
            <w:lang w:eastAsia="ru-RU"/>
          </w:rPr>
          <m:t>.</m:t>
        </m:r>
      </m:oMath>
    </w:p>
    <w:p w:rsidR="00F65BF6" w:rsidRPr="00541849" w:rsidRDefault="00F65BF6" w:rsidP="00FC5977">
      <w:pPr>
        <w:spacing w:line="240" w:lineRule="auto"/>
        <w:ind w:firstLine="708"/>
        <w:contextualSpacing/>
        <w:jc w:val="both"/>
        <w:rPr>
          <w:rFonts w:ascii="Times New Roman" w:eastAsia="Times New Roman" w:hAnsi="Times New Roman" w:cs="Times New Roman"/>
          <w:i/>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Иногда на практике бывает, что число благоприятных случаев отсутствует, тогда в формуле (1) </w:t>
      </w:r>
      <w:r w:rsidRPr="00541849">
        <w:rPr>
          <w:rFonts w:ascii="Times New Roman" w:eastAsia="Times New Roman" w:hAnsi="Times New Roman" w:cs="Times New Roman"/>
          <w:i/>
          <w:color w:val="222222"/>
          <w:spacing w:val="-6"/>
          <w:sz w:val="24"/>
          <w:szCs w:val="24"/>
          <w:lang w:val="en-US" w:eastAsia="ru-RU"/>
        </w:rPr>
        <w:t>m</w:t>
      </w:r>
      <w:r w:rsidRPr="00541849">
        <w:rPr>
          <w:rFonts w:ascii="Times New Roman" w:eastAsia="Times New Roman" w:hAnsi="Times New Roman" w:cs="Times New Roman"/>
          <w:color w:val="222222"/>
          <w:spacing w:val="-6"/>
          <w:sz w:val="24"/>
          <w:szCs w:val="24"/>
          <w:lang w:eastAsia="ru-RU"/>
        </w:rPr>
        <w:t xml:space="preserve">= 0 </w:t>
      </w:r>
      <w:r w:rsidR="006B3D1B" w:rsidRPr="00541849">
        <w:rPr>
          <w:rFonts w:ascii="Times New Roman" w:eastAsia="Times New Roman" w:hAnsi="Times New Roman" w:cs="Times New Roman"/>
          <w:i/>
          <w:color w:val="222222"/>
          <w:spacing w:val="-6"/>
          <w:sz w:val="24"/>
          <w:szCs w:val="24"/>
          <w:lang w:eastAsia="ru-RU"/>
        </w:rPr>
        <w:t xml:space="preserve">и </w:t>
      </w:r>
      <w:r w:rsidRPr="00541849">
        <w:rPr>
          <w:rFonts w:ascii="Times New Roman" w:eastAsia="Times New Roman" w:hAnsi="Times New Roman" w:cs="Times New Roman"/>
          <w:color w:val="222222"/>
          <w:spacing w:val="-6"/>
          <w:sz w:val="24"/>
          <w:szCs w:val="24"/>
          <w:lang w:val="en-US" w:eastAsia="ru-RU"/>
        </w:rPr>
        <w:t>P</w:t>
      </w:r>
      <w:r w:rsidRPr="00541849">
        <w:rPr>
          <w:rFonts w:ascii="Times New Roman" w:eastAsia="Times New Roman" w:hAnsi="Times New Roman" w:cs="Times New Roman"/>
          <w:color w:val="222222"/>
          <w:spacing w:val="-6"/>
          <w:sz w:val="24"/>
          <w:szCs w:val="24"/>
          <w:lang w:eastAsia="ru-RU"/>
        </w:rPr>
        <w:t>(</w:t>
      </w:r>
      <w:r w:rsidRPr="00541849">
        <w:rPr>
          <w:rFonts w:ascii="Times New Roman" w:eastAsia="Times New Roman" w:hAnsi="Times New Roman" w:cs="Times New Roman"/>
          <w:color w:val="222222"/>
          <w:spacing w:val="-6"/>
          <w:sz w:val="24"/>
          <w:szCs w:val="24"/>
          <w:lang w:val="en-US" w:eastAsia="ru-RU"/>
        </w:rPr>
        <w:t>A</w:t>
      </w:r>
      <w:r w:rsidRPr="00541849">
        <w:rPr>
          <w:rFonts w:ascii="Times New Roman" w:eastAsia="Times New Roman" w:hAnsi="Times New Roman" w:cs="Times New Roman"/>
          <w:color w:val="222222"/>
          <w:spacing w:val="-6"/>
          <w:sz w:val="24"/>
          <w:szCs w:val="24"/>
          <w:lang w:eastAsia="ru-RU"/>
        </w:rPr>
        <w:t>) = 0 (нулевая вероятность).</w:t>
      </w:r>
    </w:p>
    <w:p w:rsidR="00F65BF6" w:rsidRPr="00541849" w:rsidRDefault="006B3D1B" w:rsidP="00AA50E1">
      <w:pPr>
        <w:spacing w:line="240" w:lineRule="auto"/>
        <w:contextualSpacing/>
        <w:jc w:val="both"/>
        <w:rPr>
          <w:rFonts w:ascii="Times New Roman" w:eastAsia="Times New Roman" w:hAnsi="Times New Roman" w:cs="Times New Roman"/>
          <w:i/>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В случае, когда все </w:t>
      </w:r>
      <w:r w:rsidR="00F65BF6" w:rsidRPr="00541849">
        <w:rPr>
          <w:rFonts w:ascii="Times New Roman" w:eastAsia="Times New Roman" w:hAnsi="Times New Roman" w:cs="Times New Roman"/>
          <w:color w:val="222222"/>
          <w:spacing w:val="-6"/>
          <w:sz w:val="24"/>
          <w:szCs w:val="24"/>
          <w:lang w:eastAsia="ru-RU"/>
        </w:rPr>
        <w:t xml:space="preserve">события благоприятны, то в формуле (1): </w:t>
      </w:r>
      <w:r w:rsidR="00F65BF6" w:rsidRPr="00541849">
        <w:rPr>
          <w:rFonts w:ascii="Times New Roman" w:eastAsia="Times New Roman" w:hAnsi="Times New Roman" w:cs="Times New Roman"/>
          <w:i/>
          <w:color w:val="222222"/>
          <w:spacing w:val="-6"/>
          <w:sz w:val="24"/>
          <w:szCs w:val="24"/>
          <w:lang w:val="en-US" w:eastAsia="ru-RU"/>
        </w:rPr>
        <w:t>n</w:t>
      </w:r>
      <w:r w:rsidR="00F65BF6" w:rsidRPr="00541849">
        <w:rPr>
          <w:rFonts w:ascii="Times New Roman" w:eastAsia="Times New Roman" w:hAnsi="Times New Roman" w:cs="Times New Roman"/>
          <w:i/>
          <w:color w:val="222222"/>
          <w:spacing w:val="-6"/>
          <w:sz w:val="24"/>
          <w:szCs w:val="24"/>
          <w:lang w:eastAsia="ru-RU"/>
        </w:rPr>
        <w:t>=</w:t>
      </w:r>
      <w:r w:rsidR="00F65BF6" w:rsidRPr="00541849">
        <w:rPr>
          <w:rFonts w:ascii="Times New Roman" w:eastAsia="Times New Roman" w:hAnsi="Times New Roman" w:cs="Times New Roman"/>
          <w:i/>
          <w:color w:val="222222"/>
          <w:spacing w:val="-6"/>
          <w:sz w:val="24"/>
          <w:szCs w:val="24"/>
          <w:lang w:val="en-US" w:eastAsia="ru-RU"/>
        </w:rPr>
        <w:t>m</w:t>
      </w:r>
      <w:r w:rsidR="00F65BF6" w:rsidRPr="00541849">
        <w:rPr>
          <w:rFonts w:ascii="Times New Roman" w:eastAsia="Times New Roman" w:hAnsi="Times New Roman" w:cs="Times New Roman"/>
          <w:i/>
          <w:color w:val="222222"/>
          <w:spacing w:val="-6"/>
          <w:sz w:val="24"/>
          <w:szCs w:val="24"/>
          <w:lang w:eastAsia="ru-RU"/>
        </w:rPr>
        <w:t xml:space="preserve">. </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Тогда</w:t>
      </w:r>
      <w:r w:rsidRPr="00541849">
        <w:rPr>
          <w:rFonts w:ascii="Times New Roman" w:eastAsia="Times New Roman" w:hAnsi="Times New Roman" w:cs="Times New Roman"/>
          <w:i/>
          <w:color w:val="222222"/>
          <w:spacing w:val="-6"/>
          <w:sz w:val="24"/>
          <w:szCs w:val="24"/>
          <w:lang w:eastAsia="ru-RU"/>
        </w:rPr>
        <w:t xml:space="preserve">  </w:t>
      </w:r>
      <w:r w:rsidRPr="00541849">
        <w:rPr>
          <w:rFonts w:ascii="Times New Roman" w:eastAsia="Times New Roman" w:hAnsi="Times New Roman" w:cs="Times New Roman"/>
          <w:color w:val="222222"/>
          <w:spacing w:val="-6"/>
          <w:sz w:val="24"/>
          <w:szCs w:val="24"/>
          <w:lang w:val="en-US" w:eastAsia="ru-RU"/>
        </w:rPr>
        <w:t>P</w:t>
      </w:r>
      <w:r w:rsidRPr="00541849">
        <w:rPr>
          <w:rFonts w:ascii="Times New Roman" w:eastAsia="Times New Roman" w:hAnsi="Times New Roman" w:cs="Times New Roman"/>
          <w:color w:val="222222"/>
          <w:spacing w:val="-6"/>
          <w:sz w:val="24"/>
          <w:szCs w:val="24"/>
          <w:lang w:eastAsia="ru-RU"/>
        </w:rPr>
        <w:t>(</w:t>
      </w:r>
      <w:r w:rsidRPr="00541849">
        <w:rPr>
          <w:rFonts w:ascii="Times New Roman" w:eastAsia="Times New Roman" w:hAnsi="Times New Roman" w:cs="Times New Roman"/>
          <w:color w:val="222222"/>
          <w:spacing w:val="-6"/>
          <w:sz w:val="24"/>
          <w:szCs w:val="24"/>
          <w:lang w:val="en-US" w:eastAsia="ru-RU"/>
        </w:rPr>
        <w:t>A</w:t>
      </w:r>
      <w:r w:rsidRPr="00541849">
        <w:rPr>
          <w:rFonts w:ascii="Times New Roman" w:eastAsia="Times New Roman" w:hAnsi="Times New Roman" w:cs="Times New Roman"/>
          <w:color w:val="222222"/>
          <w:spacing w:val="-6"/>
          <w:sz w:val="24"/>
          <w:szCs w:val="24"/>
          <w:lang w:eastAsia="ru-RU"/>
        </w:rPr>
        <w:t xml:space="preserve">) = </w:t>
      </w:r>
      <m:oMath>
        <m:r>
          <w:rPr>
            <w:rFonts w:ascii="Cambria Math" w:eastAsia="Times New Roman" w:hAnsi="Cambria Math" w:cs="Times New Roman"/>
            <w:color w:val="222222"/>
            <w:spacing w:val="-6"/>
            <w:sz w:val="24"/>
            <w:szCs w:val="24"/>
            <w:lang w:eastAsia="ru-RU"/>
          </w:rPr>
          <m:t xml:space="preserve"> </m:t>
        </m:r>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m:t>
            </m:r>
            <m:r>
              <w:rPr>
                <w:rFonts w:ascii="Cambria Math" w:eastAsia="Times New Roman" w:hAnsi="Cambria Math" w:cs="Times New Roman"/>
                <w:color w:val="222222"/>
                <w:spacing w:val="-6"/>
                <w:sz w:val="24"/>
                <w:szCs w:val="24"/>
                <w:lang w:val="en-US" w:eastAsia="ru-RU"/>
              </w:rPr>
              <m:t>n</m:t>
            </m:r>
          </m:num>
          <m:den>
            <m:r>
              <w:rPr>
                <w:rFonts w:ascii="Cambria Math" w:eastAsia="Times New Roman" w:hAnsi="Cambria Math" w:cs="Times New Roman"/>
                <w:color w:val="222222"/>
                <w:spacing w:val="-6"/>
                <w:sz w:val="24"/>
                <w:szCs w:val="24"/>
                <w:lang w:eastAsia="ru-RU"/>
              </w:rPr>
              <m:t>n</m:t>
            </m:r>
          </m:den>
        </m:f>
        <m:r>
          <w:rPr>
            <w:rFonts w:ascii="Cambria Math" w:eastAsia="Times New Roman" w:hAnsi="Cambria Math" w:cs="Times New Roman"/>
            <w:color w:val="222222"/>
            <w:spacing w:val="-6"/>
            <w:sz w:val="24"/>
            <w:szCs w:val="24"/>
            <w:lang w:eastAsia="ru-RU"/>
          </w:rPr>
          <m:t xml:space="preserve"> </m:t>
        </m:r>
      </m:oMath>
      <w:r w:rsidRPr="00541849">
        <w:rPr>
          <w:rFonts w:ascii="Times New Roman" w:eastAsia="Times New Roman" w:hAnsi="Times New Roman" w:cs="Times New Roman"/>
          <w:color w:val="222222"/>
          <w:spacing w:val="-6"/>
          <w:sz w:val="24"/>
          <w:szCs w:val="24"/>
          <w:lang w:eastAsia="ru-RU"/>
        </w:rPr>
        <w:t>= 1 (достоверное событие).</w:t>
      </w:r>
    </w:p>
    <w:p w:rsidR="00FC5977" w:rsidRPr="00541849" w:rsidRDefault="00F65BF6" w:rsidP="00541849">
      <w:pPr>
        <w:spacing w:after="0" w:line="240" w:lineRule="auto"/>
        <w:ind w:firstLine="708"/>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Из выше изложенного можно определить верхние и нижние границы </w:t>
      </w:r>
      <w:r w:rsidR="006B3D1B" w:rsidRPr="00541849">
        <w:rPr>
          <w:rFonts w:ascii="Times New Roman" w:eastAsia="Times New Roman" w:hAnsi="Times New Roman" w:cs="Times New Roman"/>
          <w:color w:val="222222"/>
          <w:spacing w:val="-6"/>
          <w:sz w:val="24"/>
          <w:szCs w:val="24"/>
          <w:lang w:eastAsia="ru-RU"/>
        </w:rPr>
        <w:t xml:space="preserve">вероятности для любого события </w:t>
      </w:r>
      <w:r w:rsidRPr="00541849">
        <w:rPr>
          <w:rFonts w:ascii="Times New Roman" w:eastAsia="Times New Roman" w:hAnsi="Times New Roman" w:cs="Times New Roman"/>
          <w:color w:val="222222"/>
          <w:spacing w:val="-6"/>
          <w:sz w:val="24"/>
          <w:szCs w:val="24"/>
          <w:lang w:eastAsia="ru-RU"/>
        </w:rPr>
        <w:t xml:space="preserve">А:   </w:t>
      </w:r>
    </w:p>
    <w:p w:rsidR="00FC5977" w:rsidRPr="00541849" w:rsidRDefault="00F65BF6" w:rsidP="00541849">
      <w:pPr>
        <w:spacing w:after="0" w:line="240" w:lineRule="auto"/>
        <w:contextualSpacing/>
        <w:jc w:val="center"/>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0</w:t>
      </w:r>
      <w:r w:rsidR="00FC5977" w:rsidRPr="00541849">
        <w:rPr>
          <w:rFonts w:ascii="Times New Roman" w:eastAsia="Times New Roman" w:hAnsi="Times New Roman" w:cs="Times New Roman"/>
          <w:color w:val="222222"/>
          <w:spacing w:val="-6"/>
          <w:sz w:val="24"/>
          <w:szCs w:val="24"/>
          <w:lang w:val="ky-KG" w:eastAsia="ru-RU"/>
        </w:rPr>
        <w:t xml:space="preserve"> </w:t>
      </w:r>
      <w:r w:rsidRPr="00541849">
        <w:rPr>
          <w:rFonts w:ascii="Times New Roman" w:eastAsia="Times New Roman" w:hAnsi="Times New Roman" w:cs="Times New Roman"/>
          <w:color w:val="222222"/>
          <w:spacing w:val="-6"/>
          <w:sz w:val="24"/>
          <w:szCs w:val="24"/>
          <w:lang w:eastAsia="ru-RU"/>
        </w:rPr>
        <w:sym w:font="Symbol" w:char="F0A3"/>
      </w:r>
      <w:r w:rsidRPr="00541849">
        <w:rPr>
          <w:rFonts w:ascii="Times New Roman" w:eastAsia="Times New Roman" w:hAnsi="Times New Roman" w:cs="Times New Roman"/>
          <w:color w:val="222222"/>
          <w:spacing w:val="-6"/>
          <w:sz w:val="24"/>
          <w:szCs w:val="24"/>
          <w:lang w:eastAsia="ru-RU"/>
        </w:rPr>
        <w:t xml:space="preserve"> </w:t>
      </w:r>
      <w:r w:rsidRPr="00541849">
        <w:rPr>
          <w:rFonts w:ascii="Times New Roman" w:eastAsia="Times New Roman" w:hAnsi="Times New Roman" w:cs="Times New Roman"/>
          <w:color w:val="222222"/>
          <w:spacing w:val="-6"/>
          <w:sz w:val="24"/>
          <w:szCs w:val="24"/>
          <w:lang w:val="en-US" w:eastAsia="ru-RU"/>
        </w:rPr>
        <w:t>P</w:t>
      </w:r>
      <w:r w:rsidR="00FC5977" w:rsidRPr="00541849">
        <w:rPr>
          <w:rFonts w:ascii="Times New Roman" w:eastAsia="Times New Roman" w:hAnsi="Times New Roman" w:cs="Times New Roman"/>
          <w:color w:val="222222"/>
          <w:spacing w:val="-6"/>
          <w:sz w:val="24"/>
          <w:szCs w:val="24"/>
          <w:lang w:val="ky-KG" w:eastAsia="ru-RU"/>
        </w:rPr>
        <w:t xml:space="preserve"> </w:t>
      </w:r>
      <w:r w:rsidRPr="00541849">
        <w:rPr>
          <w:rFonts w:ascii="Times New Roman" w:eastAsia="Times New Roman" w:hAnsi="Times New Roman" w:cs="Times New Roman"/>
          <w:color w:val="222222"/>
          <w:spacing w:val="-6"/>
          <w:sz w:val="24"/>
          <w:szCs w:val="24"/>
          <w:lang w:eastAsia="ru-RU"/>
        </w:rPr>
        <w:t>(</w:t>
      </w:r>
      <w:r w:rsidRPr="00541849">
        <w:rPr>
          <w:rFonts w:ascii="Times New Roman" w:eastAsia="Times New Roman" w:hAnsi="Times New Roman" w:cs="Times New Roman"/>
          <w:color w:val="222222"/>
          <w:spacing w:val="-6"/>
          <w:sz w:val="24"/>
          <w:szCs w:val="24"/>
          <w:lang w:val="en-US" w:eastAsia="ru-RU"/>
        </w:rPr>
        <w:t>A</w:t>
      </w:r>
      <w:r w:rsidRPr="00541849">
        <w:rPr>
          <w:rFonts w:ascii="Times New Roman" w:eastAsia="Times New Roman" w:hAnsi="Times New Roman" w:cs="Times New Roman"/>
          <w:color w:val="222222"/>
          <w:spacing w:val="-6"/>
          <w:sz w:val="24"/>
          <w:szCs w:val="24"/>
          <w:lang w:eastAsia="ru-RU"/>
        </w:rPr>
        <w:t>)</w:t>
      </w:r>
      <w:r w:rsidR="00FC5977" w:rsidRPr="00541849">
        <w:rPr>
          <w:rFonts w:ascii="Times New Roman" w:eastAsia="Times New Roman" w:hAnsi="Times New Roman" w:cs="Times New Roman"/>
          <w:color w:val="222222"/>
          <w:spacing w:val="-6"/>
          <w:sz w:val="24"/>
          <w:szCs w:val="24"/>
          <w:lang w:val="ky-KG" w:eastAsia="ru-RU"/>
        </w:rPr>
        <w:t xml:space="preserve"> </w:t>
      </w:r>
      <w:r w:rsidRPr="00541849">
        <w:rPr>
          <w:rFonts w:ascii="Times New Roman" w:eastAsia="Times New Roman" w:hAnsi="Times New Roman" w:cs="Times New Roman"/>
          <w:color w:val="222222"/>
          <w:spacing w:val="-6"/>
          <w:sz w:val="24"/>
          <w:szCs w:val="24"/>
          <w:lang w:eastAsia="ru-RU"/>
        </w:rPr>
        <w:sym w:font="Symbol" w:char="F0A3"/>
      </w:r>
      <w:r w:rsidR="00FC5977" w:rsidRPr="00541849">
        <w:rPr>
          <w:rFonts w:ascii="Times New Roman" w:eastAsia="Times New Roman" w:hAnsi="Times New Roman" w:cs="Times New Roman"/>
          <w:color w:val="222222"/>
          <w:spacing w:val="-6"/>
          <w:sz w:val="24"/>
          <w:szCs w:val="24"/>
          <w:lang w:val="ky-KG" w:eastAsia="ru-RU"/>
        </w:rPr>
        <w:t xml:space="preserve"> </w:t>
      </w:r>
      <w:r w:rsidRPr="00541849">
        <w:rPr>
          <w:rFonts w:ascii="Times New Roman" w:eastAsia="Times New Roman" w:hAnsi="Times New Roman" w:cs="Times New Roman"/>
          <w:color w:val="222222"/>
          <w:spacing w:val="-6"/>
          <w:sz w:val="24"/>
          <w:szCs w:val="24"/>
          <w:lang w:eastAsia="ru-RU"/>
        </w:rPr>
        <w:t xml:space="preserve">1.                                      </w:t>
      </w:r>
      <w:r w:rsidRPr="00541849">
        <w:rPr>
          <w:rFonts w:ascii="Times New Roman" w:eastAsia="Times New Roman" w:hAnsi="Times New Roman" w:cs="Times New Roman"/>
          <w:b/>
          <w:color w:val="222222"/>
          <w:spacing w:val="-6"/>
          <w:sz w:val="24"/>
          <w:szCs w:val="24"/>
          <w:lang w:eastAsia="ru-RU"/>
        </w:rPr>
        <w:t>(2)</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b/>
          <w:spacing w:val="-6"/>
          <w:sz w:val="24"/>
          <w:szCs w:val="24"/>
          <w:lang w:eastAsia="ru-RU"/>
        </w:rPr>
        <w:t>Задача 2.</w:t>
      </w:r>
      <w:r w:rsidRPr="00541849">
        <w:rPr>
          <w:rFonts w:ascii="Times New Roman" w:eastAsia="Times New Roman" w:hAnsi="Times New Roman" w:cs="Times New Roman"/>
          <w:spacing w:val="-6"/>
          <w:sz w:val="24"/>
          <w:szCs w:val="24"/>
          <w:lang w:eastAsia="ru-RU"/>
        </w:rPr>
        <w:t xml:space="preserve"> При каких соб</w:t>
      </w:r>
      <w:r w:rsidR="006B3D1B" w:rsidRPr="00541849">
        <w:rPr>
          <w:rFonts w:ascii="Times New Roman" w:eastAsia="Times New Roman" w:hAnsi="Times New Roman" w:cs="Times New Roman"/>
          <w:spacing w:val="-6"/>
          <w:sz w:val="24"/>
          <w:szCs w:val="24"/>
          <w:lang w:eastAsia="ru-RU"/>
        </w:rPr>
        <w:t xml:space="preserve">ытиях А и В возможно равенство </w:t>
      </w:r>
      <w:r w:rsidRPr="00541849">
        <w:rPr>
          <w:rFonts w:ascii="Times New Roman" w:eastAsia="Times New Roman" w:hAnsi="Times New Roman" w:cs="Times New Roman"/>
          <w:spacing w:val="-6"/>
          <w:sz w:val="24"/>
          <w:szCs w:val="24"/>
          <w:lang w:eastAsia="ru-RU"/>
        </w:rPr>
        <w:t>А + В = В?</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b/>
          <w:spacing w:val="-6"/>
          <w:sz w:val="24"/>
          <w:szCs w:val="24"/>
          <w:lang w:eastAsia="ru-RU"/>
        </w:rPr>
        <w:t>Решение.</w:t>
      </w:r>
      <w:r w:rsidRPr="00541849">
        <w:rPr>
          <w:rFonts w:ascii="Times New Roman" w:eastAsia="Times New Roman" w:hAnsi="Times New Roman" w:cs="Times New Roman"/>
          <w:spacing w:val="-6"/>
          <w:sz w:val="24"/>
          <w:szCs w:val="24"/>
          <w:lang w:eastAsia="ru-RU"/>
        </w:rPr>
        <w:t xml:space="preserve"> Сумма событий А + В представляет собой новое событие, состоящее в наступление х</w:t>
      </w:r>
      <w:r w:rsidR="006B3D1B" w:rsidRPr="00541849">
        <w:rPr>
          <w:rFonts w:ascii="Times New Roman" w:eastAsia="Times New Roman" w:hAnsi="Times New Roman" w:cs="Times New Roman"/>
          <w:spacing w:val="-6"/>
          <w:sz w:val="24"/>
          <w:szCs w:val="24"/>
          <w:lang w:eastAsia="ru-RU"/>
        </w:rPr>
        <w:t xml:space="preserve">отя бы одного из событий А или </w:t>
      </w:r>
      <w:r w:rsidRPr="00541849">
        <w:rPr>
          <w:rFonts w:ascii="Times New Roman" w:eastAsia="Times New Roman" w:hAnsi="Times New Roman" w:cs="Times New Roman"/>
          <w:spacing w:val="-6"/>
          <w:sz w:val="24"/>
          <w:szCs w:val="24"/>
          <w:lang w:eastAsia="ru-RU"/>
        </w:rPr>
        <w:t>В.</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Если  А + В = В, то событие В включает в себе событие А. Например, если событие А – попадание в мишень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val="en-US" w:eastAsia="ru-RU"/>
              </w:rPr>
              <m:t>S</m:t>
            </m:r>
          </m:e>
          <m:sub>
            <m:r>
              <w:rPr>
                <w:rFonts w:ascii="Cambria Math" w:eastAsia="Times New Roman" w:hAnsi="Cambria Math" w:cs="Times New Roman"/>
                <w:spacing w:val="-6"/>
                <w:sz w:val="24"/>
                <w:szCs w:val="24"/>
                <w:lang w:eastAsia="ru-RU"/>
              </w:rPr>
              <m:t>A</m:t>
            </m:r>
          </m:sub>
        </m:sSub>
        <m:r>
          <w:rPr>
            <w:rFonts w:ascii="Cambria Math" w:eastAsia="Times New Roman" w:hAnsi="Cambria Math" w:cs="Times New Roman"/>
            <w:spacing w:val="-6"/>
            <w:sz w:val="24"/>
            <w:szCs w:val="24"/>
            <w:lang w:eastAsia="ru-RU"/>
          </w:rPr>
          <m:t xml:space="preserve">(например, </m:t>
        </m:r>
        <m:r>
          <m:rPr>
            <m:nor/>
          </m:rPr>
          <w:rPr>
            <w:rFonts w:ascii="Times New Roman" w:eastAsia="Times New Roman" w:hAnsi="Times New Roman" w:cs="Times New Roman"/>
            <w:spacing w:val="-6"/>
            <w:sz w:val="24"/>
            <w:szCs w:val="24"/>
            <w:lang w:eastAsia="ru-RU"/>
          </w:rPr>
          <m:t>десятка</m:t>
        </m:r>
        <m:r>
          <w:rPr>
            <w:rFonts w:ascii="Cambria Math" w:eastAsia="Times New Roman" w:hAnsi="Cambria Math" w:cs="Times New Roman"/>
            <w:spacing w:val="-6"/>
            <w:sz w:val="24"/>
            <w:szCs w:val="24"/>
            <w:lang w:eastAsia="ru-RU"/>
          </w:rPr>
          <m:t>)</m:t>
        </m:r>
      </m:oMath>
      <w:r w:rsidRPr="00541849">
        <w:rPr>
          <w:rFonts w:ascii="Times New Roman" w:eastAsia="Times New Roman" w:hAnsi="Times New Roman" w:cs="Times New Roman"/>
          <w:spacing w:val="-6"/>
          <w:sz w:val="24"/>
          <w:szCs w:val="24"/>
          <w:lang w:eastAsia="ru-RU"/>
        </w:rPr>
        <w:t xml:space="preserve">, а В – попадание в мишень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val="en-US" w:eastAsia="ru-RU"/>
              </w:rPr>
              <m:t>S</m:t>
            </m:r>
          </m:e>
          <m:sub>
            <m:r>
              <w:rPr>
                <w:rFonts w:ascii="Cambria Math" w:eastAsia="Times New Roman" w:hAnsi="Cambria Math" w:cs="Times New Roman"/>
                <w:spacing w:val="-6"/>
                <w:sz w:val="24"/>
                <w:szCs w:val="24"/>
                <w:lang w:eastAsia="ru-RU"/>
              </w:rPr>
              <m:t xml:space="preserve">В </m:t>
            </m:r>
          </m:sub>
        </m:sSub>
      </m:oMath>
      <w:r w:rsidRPr="00541849">
        <w:rPr>
          <w:rFonts w:ascii="Times New Roman" w:eastAsia="Times New Roman" w:hAnsi="Times New Roman" w:cs="Times New Roman"/>
          <w:spacing w:val="-6"/>
          <w:sz w:val="24"/>
          <w:szCs w:val="24"/>
          <w:lang w:eastAsia="ru-RU"/>
        </w:rPr>
        <w:t xml:space="preserve"> (например, девятка) то область мишени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val="en-US" w:eastAsia="ru-RU"/>
              </w:rPr>
              <m:t>S</m:t>
            </m:r>
          </m:e>
          <m:sub>
            <m:r>
              <w:rPr>
                <w:rFonts w:ascii="Cambria Math" w:eastAsia="Times New Roman" w:hAnsi="Cambria Math" w:cs="Times New Roman"/>
                <w:spacing w:val="-6"/>
                <w:sz w:val="24"/>
                <w:szCs w:val="24"/>
                <w:lang w:eastAsia="ru-RU"/>
              </w:rPr>
              <m:t>A</m:t>
            </m:r>
          </m:sub>
        </m:sSub>
      </m:oMath>
      <w:r w:rsidRPr="00541849">
        <w:rPr>
          <w:rFonts w:ascii="Times New Roman" w:eastAsia="Times New Roman" w:hAnsi="Times New Roman" w:cs="Times New Roman"/>
          <w:spacing w:val="-6"/>
          <w:sz w:val="24"/>
          <w:szCs w:val="24"/>
          <w:lang w:eastAsia="ru-RU"/>
        </w:rPr>
        <w:t xml:space="preserve"> находится внутри области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val="en-US" w:eastAsia="ru-RU"/>
              </w:rPr>
              <m:t>S</m:t>
            </m:r>
          </m:e>
          <m:sub>
            <m:r>
              <w:rPr>
                <w:rFonts w:ascii="Cambria Math" w:eastAsia="Times New Roman" w:hAnsi="Cambria Math" w:cs="Times New Roman"/>
                <w:spacing w:val="-6"/>
                <w:sz w:val="24"/>
                <w:szCs w:val="24"/>
                <w:lang w:eastAsia="ru-RU"/>
              </w:rPr>
              <m:t>В</m:t>
            </m:r>
          </m:sub>
        </m:sSub>
      </m:oMath>
      <w:r w:rsidRPr="00541849">
        <w:rPr>
          <w:rFonts w:ascii="Times New Roman" w:eastAsia="Times New Roman" w:hAnsi="Times New Roman" w:cs="Times New Roman"/>
          <w:spacing w:val="-6"/>
          <w:sz w:val="24"/>
          <w:szCs w:val="24"/>
          <w:lang w:eastAsia="ru-RU"/>
        </w:rPr>
        <w:t xml:space="preserve">  [2, </w:t>
      </w:r>
      <w:r w:rsidRPr="00541849">
        <w:rPr>
          <w:rFonts w:ascii="Times New Roman" w:eastAsia="Times New Roman" w:hAnsi="Times New Roman" w:cs="Times New Roman"/>
          <w:spacing w:val="-6"/>
          <w:sz w:val="24"/>
          <w:szCs w:val="24"/>
          <w:lang w:val="en-US" w:eastAsia="ru-RU"/>
        </w:rPr>
        <w:t>c</w:t>
      </w:r>
      <w:r w:rsidRPr="00541849">
        <w:rPr>
          <w:rFonts w:ascii="Times New Roman" w:eastAsia="Times New Roman" w:hAnsi="Times New Roman" w:cs="Times New Roman"/>
          <w:spacing w:val="-6"/>
          <w:sz w:val="24"/>
          <w:szCs w:val="24"/>
          <w:lang w:eastAsia="ru-RU"/>
        </w:rPr>
        <w:t>. 9-10].</w:t>
      </w:r>
    </w:p>
    <w:p w:rsidR="00F65BF6" w:rsidRPr="00541849" w:rsidRDefault="00F65BF6" w:rsidP="002C4C4C">
      <w:pPr>
        <w:spacing w:line="240" w:lineRule="auto"/>
        <w:contextualSpacing/>
        <w:jc w:val="center"/>
        <w:rPr>
          <w:rFonts w:ascii="Times New Roman" w:eastAsia="Times New Roman" w:hAnsi="Times New Roman" w:cs="Times New Roman"/>
          <w:b/>
          <w:spacing w:val="-6"/>
          <w:sz w:val="24"/>
          <w:szCs w:val="24"/>
          <w:lang w:eastAsia="ru-RU"/>
        </w:rPr>
      </w:pPr>
      <w:r w:rsidRPr="00541849">
        <w:rPr>
          <w:rFonts w:ascii="Times New Roman" w:eastAsia="Times New Roman" w:hAnsi="Times New Roman" w:cs="Times New Roman"/>
          <w:b/>
          <w:spacing w:val="-6"/>
          <w:sz w:val="24"/>
          <w:szCs w:val="24"/>
          <w:lang w:eastAsia="ru-RU"/>
        </w:rPr>
        <w:t>2. Простейшие теоремы</w:t>
      </w:r>
    </w:p>
    <w:p w:rsidR="002C4C4C"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Случайные события бывают совместимые и несовместимые. Если при осуществлении события А возможно осуществление события В, то такие события</w:t>
      </w:r>
      <w:r w:rsidR="002C4C4C" w:rsidRPr="00541849">
        <w:rPr>
          <w:rFonts w:ascii="Times New Roman" w:eastAsia="Times New Roman" w:hAnsi="Times New Roman" w:cs="Times New Roman"/>
          <w:spacing w:val="-6"/>
          <w:sz w:val="24"/>
          <w:szCs w:val="24"/>
          <w:lang w:eastAsia="ru-RU"/>
        </w:rPr>
        <w:t xml:space="preserve"> принято называть совместимыми.</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Если же при осуществлении события А, появление события В невозможно (Например, при бросании монеты невозможно </w:t>
      </w:r>
      <w:r w:rsidRPr="00541849">
        <w:rPr>
          <w:rFonts w:ascii="Times New Roman" w:eastAsia="Times New Roman" w:hAnsi="Times New Roman" w:cs="Times New Roman"/>
          <w:spacing w:val="-6"/>
          <w:sz w:val="24"/>
          <w:szCs w:val="24"/>
          <w:lang w:eastAsia="ru-RU"/>
        </w:rPr>
        <w:lastRenderedPageBreak/>
        <w:t xml:space="preserve">одновременное появление “герба” и “цифры”). Такие события называют несовместимые. </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Пусть при бросании игральной кости событие А – появление числа очков больших “двум”, а событие В – появление чётного числа очков.</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Событию А удовлетворя</w:t>
      </w:r>
      <w:r w:rsidR="006B3D1B" w:rsidRPr="00541849">
        <w:rPr>
          <w:rFonts w:ascii="Times New Roman" w:eastAsia="Times New Roman" w:hAnsi="Times New Roman" w:cs="Times New Roman"/>
          <w:spacing w:val="-6"/>
          <w:sz w:val="24"/>
          <w:szCs w:val="24"/>
          <w:lang w:eastAsia="ru-RU"/>
        </w:rPr>
        <w:t xml:space="preserve">ют числа: 3; 4; 5; 6.  Событию </w:t>
      </w:r>
      <w:r w:rsidRPr="00541849">
        <w:rPr>
          <w:rFonts w:ascii="Times New Roman" w:eastAsia="Times New Roman" w:hAnsi="Times New Roman" w:cs="Times New Roman"/>
          <w:spacing w:val="-6"/>
          <w:sz w:val="24"/>
          <w:szCs w:val="24"/>
          <w:lang w:eastAsia="ru-RU"/>
        </w:rPr>
        <w:t xml:space="preserve">В  – 2; 4; 6. </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Совместными событиям А и В будут появление чисел 4 или 6. </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Несовместимым событием будет одно</w:t>
      </w:r>
      <w:r w:rsidR="006B3D1B" w:rsidRPr="00541849">
        <w:rPr>
          <w:rFonts w:ascii="Times New Roman" w:eastAsia="Times New Roman" w:hAnsi="Times New Roman" w:cs="Times New Roman"/>
          <w:spacing w:val="-6"/>
          <w:sz w:val="24"/>
          <w:szCs w:val="24"/>
          <w:lang w:eastAsia="ru-RU"/>
        </w:rPr>
        <w:t xml:space="preserve">временное появление “двойки” и </w:t>
      </w:r>
      <w:r w:rsidRPr="00541849">
        <w:rPr>
          <w:rFonts w:ascii="Times New Roman" w:eastAsia="Times New Roman" w:hAnsi="Times New Roman" w:cs="Times New Roman"/>
          <w:spacing w:val="-6"/>
          <w:sz w:val="24"/>
          <w:szCs w:val="24"/>
          <w:lang w:eastAsia="ru-RU"/>
        </w:rPr>
        <w:t>“тройки”.</w:t>
      </w:r>
    </w:p>
    <w:p w:rsidR="00F65BF6" w:rsidRPr="00541849" w:rsidRDefault="00F65BF6" w:rsidP="00FC5977">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b/>
          <w:spacing w:val="-6"/>
          <w:sz w:val="24"/>
          <w:szCs w:val="24"/>
          <w:lang w:eastAsia="ru-RU"/>
        </w:rPr>
        <w:t>Задание 3.</w:t>
      </w:r>
      <w:r w:rsidRPr="00541849">
        <w:rPr>
          <w:rFonts w:ascii="Times New Roman" w:eastAsia="Times New Roman" w:hAnsi="Times New Roman" w:cs="Times New Roman"/>
          <w:spacing w:val="-6"/>
          <w:sz w:val="24"/>
          <w:szCs w:val="24"/>
          <w:lang w:eastAsia="ru-RU"/>
        </w:rPr>
        <w:t xml:space="preserve"> Вычислить вероятность появления на игральной кости числа очков не более цифры “два”.</w:t>
      </w:r>
    </w:p>
    <w:p w:rsidR="00FC5977" w:rsidRPr="00541849" w:rsidRDefault="00F65BF6" w:rsidP="00541849">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b/>
          <w:spacing w:val="-6"/>
          <w:sz w:val="24"/>
          <w:szCs w:val="24"/>
          <w:lang w:eastAsia="ru-RU"/>
        </w:rPr>
        <w:t>Решение.</w:t>
      </w:r>
      <w:r w:rsidRPr="00541849">
        <w:rPr>
          <w:rFonts w:ascii="Times New Roman" w:eastAsia="Times New Roman" w:hAnsi="Times New Roman" w:cs="Times New Roman"/>
          <w:spacing w:val="-6"/>
          <w:sz w:val="24"/>
          <w:szCs w:val="24"/>
          <w:lang w:eastAsia="ru-RU"/>
        </w:rPr>
        <w:t xml:space="preserve"> Пусть А – событие заключаю</w:t>
      </w:r>
      <w:r w:rsidR="006B3D1B" w:rsidRPr="00541849">
        <w:rPr>
          <w:rFonts w:ascii="Times New Roman" w:eastAsia="Times New Roman" w:hAnsi="Times New Roman" w:cs="Times New Roman"/>
          <w:spacing w:val="-6"/>
          <w:sz w:val="24"/>
          <w:szCs w:val="24"/>
          <w:lang w:eastAsia="ru-RU"/>
        </w:rPr>
        <w:t xml:space="preserve">щиеся </w:t>
      </w:r>
      <w:r w:rsidRPr="00541849">
        <w:rPr>
          <w:rFonts w:ascii="Times New Roman" w:eastAsia="Times New Roman" w:hAnsi="Times New Roman" w:cs="Times New Roman"/>
          <w:spacing w:val="-6"/>
          <w:sz w:val="24"/>
          <w:szCs w:val="24"/>
          <w:lang w:eastAsia="ru-RU"/>
        </w:rPr>
        <w:t>в появление цифры “единица”, а В – событие, появление “двойки”. События А и В несовместимые. Обозначим через С – событие появления числ</w:t>
      </w:r>
      <w:r w:rsidR="006B3D1B" w:rsidRPr="00541849">
        <w:rPr>
          <w:rFonts w:ascii="Times New Roman" w:eastAsia="Times New Roman" w:hAnsi="Times New Roman" w:cs="Times New Roman"/>
          <w:spacing w:val="-6"/>
          <w:sz w:val="24"/>
          <w:szCs w:val="24"/>
          <w:lang w:eastAsia="ru-RU"/>
        </w:rPr>
        <w:t xml:space="preserve">а очков не более «двух». Тогда </w:t>
      </w:r>
    </w:p>
    <w:p w:rsidR="00FC5977"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Р (А)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Р (В)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w:t>
      </w:r>
    </w:p>
    <w:p w:rsidR="00F65BF6" w:rsidRPr="00541849" w:rsidRDefault="00F65BF6" w:rsidP="00AA50E1">
      <w:pPr>
        <w:spacing w:line="240" w:lineRule="auto"/>
        <w:contextualSpacing/>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Р (С) =</w:t>
      </w:r>
      <w:r w:rsidRPr="00541849">
        <w:rPr>
          <w:rFonts w:ascii="Times New Roman" w:eastAsia="Times New Roman" w:hAnsi="Times New Roman" w:cs="Times New Roman"/>
          <w:spacing w:val="-6"/>
          <w:sz w:val="24"/>
          <w:szCs w:val="24"/>
          <w:lang w:eastAsia="ru-RU"/>
        </w:rPr>
        <w:t xml:space="preserve"> </w:t>
      </w:r>
      <w:r w:rsidRPr="00541849">
        <w:rPr>
          <w:rFonts w:ascii="Times New Roman" w:eastAsia="Times New Roman" w:hAnsi="Times New Roman" w:cs="Times New Roman"/>
          <w:color w:val="222222"/>
          <w:spacing w:val="-6"/>
          <w:sz w:val="24"/>
          <w:szCs w:val="24"/>
          <w:lang w:eastAsia="ru-RU"/>
        </w:rPr>
        <w:t>Р (А) + Р (В).</w:t>
      </w:r>
      <w:r w:rsidR="00FC5977" w:rsidRPr="00541849">
        <w:rPr>
          <w:rFonts w:ascii="Times New Roman" w:eastAsia="Times New Roman" w:hAnsi="Times New Roman" w:cs="Times New Roman"/>
          <w:color w:val="222222"/>
          <w:spacing w:val="-6"/>
          <w:sz w:val="24"/>
          <w:szCs w:val="24"/>
          <w:lang w:val="ky-KG" w:eastAsia="ru-RU"/>
        </w:rPr>
        <w:t xml:space="preserve">                                         </w:t>
      </w:r>
      <w:r w:rsidRPr="00541849">
        <w:rPr>
          <w:rFonts w:ascii="Times New Roman" w:eastAsia="Times New Roman" w:hAnsi="Times New Roman" w:cs="Times New Roman"/>
          <w:b/>
          <w:color w:val="222222"/>
          <w:spacing w:val="-6"/>
          <w:sz w:val="24"/>
          <w:szCs w:val="24"/>
          <w:lang w:eastAsia="ru-RU"/>
        </w:rPr>
        <w:t>(3)</w:t>
      </w:r>
    </w:p>
    <w:p w:rsidR="00CD791C"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Р (С)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2</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3</m:t>
            </m:r>
          </m:den>
        </m:f>
        <m:r>
          <w:rPr>
            <w:rFonts w:ascii="Cambria Math" w:eastAsia="Times New Roman" w:hAnsi="Cambria Math" w:cs="Times New Roman"/>
            <w:color w:val="222222"/>
            <w:spacing w:val="-6"/>
            <w:sz w:val="24"/>
            <w:szCs w:val="24"/>
            <w:lang w:eastAsia="ru-RU"/>
          </w:rPr>
          <m:t>.</m:t>
        </m:r>
      </m:oMath>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Ответ: </w:t>
      </w:r>
      <w:r w:rsidRPr="00541849">
        <w:rPr>
          <w:rFonts w:ascii="Times New Roman" w:eastAsiaTheme="minorEastAsia" w:hAnsi="Times New Roman" w:cs="Times New Roman"/>
          <w:spacing w:val="-6"/>
          <w:sz w:val="24"/>
          <w:szCs w:val="24"/>
        </w:rPr>
        <w:t xml:space="preserve">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3</m:t>
            </m:r>
          </m:den>
        </m:f>
        <m:r>
          <w:rPr>
            <w:rFonts w:ascii="Cambria Math" w:eastAsia="Times New Roman" w:hAnsi="Cambria Math" w:cs="Times New Roman"/>
            <w:color w:val="222222"/>
            <w:spacing w:val="-6"/>
            <w:sz w:val="24"/>
            <w:szCs w:val="24"/>
            <w:lang w:eastAsia="ru-RU"/>
          </w:rPr>
          <m:t>.</m:t>
        </m:r>
      </m:oMath>
      <w:r w:rsidRPr="00541849">
        <w:rPr>
          <w:rFonts w:ascii="Times New Roman" w:eastAsia="Times New Roman" w:hAnsi="Times New Roman" w:cs="Times New Roman"/>
          <w:i/>
          <w:color w:val="222222"/>
          <w:spacing w:val="-6"/>
          <w:sz w:val="24"/>
          <w:szCs w:val="24"/>
          <w:lang w:eastAsia="ru-RU"/>
        </w:rPr>
        <w:t xml:space="preserve"> </w:t>
      </w:r>
      <w:r w:rsidRPr="00541849">
        <w:rPr>
          <w:rFonts w:ascii="Times New Roman" w:eastAsiaTheme="minorEastAsia" w:hAnsi="Times New Roman" w:cs="Times New Roman"/>
          <w:spacing w:val="-6"/>
          <w:sz w:val="24"/>
          <w:szCs w:val="24"/>
        </w:rPr>
        <w:t xml:space="preserve"> </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Формулу (3) называют формулой сложения вероятностей. В более обобщенной форме формула (3) выглядит так:</w:t>
      </w:r>
    </w:p>
    <w:p w:rsidR="00F65BF6" w:rsidRPr="00541849" w:rsidRDefault="00F65BF6" w:rsidP="00AA50E1">
      <w:pPr>
        <w:spacing w:line="240" w:lineRule="auto"/>
        <w:contextualSpacing/>
        <w:rPr>
          <w:rFonts w:ascii="Times New Roman" w:eastAsia="Times New Roman" w:hAnsi="Times New Roman" w:cs="Times New Roman"/>
          <w:color w:val="222222"/>
          <w:spacing w:val="-6"/>
          <w:szCs w:val="24"/>
          <w:lang w:eastAsia="ru-RU"/>
        </w:rPr>
      </w:pPr>
      <w:r w:rsidRPr="00541849">
        <w:rPr>
          <w:rFonts w:ascii="Times New Roman" w:eastAsia="Times New Roman" w:hAnsi="Times New Roman" w:cs="Times New Roman"/>
          <w:color w:val="222222"/>
          <w:spacing w:val="-6"/>
          <w:szCs w:val="24"/>
          <w:lang w:eastAsia="ru-RU"/>
        </w:rPr>
        <w:t>Р (С) = Р(</w:t>
      </w:r>
      <m:oMath>
        <m:sSub>
          <m:sSubPr>
            <m:ctrlPr>
              <w:rPr>
                <w:rFonts w:ascii="Cambria Math" w:eastAsia="Times New Roman" w:hAnsi="Cambria Math" w:cs="Times New Roman"/>
                <w:i/>
                <w:color w:val="222222"/>
                <w:spacing w:val="-6"/>
                <w:szCs w:val="24"/>
                <w:lang w:eastAsia="ru-RU"/>
              </w:rPr>
            </m:ctrlPr>
          </m:sSubPr>
          <m:e>
            <m:r>
              <w:rPr>
                <w:rFonts w:ascii="Cambria Math" w:eastAsia="Times New Roman" w:hAnsi="Cambria Math" w:cs="Times New Roman"/>
                <w:color w:val="222222"/>
                <w:spacing w:val="-6"/>
                <w:szCs w:val="24"/>
                <w:lang w:eastAsia="ru-RU"/>
              </w:rPr>
              <m:t>А</m:t>
            </m:r>
          </m:e>
          <m:sub>
            <m:r>
              <w:rPr>
                <w:rFonts w:ascii="Cambria Math" w:eastAsia="Times New Roman" w:hAnsi="Cambria Math" w:cs="Times New Roman"/>
                <w:color w:val="222222"/>
                <w:spacing w:val="-6"/>
                <w:szCs w:val="24"/>
                <w:lang w:eastAsia="ru-RU"/>
              </w:rPr>
              <m:t>1</m:t>
            </m:r>
          </m:sub>
        </m:sSub>
      </m:oMath>
      <w:r w:rsidRPr="00541849">
        <w:rPr>
          <w:rFonts w:ascii="Times New Roman" w:eastAsia="Times New Roman" w:hAnsi="Times New Roman" w:cs="Times New Roman"/>
          <w:color w:val="222222"/>
          <w:spacing w:val="-6"/>
          <w:szCs w:val="24"/>
          <w:lang w:eastAsia="ru-RU"/>
        </w:rPr>
        <w:t>) + Р(</w:t>
      </w:r>
      <m:oMath>
        <m:sSub>
          <m:sSubPr>
            <m:ctrlPr>
              <w:rPr>
                <w:rFonts w:ascii="Cambria Math" w:eastAsia="Times New Roman" w:hAnsi="Cambria Math" w:cs="Times New Roman"/>
                <w:i/>
                <w:color w:val="222222"/>
                <w:spacing w:val="-6"/>
                <w:szCs w:val="24"/>
                <w:lang w:eastAsia="ru-RU"/>
              </w:rPr>
            </m:ctrlPr>
          </m:sSubPr>
          <m:e>
            <m:r>
              <w:rPr>
                <w:rFonts w:ascii="Cambria Math" w:eastAsia="Times New Roman" w:hAnsi="Cambria Math" w:cs="Times New Roman"/>
                <w:color w:val="222222"/>
                <w:spacing w:val="-6"/>
                <w:szCs w:val="24"/>
                <w:lang w:eastAsia="ru-RU"/>
              </w:rPr>
              <m:t>А</m:t>
            </m:r>
          </m:e>
          <m:sub>
            <m:r>
              <w:rPr>
                <w:rFonts w:ascii="Cambria Math" w:eastAsia="Times New Roman" w:hAnsi="Cambria Math" w:cs="Times New Roman"/>
                <w:color w:val="222222"/>
                <w:spacing w:val="-6"/>
                <w:szCs w:val="24"/>
                <w:lang w:eastAsia="ru-RU"/>
              </w:rPr>
              <m:t>2</m:t>
            </m:r>
          </m:sub>
        </m:sSub>
      </m:oMath>
      <w:r w:rsidRPr="00541849">
        <w:rPr>
          <w:rFonts w:ascii="Times New Roman" w:eastAsia="Times New Roman" w:hAnsi="Times New Roman" w:cs="Times New Roman"/>
          <w:color w:val="222222"/>
          <w:spacing w:val="-6"/>
          <w:szCs w:val="24"/>
          <w:lang w:eastAsia="ru-RU"/>
        </w:rPr>
        <w:t>) + …. Р(</w:t>
      </w:r>
      <m:oMath>
        <m:sSub>
          <m:sSubPr>
            <m:ctrlPr>
              <w:rPr>
                <w:rFonts w:ascii="Cambria Math" w:eastAsia="Times New Roman" w:hAnsi="Cambria Math" w:cs="Times New Roman"/>
                <w:i/>
                <w:color w:val="222222"/>
                <w:spacing w:val="-6"/>
                <w:szCs w:val="24"/>
                <w:lang w:eastAsia="ru-RU"/>
              </w:rPr>
            </m:ctrlPr>
          </m:sSubPr>
          <m:e>
            <m:r>
              <w:rPr>
                <w:rFonts w:ascii="Cambria Math" w:eastAsia="Times New Roman" w:hAnsi="Cambria Math" w:cs="Times New Roman"/>
                <w:color w:val="222222"/>
                <w:spacing w:val="-6"/>
                <w:szCs w:val="24"/>
                <w:lang w:eastAsia="ru-RU"/>
              </w:rPr>
              <m:t>А</m:t>
            </m:r>
          </m:e>
          <m:sub>
            <m:r>
              <w:rPr>
                <w:rFonts w:ascii="Cambria Math" w:eastAsia="Times New Roman" w:hAnsi="Cambria Math" w:cs="Times New Roman"/>
                <w:color w:val="222222"/>
                <w:spacing w:val="-6"/>
                <w:szCs w:val="24"/>
                <w:lang w:val="en-US" w:eastAsia="ru-RU"/>
              </w:rPr>
              <m:t>i</m:t>
            </m:r>
          </m:sub>
        </m:sSub>
      </m:oMath>
      <w:r w:rsidRPr="00541849">
        <w:rPr>
          <w:rFonts w:ascii="Times New Roman" w:eastAsia="Times New Roman" w:hAnsi="Times New Roman" w:cs="Times New Roman"/>
          <w:color w:val="222222"/>
          <w:spacing w:val="-6"/>
          <w:szCs w:val="24"/>
          <w:lang w:eastAsia="ru-RU"/>
        </w:rPr>
        <w:t>) + …+ Р(</w:t>
      </w:r>
      <m:oMath>
        <m:sSub>
          <m:sSubPr>
            <m:ctrlPr>
              <w:rPr>
                <w:rFonts w:ascii="Cambria Math" w:eastAsia="Times New Roman" w:hAnsi="Cambria Math" w:cs="Times New Roman"/>
                <w:i/>
                <w:color w:val="222222"/>
                <w:spacing w:val="-6"/>
                <w:szCs w:val="24"/>
                <w:lang w:eastAsia="ru-RU"/>
              </w:rPr>
            </m:ctrlPr>
          </m:sSubPr>
          <m:e>
            <m:r>
              <w:rPr>
                <w:rFonts w:ascii="Cambria Math" w:eastAsia="Times New Roman" w:hAnsi="Cambria Math" w:cs="Times New Roman"/>
                <w:color w:val="222222"/>
                <w:spacing w:val="-6"/>
                <w:szCs w:val="24"/>
                <w:lang w:eastAsia="ru-RU"/>
              </w:rPr>
              <m:t>А</m:t>
            </m:r>
          </m:e>
          <m:sub>
            <m:r>
              <w:rPr>
                <w:rFonts w:ascii="Cambria Math" w:eastAsia="Times New Roman" w:hAnsi="Cambria Math" w:cs="Times New Roman"/>
                <w:color w:val="222222"/>
                <w:spacing w:val="-6"/>
                <w:szCs w:val="24"/>
                <w:lang w:eastAsia="ru-RU"/>
              </w:rPr>
              <m:t>n</m:t>
            </m:r>
          </m:sub>
        </m:sSub>
      </m:oMath>
      <w:r w:rsidRPr="00541849">
        <w:rPr>
          <w:rFonts w:ascii="Times New Roman" w:eastAsia="Times New Roman" w:hAnsi="Times New Roman" w:cs="Times New Roman"/>
          <w:color w:val="222222"/>
          <w:spacing w:val="-6"/>
          <w:szCs w:val="24"/>
          <w:lang w:eastAsia="ru-RU"/>
        </w:rPr>
        <w:t xml:space="preserve">), </w:t>
      </w:r>
      <w:r w:rsidR="00474A89" w:rsidRPr="00541849">
        <w:rPr>
          <w:rFonts w:ascii="Times New Roman" w:eastAsia="Times New Roman" w:hAnsi="Times New Roman" w:cs="Times New Roman"/>
          <w:color w:val="222222"/>
          <w:spacing w:val="-6"/>
          <w:szCs w:val="24"/>
          <w:lang w:val="ky-KG" w:eastAsia="ru-RU"/>
        </w:rPr>
        <w:t xml:space="preserve">       </w:t>
      </w:r>
      <w:r w:rsidRPr="00541849">
        <w:rPr>
          <w:rFonts w:ascii="Times New Roman" w:eastAsia="Times New Roman" w:hAnsi="Times New Roman" w:cs="Times New Roman"/>
          <w:b/>
          <w:color w:val="222222"/>
          <w:spacing w:val="-6"/>
          <w:szCs w:val="24"/>
          <w:lang w:eastAsia="ru-RU"/>
        </w:rPr>
        <w:t>(4)</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где </w:t>
      </w:r>
      <m:oMath>
        <m:r>
          <w:rPr>
            <w:rFonts w:ascii="Cambria Math" w:eastAsia="Times New Roman" w:hAnsi="Cambria Math" w:cs="Times New Roman"/>
            <w:color w:val="222222"/>
            <w:spacing w:val="-6"/>
            <w:sz w:val="24"/>
            <w:szCs w:val="24"/>
            <w:lang w:eastAsia="ru-RU"/>
          </w:rPr>
          <m:t xml:space="preserve"> </m:t>
        </m:r>
        <m:sSub>
          <m:sSubPr>
            <m:ctrlPr>
              <w:rPr>
                <w:rFonts w:ascii="Cambria Math" w:eastAsia="Times New Roman" w:hAnsi="Cambria Math" w:cs="Times New Roman"/>
                <w:i/>
                <w:color w:val="222222"/>
                <w:spacing w:val="-6"/>
                <w:sz w:val="24"/>
                <w:szCs w:val="24"/>
                <w:lang w:eastAsia="ru-RU"/>
              </w:rPr>
            </m:ctrlPr>
          </m:sSubPr>
          <m:e>
            <m:r>
              <w:rPr>
                <w:rFonts w:ascii="Cambria Math" w:eastAsia="Times New Roman" w:hAnsi="Cambria Math" w:cs="Times New Roman"/>
                <w:color w:val="222222"/>
                <w:spacing w:val="-6"/>
                <w:sz w:val="24"/>
                <w:szCs w:val="24"/>
                <w:lang w:eastAsia="ru-RU"/>
              </w:rPr>
              <m:t>А</m:t>
            </m:r>
          </m:e>
          <m:sub>
            <m:r>
              <w:rPr>
                <w:rFonts w:ascii="Cambria Math" w:eastAsia="Times New Roman" w:hAnsi="Cambria Math" w:cs="Times New Roman"/>
                <w:color w:val="222222"/>
                <w:spacing w:val="-6"/>
                <w:sz w:val="24"/>
                <w:szCs w:val="24"/>
                <w:lang w:val="en-US" w:eastAsia="ru-RU"/>
              </w:rPr>
              <m:t>i</m:t>
            </m:r>
          </m:sub>
        </m:sSub>
      </m:oMath>
      <w:r w:rsidRPr="00541849">
        <w:rPr>
          <w:rFonts w:ascii="Times New Roman" w:eastAsia="Times New Roman" w:hAnsi="Times New Roman" w:cs="Times New Roman"/>
          <w:color w:val="222222"/>
          <w:spacing w:val="-6"/>
          <w:sz w:val="24"/>
          <w:szCs w:val="24"/>
          <w:lang w:eastAsia="ru-RU"/>
        </w:rPr>
        <w:t xml:space="preserve"> – несовместимые события,  </w:t>
      </w:r>
      <w:r w:rsidRPr="00541849">
        <w:rPr>
          <w:rFonts w:ascii="Times New Roman" w:eastAsia="Times New Roman" w:hAnsi="Times New Roman" w:cs="Times New Roman"/>
          <w:i/>
          <w:color w:val="222222"/>
          <w:spacing w:val="-6"/>
          <w:sz w:val="24"/>
          <w:szCs w:val="24"/>
          <w:lang w:val="en-US" w:eastAsia="ru-RU"/>
        </w:rPr>
        <w:t>i</w:t>
      </w:r>
      <w:r w:rsidRPr="00541849">
        <w:rPr>
          <w:rFonts w:ascii="Times New Roman" w:eastAsia="Times New Roman" w:hAnsi="Times New Roman" w:cs="Times New Roman"/>
          <w:i/>
          <w:color w:val="222222"/>
          <w:spacing w:val="-6"/>
          <w:sz w:val="24"/>
          <w:szCs w:val="24"/>
          <w:lang w:eastAsia="ru-RU"/>
        </w:rPr>
        <w:t xml:space="preserve"> = </w:t>
      </w:r>
      <m:oMath>
        <m:bar>
          <m:barPr>
            <m:pos m:val="top"/>
            <m:ctrlPr>
              <w:rPr>
                <w:rFonts w:ascii="Cambria Math" w:eastAsia="Times New Roman" w:hAnsi="Cambria Math" w:cs="Times New Roman"/>
                <w:i/>
                <w:color w:val="222222"/>
                <w:spacing w:val="-6"/>
                <w:sz w:val="24"/>
                <w:szCs w:val="24"/>
                <w:lang w:eastAsia="ru-RU"/>
              </w:rPr>
            </m:ctrlPr>
          </m:barPr>
          <m:e>
            <m:r>
              <w:rPr>
                <w:rFonts w:ascii="Cambria Math" w:eastAsia="Times New Roman" w:hAnsi="Cambria Math" w:cs="Times New Roman"/>
                <w:color w:val="222222"/>
                <w:spacing w:val="-6"/>
                <w:sz w:val="24"/>
                <w:szCs w:val="24"/>
                <w:lang w:eastAsia="ru-RU"/>
              </w:rPr>
              <m:t>1</m:t>
            </m:r>
            <m:r>
              <w:rPr>
                <w:rFonts w:ascii="Cambria Math" w:eastAsia="Times New Roman" w:hAnsi="Cambria Math" w:cs="Times New Roman"/>
                <w:color w:val="222222"/>
                <w:spacing w:val="-6"/>
                <w:sz w:val="24"/>
                <w:szCs w:val="24"/>
                <w:lang w:val="en-US" w:eastAsia="ru-RU"/>
              </w:rPr>
              <m:t>n</m:t>
            </m:r>
          </m:e>
        </m:bar>
      </m:oMath>
      <w:r w:rsidRPr="00541849">
        <w:rPr>
          <w:rFonts w:ascii="Times New Roman" w:eastAsia="Times New Roman" w:hAnsi="Times New Roman" w:cs="Times New Roman"/>
          <w:i/>
          <w:color w:val="222222"/>
          <w:spacing w:val="-6"/>
          <w:sz w:val="24"/>
          <w:szCs w:val="24"/>
          <w:lang w:eastAsia="ru-RU"/>
        </w:rPr>
        <w:t>.</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При бросании игральной кости невозможно одновременно</w:t>
      </w:r>
      <w:r w:rsidR="0077254B" w:rsidRPr="00541849">
        <w:rPr>
          <w:rFonts w:ascii="Times New Roman" w:eastAsia="Times New Roman" w:hAnsi="Times New Roman" w:cs="Times New Roman"/>
          <w:color w:val="222222"/>
          <w:spacing w:val="-6"/>
          <w:sz w:val="24"/>
          <w:szCs w:val="24"/>
          <w:lang w:eastAsia="ru-RU"/>
        </w:rPr>
        <w:t xml:space="preserve">е </w:t>
      </w:r>
      <w:r w:rsidRPr="00541849">
        <w:rPr>
          <w:rFonts w:ascii="Times New Roman" w:eastAsia="Times New Roman" w:hAnsi="Times New Roman" w:cs="Times New Roman"/>
          <w:color w:val="222222"/>
          <w:spacing w:val="-6"/>
          <w:sz w:val="24"/>
          <w:szCs w:val="24"/>
          <w:lang w:eastAsia="ru-RU"/>
        </w:rPr>
        <w:t xml:space="preserve">появление нескольких очков (всегда будет выпадать только одна грань с одной цифрой). Если несовместимое событие единственно возможно, то их принято называть противоположенными и обозначают: А и </w:t>
      </w:r>
      <m:oMath>
        <m:acc>
          <m:accPr>
            <m:chr m:val="̅"/>
            <m:ctrlPr>
              <w:rPr>
                <w:rFonts w:ascii="Cambria Math" w:eastAsia="Times New Roman" w:hAnsi="Cambria Math" w:cs="Times New Roman"/>
                <w:i/>
                <w:color w:val="222222"/>
                <w:spacing w:val="-6"/>
                <w:sz w:val="24"/>
                <w:szCs w:val="24"/>
                <w:lang w:eastAsia="ru-RU"/>
              </w:rPr>
            </m:ctrlPr>
          </m:accPr>
          <m:e>
            <m:r>
              <w:rPr>
                <w:rFonts w:ascii="Cambria Math" w:eastAsia="Times New Roman" w:hAnsi="Cambria Math" w:cs="Times New Roman"/>
                <w:color w:val="222222"/>
                <w:spacing w:val="-6"/>
                <w:sz w:val="24"/>
                <w:szCs w:val="24"/>
                <w:lang w:eastAsia="ru-RU"/>
              </w:rPr>
              <m:t>А</m:t>
            </m:r>
          </m:e>
        </m:acc>
      </m:oMath>
      <w:r w:rsidRPr="00541849">
        <w:rPr>
          <w:rFonts w:ascii="Times New Roman" w:eastAsia="Times New Roman" w:hAnsi="Times New Roman" w:cs="Times New Roman"/>
          <w:color w:val="222222"/>
          <w:spacing w:val="-6"/>
          <w:sz w:val="24"/>
          <w:szCs w:val="24"/>
          <w:lang w:eastAsia="ru-RU"/>
        </w:rPr>
        <w:t>. При этом появление одного из них достоверно [5, с. 21]:</w:t>
      </w:r>
    </w:p>
    <w:p w:rsidR="00F65BF6" w:rsidRPr="00541849" w:rsidRDefault="00F65BF6" w:rsidP="00AA50E1">
      <w:pPr>
        <w:spacing w:line="240" w:lineRule="auto"/>
        <w:contextualSpacing/>
        <w:jc w:val="center"/>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Р(А) + Р(</w:t>
      </w:r>
      <m:oMath>
        <m:bar>
          <m:barPr>
            <m:pos m:val="top"/>
            <m:ctrlPr>
              <w:rPr>
                <w:rFonts w:ascii="Cambria Math" w:eastAsia="Times New Roman" w:hAnsi="Cambria Math" w:cs="Times New Roman"/>
                <w:i/>
                <w:color w:val="222222"/>
                <w:spacing w:val="-6"/>
                <w:sz w:val="24"/>
                <w:szCs w:val="24"/>
                <w:lang w:eastAsia="ru-RU"/>
              </w:rPr>
            </m:ctrlPr>
          </m:barPr>
          <m:e>
            <m:r>
              <w:rPr>
                <w:rFonts w:ascii="Cambria Math" w:eastAsia="Times New Roman" w:hAnsi="Cambria Math" w:cs="Times New Roman"/>
                <w:color w:val="222222"/>
                <w:spacing w:val="-6"/>
                <w:sz w:val="24"/>
                <w:szCs w:val="24"/>
                <w:lang w:eastAsia="ru-RU"/>
              </w:rPr>
              <m:t>А</m:t>
            </m:r>
          </m:e>
        </m:bar>
      </m:oMath>
      <w:r w:rsidR="00FC5977" w:rsidRPr="00541849">
        <w:rPr>
          <w:rFonts w:ascii="Times New Roman" w:eastAsia="Times New Roman" w:hAnsi="Times New Roman" w:cs="Times New Roman"/>
          <w:color w:val="222222"/>
          <w:spacing w:val="-6"/>
          <w:sz w:val="24"/>
          <w:szCs w:val="24"/>
          <w:lang w:eastAsia="ru-RU"/>
        </w:rPr>
        <w:t xml:space="preserve">) = 1.           </w:t>
      </w:r>
      <w:r w:rsidR="00474A89" w:rsidRPr="00541849">
        <w:rPr>
          <w:rFonts w:ascii="Times New Roman" w:eastAsia="Times New Roman" w:hAnsi="Times New Roman" w:cs="Times New Roman"/>
          <w:color w:val="222222"/>
          <w:spacing w:val="-6"/>
          <w:sz w:val="24"/>
          <w:szCs w:val="24"/>
          <w:lang w:val="ky-KG" w:eastAsia="ru-RU"/>
        </w:rPr>
        <w:t xml:space="preserve">                  </w:t>
      </w:r>
      <w:r w:rsidR="00FC5977" w:rsidRPr="00541849">
        <w:rPr>
          <w:rFonts w:ascii="Times New Roman" w:eastAsia="Times New Roman" w:hAnsi="Times New Roman" w:cs="Times New Roman"/>
          <w:color w:val="222222"/>
          <w:spacing w:val="-6"/>
          <w:sz w:val="24"/>
          <w:szCs w:val="24"/>
          <w:lang w:eastAsia="ru-RU"/>
        </w:rPr>
        <w:t xml:space="preserve">           </w:t>
      </w:r>
      <w:r w:rsidR="00474A89" w:rsidRPr="00541849">
        <w:rPr>
          <w:rFonts w:ascii="Times New Roman" w:eastAsia="Times New Roman" w:hAnsi="Times New Roman" w:cs="Times New Roman"/>
          <w:b/>
          <w:color w:val="222222"/>
          <w:spacing w:val="-6"/>
          <w:sz w:val="24"/>
          <w:szCs w:val="24"/>
          <w:lang w:val="ky-KG" w:eastAsia="ru-RU"/>
        </w:rPr>
        <w:t>(</w:t>
      </w:r>
      <w:r w:rsidRPr="00541849">
        <w:rPr>
          <w:rFonts w:ascii="Times New Roman" w:eastAsia="Times New Roman" w:hAnsi="Times New Roman" w:cs="Times New Roman"/>
          <w:b/>
          <w:color w:val="222222"/>
          <w:spacing w:val="-6"/>
          <w:sz w:val="24"/>
          <w:szCs w:val="24"/>
          <w:lang w:eastAsia="ru-RU"/>
        </w:rPr>
        <w:t>5)</w:t>
      </w:r>
    </w:p>
    <w:p w:rsidR="00CD791C" w:rsidRPr="00541849" w:rsidRDefault="00F65BF6" w:rsidP="00541849">
      <w:pPr>
        <w:spacing w:line="240" w:lineRule="auto"/>
        <w:ind w:firstLine="708"/>
        <w:contextualSpacing/>
        <w:jc w:val="both"/>
        <w:rPr>
          <w:rFonts w:ascii="Times New Roman" w:eastAsia="Times New Roman" w:hAnsi="Times New Roman" w:cs="Times New Roman"/>
          <w:color w:val="222222"/>
          <w:spacing w:val="-6"/>
          <w:sz w:val="24"/>
          <w:szCs w:val="24"/>
          <w:lang w:val="ky-KG" w:eastAsia="ru-RU"/>
        </w:rPr>
      </w:pPr>
      <w:r w:rsidRPr="00541849">
        <w:rPr>
          <w:rFonts w:ascii="Times New Roman" w:eastAsia="Times New Roman" w:hAnsi="Times New Roman" w:cs="Times New Roman"/>
          <w:color w:val="222222"/>
          <w:spacing w:val="-6"/>
          <w:sz w:val="24"/>
          <w:szCs w:val="24"/>
          <w:lang w:eastAsia="ru-RU"/>
        </w:rPr>
        <w:t xml:space="preserve">Например, событие появления числа очков при бросании игральной кости более “четырех” и событие появления числа очков не более “четырех” – являются противоположными событиями. Это не трудно доказать: если обозначим через А – событие появления числа очков не более “четырех”, а через </w:t>
      </w:r>
      <m:oMath>
        <m:acc>
          <m:accPr>
            <m:chr m:val="̅"/>
            <m:ctrlPr>
              <w:rPr>
                <w:rFonts w:ascii="Cambria Math" w:eastAsia="Times New Roman" w:hAnsi="Cambria Math" w:cs="Times New Roman"/>
                <w:i/>
                <w:color w:val="222222"/>
                <w:spacing w:val="-6"/>
                <w:sz w:val="24"/>
                <w:szCs w:val="24"/>
                <w:lang w:eastAsia="ru-RU"/>
              </w:rPr>
            </m:ctrlPr>
          </m:accPr>
          <m:e>
            <m:r>
              <w:rPr>
                <w:rFonts w:ascii="Cambria Math" w:eastAsia="Times New Roman" w:hAnsi="Cambria Math" w:cs="Times New Roman"/>
                <w:color w:val="222222"/>
                <w:spacing w:val="-6"/>
                <w:sz w:val="24"/>
                <w:szCs w:val="24"/>
                <w:lang w:eastAsia="ru-RU"/>
              </w:rPr>
              <m:t>А</m:t>
            </m:r>
          </m:e>
        </m:acc>
        <m:r>
          <m:rPr>
            <m:sty m:val="p"/>
          </m:rPr>
          <w:rPr>
            <w:rFonts w:ascii="Cambria Math" w:eastAsia="Times New Roman" w:hAnsi="Cambria Math" w:cs="Times New Roman"/>
            <w:color w:val="222222"/>
            <w:spacing w:val="-6"/>
            <w:sz w:val="24"/>
            <w:szCs w:val="24"/>
            <w:lang w:eastAsia="ru-RU"/>
          </w:rPr>
          <m:t xml:space="preserve"> </m:t>
        </m:r>
      </m:oMath>
      <w:r w:rsidRPr="00541849">
        <w:rPr>
          <w:rFonts w:ascii="Times New Roman" w:eastAsia="Times New Roman" w:hAnsi="Times New Roman" w:cs="Times New Roman"/>
          <w:color w:val="222222"/>
          <w:spacing w:val="-6"/>
          <w:sz w:val="24"/>
          <w:szCs w:val="24"/>
          <w:lang w:eastAsia="ru-RU"/>
        </w:rPr>
        <w:t>– событие появлен</w:t>
      </w:r>
      <w:r w:rsidR="00FC5977" w:rsidRPr="00541849">
        <w:rPr>
          <w:rFonts w:ascii="Times New Roman" w:eastAsia="Times New Roman" w:hAnsi="Times New Roman" w:cs="Times New Roman"/>
          <w:color w:val="222222"/>
          <w:spacing w:val="-6"/>
          <w:sz w:val="24"/>
          <w:szCs w:val="24"/>
          <w:lang w:eastAsia="ru-RU"/>
        </w:rPr>
        <w:t>ия числа очков более “четы</w:t>
      </w:r>
      <w:r w:rsidR="00541849">
        <w:rPr>
          <w:rFonts w:ascii="Times New Roman" w:eastAsia="Times New Roman" w:hAnsi="Times New Roman" w:cs="Times New Roman"/>
          <w:color w:val="222222"/>
          <w:spacing w:val="-6"/>
          <w:sz w:val="24"/>
          <w:szCs w:val="24"/>
          <w:lang w:val="ky-KG" w:eastAsia="ru-RU"/>
        </w:rPr>
        <w:t>рёх”.</w:t>
      </w:r>
    </w:p>
    <w:p w:rsidR="00541849" w:rsidRDefault="00541849" w:rsidP="00AA50E1">
      <w:pPr>
        <w:spacing w:line="240" w:lineRule="auto"/>
        <w:contextualSpacing/>
        <w:jc w:val="both"/>
        <w:rPr>
          <w:rFonts w:ascii="Times New Roman" w:eastAsia="Times New Roman" w:hAnsi="Times New Roman" w:cs="Times New Roman"/>
          <w:color w:val="222222"/>
          <w:spacing w:val="-6"/>
          <w:sz w:val="24"/>
          <w:szCs w:val="24"/>
          <w:lang w:eastAsia="ru-RU"/>
        </w:rPr>
      </w:pP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lastRenderedPageBreak/>
        <w:t xml:space="preserve">Тогда </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Р (А)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2</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3</m:t>
            </m:r>
          </m:den>
        </m:f>
      </m:oMath>
      <w:r w:rsidRPr="00541849">
        <w:rPr>
          <w:rFonts w:ascii="Times New Roman" w:eastAsia="Times New Roman" w:hAnsi="Times New Roman" w:cs="Times New Roman"/>
          <w:color w:val="222222"/>
          <w:spacing w:val="-6"/>
          <w:sz w:val="24"/>
          <w:szCs w:val="24"/>
          <w:lang w:eastAsia="ru-RU"/>
        </w:rPr>
        <w:t>,</w:t>
      </w:r>
    </w:p>
    <w:p w:rsidR="00F65BF6"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Р (</w:t>
      </w:r>
      <m:oMath>
        <m:acc>
          <m:accPr>
            <m:chr m:val="̅"/>
            <m:ctrlPr>
              <w:rPr>
                <w:rFonts w:ascii="Cambria Math" w:eastAsia="Times New Roman" w:hAnsi="Cambria Math" w:cs="Times New Roman"/>
                <w:i/>
                <w:color w:val="222222"/>
                <w:spacing w:val="-6"/>
                <w:sz w:val="24"/>
                <w:szCs w:val="24"/>
                <w:lang w:eastAsia="ru-RU"/>
              </w:rPr>
            </m:ctrlPr>
          </m:accPr>
          <m:e>
            <m:r>
              <w:rPr>
                <w:rFonts w:ascii="Cambria Math" w:eastAsia="Times New Roman" w:hAnsi="Cambria Math" w:cs="Times New Roman"/>
                <w:color w:val="222222"/>
                <w:spacing w:val="-6"/>
                <w:sz w:val="24"/>
                <w:szCs w:val="24"/>
                <w:lang w:eastAsia="ru-RU"/>
              </w:rPr>
              <m:t>А</m:t>
            </m:r>
          </m:e>
        </m:acc>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w:t>
      </w:r>
      <m:oMath>
        <m:r>
          <w:rPr>
            <w:rFonts w:ascii="Cambria Math" w:eastAsia="Times New Roman" w:hAnsi="Cambria Math" w:cs="Times New Roman"/>
            <w:color w:val="222222"/>
            <w:spacing w:val="-6"/>
            <w:sz w:val="24"/>
            <w:szCs w:val="24"/>
            <w:lang w:eastAsia="ru-RU"/>
          </w:rPr>
          <m:t xml:space="preserve"> </m:t>
        </m:r>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6</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2</m:t>
            </m:r>
          </m:num>
          <m:den>
            <m:r>
              <w:rPr>
                <w:rFonts w:ascii="Cambria Math" w:eastAsia="Times New Roman" w:hAnsi="Cambria Math" w:cs="Times New Roman"/>
                <w:color w:val="222222"/>
                <w:spacing w:val="-6"/>
                <w:sz w:val="24"/>
                <w:szCs w:val="24"/>
                <w:lang w:eastAsia="ru-RU"/>
              </w:rPr>
              <m:t>3</m:t>
            </m:r>
          </m:den>
        </m:f>
        <m:r>
          <w:rPr>
            <w:rFonts w:ascii="Cambria Math" w:eastAsia="Times New Roman" w:hAnsi="Cambria Math" w:cs="Times New Roman"/>
            <w:color w:val="222222"/>
            <w:spacing w:val="-6"/>
            <w:sz w:val="24"/>
            <w:szCs w:val="24"/>
            <w:lang w:eastAsia="ru-RU"/>
          </w:rPr>
          <m:t>.</m:t>
        </m:r>
      </m:oMath>
    </w:p>
    <w:p w:rsidR="0090488F" w:rsidRPr="00541849" w:rsidRDefault="00F65BF6" w:rsidP="00AA50E1">
      <w:pPr>
        <w:spacing w:line="240" w:lineRule="auto"/>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color w:val="222222"/>
          <w:spacing w:val="-6"/>
          <w:sz w:val="24"/>
          <w:szCs w:val="24"/>
          <w:lang w:eastAsia="ru-RU"/>
        </w:rPr>
        <w:t xml:space="preserve">                  Р(А) + Р(</w:t>
      </w:r>
      <m:oMath>
        <m:bar>
          <m:barPr>
            <m:pos m:val="top"/>
            <m:ctrlPr>
              <w:rPr>
                <w:rFonts w:ascii="Cambria Math" w:eastAsia="Times New Roman" w:hAnsi="Cambria Math" w:cs="Times New Roman"/>
                <w:i/>
                <w:color w:val="222222"/>
                <w:spacing w:val="-6"/>
                <w:sz w:val="24"/>
                <w:szCs w:val="24"/>
                <w:lang w:eastAsia="ru-RU"/>
              </w:rPr>
            </m:ctrlPr>
          </m:barPr>
          <m:e>
            <m:r>
              <w:rPr>
                <w:rFonts w:ascii="Cambria Math" w:eastAsia="Times New Roman" w:hAnsi="Cambria Math" w:cs="Times New Roman"/>
                <w:color w:val="222222"/>
                <w:spacing w:val="-6"/>
                <w:sz w:val="24"/>
                <w:szCs w:val="24"/>
                <w:lang w:eastAsia="ru-RU"/>
              </w:rPr>
              <m:t>А</m:t>
            </m:r>
          </m:e>
        </m:bar>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3</m:t>
            </m:r>
          </m:den>
        </m:f>
      </m:oMath>
      <w:r w:rsidRPr="00541849">
        <w:rPr>
          <w:rFonts w:ascii="Times New Roman" w:eastAsia="Times New Roman" w:hAnsi="Times New Roman" w:cs="Times New Roman"/>
          <w:color w:val="222222"/>
          <w:spacing w:val="-6"/>
          <w:sz w:val="24"/>
          <w:szCs w:val="24"/>
          <w:lang w:eastAsia="ru-RU"/>
        </w:rPr>
        <w:t xml:space="preserve"> + </w:t>
      </w:r>
      <m:oMath>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2</m:t>
            </m:r>
          </m:num>
          <m:den>
            <m:r>
              <w:rPr>
                <w:rFonts w:ascii="Cambria Math" w:eastAsia="Times New Roman" w:hAnsi="Cambria Math" w:cs="Times New Roman"/>
                <w:color w:val="222222"/>
                <w:spacing w:val="-6"/>
                <w:sz w:val="24"/>
                <w:szCs w:val="24"/>
                <w:lang w:eastAsia="ru-RU"/>
              </w:rPr>
              <m:t>3</m:t>
            </m:r>
          </m:den>
        </m:f>
      </m:oMath>
      <w:r w:rsidR="00CD791C" w:rsidRPr="00541849">
        <w:rPr>
          <w:rFonts w:ascii="Times New Roman" w:eastAsia="Times New Roman" w:hAnsi="Times New Roman" w:cs="Times New Roman"/>
          <w:color w:val="222222"/>
          <w:spacing w:val="-6"/>
          <w:sz w:val="24"/>
          <w:szCs w:val="24"/>
          <w:lang w:eastAsia="ru-RU"/>
        </w:rPr>
        <w:t xml:space="preserve"> = 1.</w:t>
      </w:r>
    </w:p>
    <w:p w:rsidR="0090488F"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Более сложные события определяются через теорему умножения</w:t>
      </w:r>
    </w:p>
    <w:p w:rsidR="00F65BF6" w:rsidRPr="00541849" w:rsidRDefault="00474A89"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lang w:val="ky-KG"/>
        </w:rPr>
        <w:t xml:space="preserve">   </w:t>
      </w:r>
      <w:r w:rsidR="00F65BF6" w:rsidRPr="00541849">
        <w:rPr>
          <w:rFonts w:ascii="Times New Roman" w:eastAsiaTheme="minorEastAsia" w:hAnsi="Times New Roman" w:cs="Times New Roman"/>
          <w:spacing w:val="-6"/>
          <w:sz w:val="24"/>
          <w:szCs w:val="24"/>
        </w:rPr>
        <w:t>Р (АВ) = Р(А) * Р (В)</w:t>
      </w:r>
      <w:r w:rsidR="006B3D1B" w:rsidRPr="00541849">
        <w:rPr>
          <w:rFonts w:ascii="Times New Roman" w:eastAsiaTheme="minorEastAsia" w:hAnsi="Times New Roman" w:cs="Times New Roman"/>
          <w:spacing w:val="-6"/>
          <w:sz w:val="24"/>
          <w:szCs w:val="24"/>
        </w:rPr>
        <w:t xml:space="preserve">  </w:t>
      </w:r>
      <w:r w:rsidR="00F65BF6" w:rsidRPr="00541849">
        <w:rPr>
          <w:rFonts w:ascii="Times New Roman" w:eastAsiaTheme="minorEastAsia" w:hAnsi="Times New Roman" w:cs="Times New Roman"/>
          <w:spacing w:val="-6"/>
          <w:sz w:val="24"/>
          <w:szCs w:val="24"/>
        </w:rPr>
        <w:t xml:space="preserve">                          </w:t>
      </w:r>
      <w:r w:rsidR="00F65BF6" w:rsidRPr="00541849">
        <w:rPr>
          <w:rFonts w:ascii="Times New Roman" w:eastAsiaTheme="minorEastAsia" w:hAnsi="Times New Roman" w:cs="Times New Roman"/>
          <w:b/>
          <w:spacing w:val="-6"/>
          <w:sz w:val="24"/>
          <w:szCs w:val="24"/>
        </w:rPr>
        <w:t>(6)</w:t>
      </w:r>
    </w:p>
    <w:p w:rsidR="0090488F" w:rsidRPr="00541849" w:rsidRDefault="0090488F" w:rsidP="00AA50E1">
      <w:pPr>
        <w:spacing w:line="240" w:lineRule="auto"/>
        <w:contextualSpacing/>
        <w:jc w:val="both"/>
        <w:rPr>
          <w:rFonts w:ascii="Times New Roman" w:eastAsiaTheme="minorEastAsia" w:hAnsi="Times New Roman" w:cs="Times New Roman"/>
          <w:spacing w:val="-6"/>
          <w:sz w:val="24"/>
          <w:szCs w:val="24"/>
        </w:rPr>
      </w:pPr>
    </w:p>
    <w:p w:rsidR="0090488F"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Вероятность сложного события (С) равна произведению вероятностей событий, из совмещений которых они состоят. Теорема (6) может быть обобщена для любого числа совместных событий:</w:t>
      </w:r>
    </w:p>
    <w:p w:rsidR="00F65BF6" w:rsidRPr="00063F89" w:rsidRDefault="00F65BF6" w:rsidP="00063F89">
      <w:pPr>
        <w:spacing w:line="240" w:lineRule="auto"/>
        <w:contextualSpacing/>
        <w:jc w:val="center"/>
        <w:rPr>
          <w:rFonts w:ascii="Times New Roman" w:eastAsiaTheme="minorEastAsia" w:hAnsi="Times New Roman" w:cs="Times New Roman"/>
          <w:spacing w:val="-6"/>
          <w:sz w:val="20"/>
          <w:szCs w:val="24"/>
        </w:rPr>
      </w:pPr>
      <w:r w:rsidRPr="00063F89">
        <w:rPr>
          <w:rFonts w:ascii="Times New Roman" w:eastAsiaTheme="minorEastAsia" w:hAnsi="Times New Roman" w:cs="Times New Roman"/>
          <w:spacing w:val="-6"/>
          <w:sz w:val="20"/>
          <w:szCs w:val="24"/>
        </w:rPr>
        <w:t>Р(С) = Р (А</w:t>
      </w:r>
      <w:r w:rsidRPr="00063F89">
        <w:rPr>
          <w:rFonts w:ascii="Times New Roman" w:eastAsiaTheme="minorEastAsia" w:hAnsi="Times New Roman" w:cs="Times New Roman"/>
          <w:spacing w:val="-6"/>
          <w:sz w:val="20"/>
          <w:szCs w:val="24"/>
          <w:vertAlign w:val="subscript"/>
        </w:rPr>
        <w:t>1</w:t>
      </w:r>
      <w:r w:rsidRPr="00063F89">
        <w:rPr>
          <w:rFonts w:ascii="Times New Roman" w:eastAsiaTheme="minorEastAsia" w:hAnsi="Times New Roman" w:cs="Times New Roman"/>
          <w:spacing w:val="-6"/>
          <w:sz w:val="20"/>
          <w:szCs w:val="24"/>
        </w:rPr>
        <w:t>·А</w:t>
      </w:r>
      <w:r w:rsidRPr="00063F89">
        <w:rPr>
          <w:rFonts w:ascii="Times New Roman" w:eastAsiaTheme="minorEastAsia" w:hAnsi="Times New Roman" w:cs="Times New Roman"/>
          <w:spacing w:val="-6"/>
          <w:sz w:val="20"/>
          <w:szCs w:val="24"/>
          <w:vertAlign w:val="subscript"/>
        </w:rPr>
        <w:t>2</w:t>
      </w:r>
      <w:r w:rsidRPr="00063F89">
        <w:rPr>
          <w:rFonts w:ascii="Times New Roman" w:eastAsiaTheme="minorEastAsia" w:hAnsi="Times New Roman" w:cs="Times New Roman"/>
          <w:spacing w:val="-6"/>
          <w:sz w:val="20"/>
          <w:szCs w:val="24"/>
        </w:rPr>
        <w:t>·…·А</w:t>
      </w:r>
      <w:r w:rsidRPr="00063F89">
        <w:rPr>
          <w:rFonts w:ascii="Times New Roman" w:eastAsiaTheme="minorEastAsia" w:hAnsi="Times New Roman" w:cs="Times New Roman"/>
          <w:spacing w:val="-6"/>
          <w:sz w:val="20"/>
          <w:szCs w:val="24"/>
          <w:lang w:val="en-US"/>
        </w:rPr>
        <w:t>n</w:t>
      </w:r>
      <w:r w:rsidRPr="00063F89">
        <w:rPr>
          <w:rFonts w:ascii="Times New Roman" w:eastAsiaTheme="minorEastAsia" w:hAnsi="Times New Roman" w:cs="Times New Roman"/>
          <w:spacing w:val="-6"/>
          <w:sz w:val="20"/>
          <w:szCs w:val="24"/>
        </w:rPr>
        <w:t xml:space="preserve"> ) = Р(А</w:t>
      </w:r>
      <w:r w:rsidRPr="00063F89">
        <w:rPr>
          <w:rFonts w:ascii="Times New Roman" w:eastAsiaTheme="minorEastAsia" w:hAnsi="Times New Roman" w:cs="Times New Roman"/>
          <w:spacing w:val="-6"/>
          <w:sz w:val="20"/>
          <w:szCs w:val="24"/>
          <w:vertAlign w:val="subscript"/>
        </w:rPr>
        <w:t>1</w:t>
      </w:r>
      <w:r w:rsidRPr="00063F89">
        <w:rPr>
          <w:rFonts w:ascii="Times New Roman" w:eastAsiaTheme="minorEastAsia" w:hAnsi="Times New Roman" w:cs="Times New Roman"/>
          <w:spacing w:val="-6"/>
          <w:sz w:val="20"/>
          <w:szCs w:val="24"/>
        </w:rPr>
        <w:t>) · Р (А</w:t>
      </w:r>
      <w:r w:rsidRPr="00063F89">
        <w:rPr>
          <w:rFonts w:ascii="Times New Roman" w:eastAsiaTheme="minorEastAsia" w:hAnsi="Times New Roman" w:cs="Times New Roman"/>
          <w:spacing w:val="-6"/>
          <w:sz w:val="20"/>
          <w:szCs w:val="24"/>
          <w:vertAlign w:val="subscript"/>
        </w:rPr>
        <w:t>2</w:t>
      </w:r>
      <w:r w:rsidRPr="00063F89">
        <w:rPr>
          <w:rFonts w:ascii="Times New Roman" w:eastAsiaTheme="minorEastAsia" w:hAnsi="Times New Roman" w:cs="Times New Roman"/>
          <w:spacing w:val="-6"/>
          <w:sz w:val="20"/>
          <w:szCs w:val="24"/>
        </w:rPr>
        <w:t>) · …·Р (А</w:t>
      </w:r>
      <w:r w:rsidRPr="00063F89">
        <w:rPr>
          <w:rFonts w:ascii="Times New Roman" w:eastAsiaTheme="minorEastAsia" w:hAnsi="Times New Roman" w:cs="Times New Roman"/>
          <w:spacing w:val="-6"/>
          <w:sz w:val="20"/>
          <w:szCs w:val="24"/>
          <w:lang w:val="en-US"/>
        </w:rPr>
        <w:t>n</w:t>
      </w:r>
      <w:r w:rsidRPr="00063F89">
        <w:rPr>
          <w:rFonts w:ascii="Times New Roman" w:eastAsiaTheme="minorEastAsia" w:hAnsi="Times New Roman" w:cs="Times New Roman"/>
          <w:spacing w:val="-6"/>
          <w:sz w:val="20"/>
          <w:szCs w:val="24"/>
        </w:rPr>
        <w:t xml:space="preserve">),    </w:t>
      </w:r>
      <w:r w:rsidRPr="00063F89">
        <w:rPr>
          <w:rFonts w:ascii="Times New Roman" w:eastAsiaTheme="minorEastAsia" w:hAnsi="Times New Roman" w:cs="Times New Roman"/>
          <w:b/>
          <w:spacing w:val="-6"/>
          <w:sz w:val="20"/>
          <w:szCs w:val="24"/>
        </w:rPr>
        <w:t>(7)</w:t>
      </w:r>
    </w:p>
    <w:p w:rsidR="0090488F" w:rsidRPr="00541849" w:rsidRDefault="0090488F" w:rsidP="00AA50E1">
      <w:pPr>
        <w:spacing w:line="240" w:lineRule="auto"/>
        <w:contextualSpacing/>
        <w:jc w:val="both"/>
        <w:rPr>
          <w:rFonts w:ascii="Times New Roman" w:eastAsiaTheme="minorEastAsia" w:hAnsi="Times New Roman" w:cs="Times New Roman"/>
          <w:spacing w:val="-6"/>
          <w:sz w:val="24"/>
          <w:szCs w:val="24"/>
        </w:rPr>
      </w:pPr>
    </w:p>
    <w:p w:rsidR="00F65BF6"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где А</w:t>
      </w:r>
      <w:r w:rsidRPr="00541849">
        <w:rPr>
          <w:rFonts w:ascii="Times New Roman" w:eastAsiaTheme="minorEastAsia" w:hAnsi="Times New Roman" w:cs="Times New Roman"/>
          <w:spacing w:val="-6"/>
          <w:sz w:val="24"/>
          <w:szCs w:val="24"/>
          <w:lang w:val="en-US"/>
        </w:rPr>
        <w:t>n</w:t>
      </w:r>
      <w:r w:rsidRPr="00541849">
        <w:rPr>
          <w:rFonts w:ascii="Times New Roman" w:eastAsiaTheme="minorEastAsia" w:hAnsi="Times New Roman" w:cs="Times New Roman"/>
          <w:spacing w:val="-6"/>
          <w:sz w:val="24"/>
          <w:szCs w:val="24"/>
        </w:rPr>
        <w:t xml:space="preserve"> – совмещенные события. </w:t>
      </w:r>
    </w:p>
    <w:p w:rsidR="00F65BF6"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ab/>
        <w:t>В школе формулу (6) часто называют</w:t>
      </w:r>
      <w:r w:rsidR="0077254B" w:rsidRPr="00541849">
        <w:rPr>
          <w:rFonts w:ascii="Times New Roman" w:eastAsiaTheme="minorEastAsia" w:hAnsi="Times New Roman" w:cs="Times New Roman"/>
          <w:spacing w:val="-6"/>
          <w:sz w:val="24"/>
          <w:szCs w:val="24"/>
        </w:rPr>
        <w:t xml:space="preserve"> проще</w:t>
      </w:r>
      <w:r w:rsidRPr="00541849">
        <w:rPr>
          <w:rFonts w:ascii="Times New Roman" w:eastAsia="Times New Roman" w:hAnsi="Times New Roman" w:cs="Times New Roman"/>
          <w:color w:val="222222"/>
          <w:spacing w:val="-6"/>
          <w:sz w:val="24"/>
          <w:szCs w:val="24"/>
          <w:lang w:eastAsia="ru-RU"/>
        </w:rPr>
        <w:t xml:space="preserve"> – </w:t>
      </w:r>
      <w:r w:rsidRPr="00541849">
        <w:rPr>
          <w:rFonts w:ascii="Times New Roman" w:eastAsiaTheme="minorEastAsia" w:hAnsi="Times New Roman" w:cs="Times New Roman"/>
          <w:spacing w:val="-6"/>
          <w:sz w:val="24"/>
          <w:szCs w:val="24"/>
        </w:rPr>
        <w:t xml:space="preserve"> правилом умножения вероятностей событий А и В.</w:t>
      </w:r>
    </w:p>
    <w:p w:rsidR="0090488F"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ab/>
        <w:t>Для формулы (6) существует обратное правило: если Р(В) ≠ 0, то событие А не зависит от событ</w:t>
      </w:r>
      <w:r w:rsidR="00E71B01">
        <w:rPr>
          <w:rFonts w:ascii="Times New Roman" w:eastAsiaTheme="minorEastAsia" w:hAnsi="Times New Roman" w:cs="Times New Roman"/>
          <w:spacing w:val="-6"/>
          <w:sz w:val="24"/>
          <w:szCs w:val="24"/>
        </w:rPr>
        <w:t xml:space="preserve">ия В и вычисляется по формуле: </w:t>
      </w:r>
    </w:p>
    <w:p w:rsidR="00F65BF6" w:rsidRPr="00541849" w:rsidRDefault="00F65BF6" w:rsidP="00AA50E1">
      <w:pPr>
        <w:spacing w:line="240" w:lineRule="auto"/>
        <w:contextualSpacing/>
        <w:jc w:val="center"/>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Р(А)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Р (АВ)</m:t>
            </m:r>
          </m:num>
          <m:den>
            <m:r>
              <w:rPr>
                <w:rFonts w:ascii="Cambria Math" w:eastAsiaTheme="minorEastAsia" w:hAnsi="Cambria Math" w:cs="Times New Roman"/>
                <w:spacing w:val="-6"/>
                <w:sz w:val="24"/>
                <w:szCs w:val="24"/>
              </w:rPr>
              <m:t>Р(В)</m:t>
            </m:r>
          </m:den>
        </m:f>
      </m:oMath>
      <w:r w:rsidRPr="00541849">
        <w:rPr>
          <w:rFonts w:ascii="Times New Roman" w:eastAsiaTheme="minorEastAsia" w:hAnsi="Times New Roman" w:cs="Times New Roman"/>
          <w:spacing w:val="-6"/>
          <w:sz w:val="24"/>
          <w:szCs w:val="24"/>
        </w:rPr>
        <w:t xml:space="preserve"> .                               </w:t>
      </w:r>
      <w:r w:rsidRPr="00541849">
        <w:rPr>
          <w:rFonts w:ascii="Times New Roman" w:eastAsiaTheme="minorEastAsia" w:hAnsi="Times New Roman" w:cs="Times New Roman"/>
          <w:b/>
          <w:spacing w:val="-6"/>
          <w:sz w:val="24"/>
          <w:szCs w:val="24"/>
        </w:rPr>
        <w:t>(8)</w:t>
      </w:r>
    </w:p>
    <w:p w:rsidR="0090488F" w:rsidRPr="00541849" w:rsidRDefault="0090488F" w:rsidP="00AA50E1">
      <w:pPr>
        <w:spacing w:line="240" w:lineRule="auto"/>
        <w:contextualSpacing/>
        <w:jc w:val="center"/>
        <w:rPr>
          <w:rFonts w:ascii="Times New Roman" w:eastAsiaTheme="minorEastAsia" w:hAnsi="Times New Roman" w:cs="Times New Roman"/>
          <w:spacing w:val="-6"/>
          <w:sz w:val="24"/>
          <w:szCs w:val="24"/>
        </w:rPr>
      </w:pPr>
    </w:p>
    <w:p w:rsidR="00F65BF6" w:rsidRPr="00541849" w:rsidRDefault="00F65BF6" w:rsidP="0090488F">
      <w:pPr>
        <w:spacing w:line="240" w:lineRule="auto"/>
        <w:ind w:firstLine="708"/>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b/>
          <w:spacing w:val="-6"/>
          <w:sz w:val="24"/>
          <w:szCs w:val="24"/>
        </w:rPr>
        <w:t>Задание 4.</w:t>
      </w:r>
      <w:r w:rsidRPr="00541849">
        <w:rPr>
          <w:rFonts w:ascii="Times New Roman" w:eastAsiaTheme="minorEastAsia" w:hAnsi="Times New Roman" w:cs="Times New Roman"/>
          <w:spacing w:val="-6"/>
          <w:sz w:val="24"/>
          <w:szCs w:val="24"/>
        </w:rPr>
        <w:t xml:space="preserve"> Найти вероятность того, что вытащенная наугад кость домино окажется «дублем» если известно,  что сумма очков на этой кости является четным числом.</w:t>
      </w:r>
    </w:p>
    <w:p w:rsidR="00F65BF6" w:rsidRPr="00541849" w:rsidRDefault="00F65BF6" w:rsidP="0090488F">
      <w:pPr>
        <w:spacing w:line="240" w:lineRule="auto"/>
        <w:ind w:firstLine="708"/>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b/>
          <w:spacing w:val="-6"/>
          <w:sz w:val="24"/>
          <w:szCs w:val="24"/>
        </w:rPr>
        <w:t>Решение.</w:t>
      </w:r>
      <w:r w:rsidRPr="00541849">
        <w:rPr>
          <w:rFonts w:ascii="Times New Roman" w:eastAsiaTheme="minorEastAsia" w:hAnsi="Times New Roman" w:cs="Times New Roman"/>
          <w:spacing w:val="-6"/>
          <w:sz w:val="24"/>
          <w:szCs w:val="24"/>
        </w:rPr>
        <w:t xml:space="preserve"> Пусть событие В состоит в том, что сумма очков на  игральной кости «четное». Благоприятствуют этому событию 16 случаев и её вероятность равна:</w:t>
      </w:r>
    </w:p>
    <w:p w:rsidR="00F65BF6"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Р(В)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 xml:space="preserve">16 </m:t>
            </m:r>
          </m:num>
          <m:den>
            <m:r>
              <w:rPr>
                <w:rFonts w:ascii="Cambria Math" w:eastAsiaTheme="minorEastAsia" w:hAnsi="Cambria Math" w:cs="Times New Roman"/>
                <w:spacing w:val="-6"/>
                <w:sz w:val="24"/>
                <w:szCs w:val="24"/>
              </w:rPr>
              <m:t xml:space="preserve"> 28</m:t>
            </m:r>
          </m:den>
        </m:f>
        <m:r>
          <w:rPr>
            <w:rFonts w:ascii="Cambria Math" w:eastAsiaTheme="minorEastAsia" w:hAnsi="Cambria Math" w:cs="Times New Roman"/>
            <w:spacing w:val="-6"/>
            <w:sz w:val="24"/>
            <w:szCs w:val="24"/>
          </w:rPr>
          <m:t xml:space="preserve"> </m:t>
        </m:r>
      </m:oMath>
      <w:r w:rsidRPr="00541849">
        <w:rPr>
          <w:rFonts w:ascii="Times New Roman" w:eastAsiaTheme="minorEastAsia" w:hAnsi="Times New Roman" w:cs="Times New Roman"/>
          <w:spacing w:val="-6"/>
          <w:sz w:val="24"/>
          <w:szCs w:val="24"/>
        </w:rPr>
        <w:t xml:space="preserve">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4</m:t>
            </m:r>
          </m:num>
          <m:den>
            <m:r>
              <w:rPr>
                <w:rFonts w:ascii="Cambria Math" w:eastAsiaTheme="minorEastAsia" w:hAnsi="Cambria Math" w:cs="Times New Roman"/>
                <w:spacing w:val="-6"/>
                <w:sz w:val="24"/>
                <w:szCs w:val="24"/>
              </w:rPr>
              <m:t>7</m:t>
            </m:r>
          </m:den>
        </m:f>
      </m:oMath>
      <w:r w:rsidRPr="00541849">
        <w:rPr>
          <w:rFonts w:ascii="Times New Roman" w:eastAsiaTheme="minorEastAsia" w:hAnsi="Times New Roman" w:cs="Times New Roman"/>
          <w:spacing w:val="-6"/>
          <w:sz w:val="24"/>
          <w:szCs w:val="24"/>
        </w:rPr>
        <w:t>.</w:t>
      </w:r>
    </w:p>
    <w:p w:rsidR="00F65BF6"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Зная, что число костей домино с «дублем» равна семи, то её вероятность определяется по формуле  Р(АВ)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7</m:t>
            </m:r>
          </m:num>
          <m:den>
            <m:r>
              <w:rPr>
                <w:rFonts w:ascii="Cambria Math" w:eastAsiaTheme="minorEastAsia" w:hAnsi="Cambria Math" w:cs="Times New Roman"/>
                <w:spacing w:val="-6"/>
                <w:sz w:val="24"/>
                <w:szCs w:val="24"/>
              </w:rPr>
              <m:t>28</m:t>
            </m:r>
          </m:den>
        </m:f>
        <m:r>
          <w:rPr>
            <w:rFonts w:ascii="Cambria Math" w:eastAsiaTheme="minorEastAsia" w:hAnsi="Cambria Math" w:cs="Times New Roman"/>
            <w:spacing w:val="-6"/>
            <w:sz w:val="24"/>
            <w:szCs w:val="24"/>
          </w:rPr>
          <m:t xml:space="preserve"> </m:t>
        </m:r>
      </m:oMath>
      <w:r w:rsidRPr="00541849">
        <w:rPr>
          <w:rFonts w:ascii="Times New Roman" w:eastAsiaTheme="minorEastAsia" w:hAnsi="Times New Roman" w:cs="Times New Roman"/>
          <w:spacing w:val="-6"/>
          <w:sz w:val="24"/>
          <w:szCs w:val="24"/>
        </w:rPr>
        <w:t xml:space="preserve">=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4</m:t>
            </m:r>
          </m:den>
        </m:f>
      </m:oMath>
      <w:r w:rsidRPr="00541849">
        <w:rPr>
          <w:rFonts w:ascii="Times New Roman" w:eastAsiaTheme="minorEastAsia" w:hAnsi="Times New Roman" w:cs="Times New Roman"/>
          <w:spacing w:val="-6"/>
          <w:sz w:val="24"/>
          <w:szCs w:val="24"/>
        </w:rPr>
        <w:t>.</w:t>
      </w:r>
    </w:p>
    <w:p w:rsidR="00F65BF6"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Р(А) = Р(АВ) : Р(В)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4</m:t>
            </m:r>
          </m:den>
        </m:f>
      </m:oMath>
      <w:r w:rsidRPr="00541849">
        <w:rPr>
          <w:rFonts w:ascii="Times New Roman" w:eastAsiaTheme="minorEastAsia" w:hAnsi="Times New Roman" w:cs="Times New Roman"/>
          <w:spacing w:val="-6"/>
          <w:sz w:val="24"/>
          <w:szCs w:val="24"/>
        </w:rPr>
        <w:t xml:space="preserve">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4</m:t>
            </m:r>
          </m:num>
          <m:den>
            <m:r>
              <w:rPr>
                <w:rFonts w:ascii="Cambria Math" w:eastAsiaTheme="minorEastAsia" w:hAnsi="Cambria Math" w:cs="Times New Roman"/>
                <w:spacing w:val="-6"/>
                <w:sz w:val="24"/>
                <w:szCs w:val="24"/>
              </w:rPr>
              <m:t>7</m:t>
            </m:r>
          </m:den>
        </m:f>
      </m:oMath>
      <w:r w:rsidRPr="00541849">
        <w:rPr>
          <w:rFonts w:ascii="Times New Roman" w:eastAsiaTheme="minorEastAsia" w:hAnsi="Times New Roman" w:cs="Times New Roman"/>
          <w:spacing w:val="-6"/>
          <w:sz w:val="24"/>
          <w:szCs w:val="24"/>
        </w:rPr>
        <w:t xml:space="preserve">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7</m:t>
            </m:r>
          </m:num>
          <m:den>
            <m:r>
              <w:rPr>
                <w:rFonts w:ascii="Cambria Math" w:eastAsiaTheme="minorEastAsia" w:hAnsi="Cambria Math" w:cs="Times New Roman"/>
                <w:spacing w:val="-6"/>
                <w:sz w:val="24"/>
                <w:szCs w:val="24"/>
              </w:rPr>
              <m:t>16</m:t>
            </m:r>
          </m:den>
        </m:f>
      </m:oMath>
      <w:r w:rsidRPr="00541849">
        <w:rPr>
          <w:rFonts w:ascii="Times New Roman" w:eastAsiaTheme="minorEastAsia" w:hAnsi="Times New Roman" w:cs="Times New Roman"/>
          <w:spacing w:val="-6"/>
          <w:sz w:val="24"/>
          <w:szCs w:val="24"/>
        </w:rPr>
        <w:t xml:space="preserve"> .                                      Ответ: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7</m:t>
            </m:r>
          </m:num>
          <m:den>
            <m:r>
              <w:rPr>
                <w:rFonts w:ascii="Cambria Math" w:eastAsiaTheme="minorEastAsia" w:hAnsi="Cambria Math" w:cs="Times New Roman"/>
                <w:spacing w:val="-6"/>
                <w:sz w:val="24"/>
                <w:szCs w:val="24"/>
              </w:rPr>
              <m:t>16</m:t>
            </m:r>
          </m:den>
        </m:f>
      </m:oMath>
      <w:r w:rsidRPr="00541849">
        <w:rPr>
          <w:rFonts w:ascii="Times New Roman" w:eastAsiaTheme="minorEastAsia" w:hAnsi="Times New Roman" w:cs="Times New Roman"/>
          <w:spacing w:val="-6"/>
          <w:sz w:val="24"/>
          <w:szCs w:val="24"/>
        </w:rPr>
        <w:t>.</w:t>
      </w:r>
    </w:p>
    <w:p w:rsidR="00F65BF6" w:rsidRPr="00541849" w:rsidRDefault="00F65BF6" w:rsidP="0090488F">
      <w:pPr>
        <w:spacing w:line="240" w:lineRule="auto"/>
        <w:ind w:firstLine="708"/>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b/>
          <w:spacing w:val="-6"/>
          <w:sz w:val="24"/>
          <w:szCs w:val="24"/>
        </w:rPr>
        <w:t>Задание 5.</w:t>
      </w:r>
      <w:r w:rsidRPr="00541849">
        <w:rPr>
          <w:rFonts w:ascii="Times New Roman" w:eastAsiaTheme="minorEastAsia" w:hAnsi="Times New Roman" w:cs="Times New Roman"/>
          <w:spacing w:val="-6"/>
          <w:sz w:val="24"/>
          <w:szCs w:val="24"/>
        </w:rPr>
        <w:t xml:space="preserve"> Из колоды игральных карт наугад выбирают одну карту. Пусть события А заключается в том, что вынутая карта является «тузом» красной масти. </w:t>
      </w:r>
    </w:p>
    <w:p w:rsidR="00F65BF6" w:rsidRPr="00541849" w:rsidRDefault="00F65BF6" w:rsidP="0090488F">
      <w:pPr>
        <w:spacing w:line="240" w:lineRule="auto"/>
        <w:ind w:firstLine="708"/>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b/>
          <w:spacing w:val="-6"/>
          <w:sz w:val="24"/>
          <w:szCs w:val="24"/>
        </w:rPr>
        <w:t>Решение.</w:t>
      </w:r>
      <w:r w:rsidRPr="00541849">
        <w:rPr>
          <w:rFonts w:ascii="Times New Roman" w:eastAsiaTheme="minorEastAsia" w:hAnsi="Times New Roman" w:cs="Times New Roman"/>
          <w:spacing w:val="-6"/>
          <w:sz w:val="24"/>
          <w:szCs w:val="24"/>
        </w:rPr>
        <w:t xml:space="preserve"> Очевидно, что вероятность выбранной карты будет «туз» равна:         Р(А) = </w:t>
      </w:r>
      <m:oMath>
        <m:r>
          <w:rPr>
            <w:rFonts w:ascii="Cambria Math" w:eastAsiaTheme="minorEastAsia" w:hAnsi="Cambria Math" w:cs="Times New Roman"/>
            <w:spacing w:val="-6"/>
            <w:sz w:val="24"/>
            <w:szCs w:val="24"/>
          </w:rPr>
          <m:t xml:space="preserve"> </m:t>
        </m:r>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4</m:t>
            </m:r>
          </m:num>
          <m:den>
            <m:r>
              <w:rPr>
                <w:rFonts w:ascii="Cambria Math" w:eastAsiaTheme="minorEastAsia" w:hAnsi="Cambria Math" w:cs="Times New Roman"/>
                <w:spacing w:val="-6"/>
                <w:sz w:val="24"/>
                <w:szCs w:val="24"/>
              </w:rPr>
              <m:t>36</m:t>
            </m:r>
          </m:den>
        </m:f>
      </m:oMath>
      <w:r w:rsidRPr="00541849">
        <w:rPr>
          <w:rFonts w:ascii="Times New Roman" w:eastAsiaTheme="minorEastAsia" w:hAnsi="Times New Roman" w:cs="Times New Roman"/>
          <w:spacing w:val="-6"/>
          <w:sz w:val="24"/>
          <w:szCs w:val="24"/>
        </w:rPr>
        <w:t>.</w:t>
      </w:r>
    </w:p>
    <w:p w:rsidR="00F65BF6"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lastRenderedPageBreak/>
        <w:t xml:space="preserve">            Вероятность, что карта будет красной масти («бубновая» или «червовая») равна: Р(В)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18</m:t>
            </m:r>
          </m:num>
          <m:den>
            <m:r>
              <w:rPr>
                <w:rFonts w:ascii="Cambria Math" w:eastAsiaTheme="minorEastAsia" w:hAnsi="Cambria Math" w:cs="Times New Roman"/>
                <w:spacing w:val="-6"/>
                <w:sz w:val="24"/>
                <w:szCs w:val="24"/>
              </w:rPr>
              <m:t>36</m:t>
            </m:r>
          </m:den>
        </m:f>
      </m:oMath>
      <w:r w:rsidRPr="00541849">
        <w:rPr>
          <w:rFonts w:ascii="Times New Roman" w:eastAsiaTheme="minorEastAsia" w:hAnsi="Times New Roman" w:cs="Times New Roman"/>
          <w:spacing w:val="-6"/>
          <w:sz w:val="24"/>
          <w:szCs w:val="24"/>
        </w:rPr>
        <w:t>.</w:t>
      </w:r>
    </w:p>
    <w:p w:rsidR="00CD791C" w:rsidRPr="00541849" w:rsidRDefault="00F65BF6"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Тогда вероятность, что вынутая карта будет «тузом» и одновременно красной масти равна: Р (АВ) = Р(А) ·  Р (В)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4</m:t>
            </m:r>
          </m:num>
          <m:den>
            <m:r>
              <w:rPr>
                <w:rFonts w:ascii="Cambria Math" w:eastAsiaTheme="minorEastAsia" w:hAnsi="Cambria Math" w:cs="Times New Roman"/>
                <w:spacing w:val="-6"/>
                <w:sz w:val="24"/>
                <w:szCs w:val="24"/>
              </w:rPr>
              <m:t>36</m:t>
            </m:r>
          </m:den>
        </m:f>
        <m:r>
          <w:rPr>
            <w:rFonts w:ascii="Cambria Math" w:eastAsiaTheme="minorEastAsia" w:hAnsi="Cambria Math" w:cs="Times New Roman"/>
            <w:spacing w:val="-6"/>
            <w:sz w:val="24"/>
            <w:szCs w:val="24"/>
          </w:rPr>
          <m:t xml:space="preserve"> </m:t>
        </m:r>
        <m:r>
          <m:rPr>
            <m:sty m:val="p"/>
          </m:rPr>
          <w:rPr>
            <w:rFonts w:ascii="Cambria Math" w:eastAsiaTheme="minorEastAsia" w:hAnsi="Cambria Math" w:cs="Times New Roman"/>
            <w:spacing w:val="-6"/>
            <w:sz w:val="24"/>
            <w:szCs w:val="24"/>
          </w:rPr>
          <m:t>·</m:t>
        </m:r>
      </m:oMath>
      <w:r w:rsidRPr="00541849">
        <w:rPr>
          <w:rFonts w:ascii="Times New Roman" w:eastAsiaTheme="minorEastAsia" w:hAnsi="Times New Roman" w:cs="Times New Roman"/>
          <w:spacing w:val="-6"/>
          <w:sz w:val="24"/>
          <w:szCs w:val="24"/>
        </w:rPr>
        <w:t xml:space="preserve">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18</m:t>
            </m:r>
          </m:num>
          <m:den>
            <m:r>
              <w:rPr>
                <w:rFonts w:ascii="Cambria Math" w:eastAsiaTheme="minorEastAsia" w:hAnsi="Cambria Math" w:cs="Times New Roman"/>
                <w:spacing w:val="-6"/>
                <w:sz w:val="24"/>
                <w:szCs w:val="24"/>
              </w:rPr>
              <m:t>36</m:t>
            </m:r>
          </m:den>
        </m:f>
      </m:oMath>
      <w:r w:rsidRPr="00541849">
        <w:rPr>
          <w:rFonts w:ascii="Times New Roman" w:eastAsiaTheme="minorEastAsia" w:hAnsi="Times New Roman" w:cs="Times New Roman"/>
          <w:spacing w:val="-6"/>
          <w:sz w:val="24"/>
          <w:szCs w:val="24"/>
        </w:rPr>
        <w:t xml:space="preserve"> =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9</m:t>
            </m:r>
          </m:den>
        </m:f>
        <m:r>
          <w:rPr>
            <w:rFonts w:ascii="Cambria Math" w:eastAsiaTheme="minorEastAsia" w:hAnsi="Cambria Math" w:cs="Times New Roman"/>
            <w:spacing w:val="-6"/>
            <w:sz w:val="24"/>
            <w:szCs w:val="24"/>
          </w:rPr>
          <m:t xml:space="preserve"> </m:t>
        </m:r>
        <m:r>
          <m:rPr>
            <m:sty m:val="p"/>
          </m:rPr>
          <w:rPr>
            <w:rFonts w:ascii="Cambria Math" w:eastAsiaTheme="minorEastAsia" w:hAnsi="Cambria Math" w:cs="Times New Roman"/>
            <w:spacing w:val="-6"/>
            <w:sz w:val="24"/>
            <w:szCs w:val="24"/>
          </w:rPr>
          <m:t>·</m:t>
        </m:r>
      </m:oMath>
      <w:r w:rsidRPr="00541849">
        <w:rPr>
          <w:rFonts w:ascii="Times New Roman" w:eastAsiaTheme="minorEastAsia" w:hAnsi="Times New Roman" w:cs="Times New Roman"/>
          <w:spacing w:val="-6"/>
          <w:sz w:val="24"/>
          <w:szCs w:val="24"/>
        </w:rPr>
        <w:t xml:space="preserve">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2</m:t>
            </m:r>
          </m:den>
        </m:f>
        <m:r>
          <w:rPr>
            <w:rFonts w:ascii="Cambria Math" w:eastAsiaTheme="minorEastAsia" w:hAnsi="Cambria Math" w:cs="Times New Roman"/>
            <w:spacing w:val="-6"/>
            <w:sz w:val="24"/>
            <w:szCs w:val="24"/>
          </w:rPr>
          <m:t>=</m:t>
        </m:r>
      </m:oMath>
      <w:r w:rsidRPr="00541849">
        <w:rPr>
          <w:rFonts w:ascii="Times New Roman" w:eastAsiaTheme="minorEastAsia" w:hAnsi="Times New Roman" w:cs="Times New Roman"/>
          <w:spacing w:val="-6"/>
          <w:sz w:val="24"/>
          <w:szCs w:val="24"/>
        </w:rPr>
        <w:t xml:space="preserve">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18</m:t>
            </m:r>
          </m:den>
        </m:f>
      </m:oMath>
      <w:r w:rsidR="00CD791C" w:rsidRPr="00541849">
        <w:rPr>
          <w:rFonts w:ascii="Times New Roman" w:eastAsiaTheme="minorEastAsia" w:hAnsi="Times New Roman" w:cs="Times New Roman"/>
          <w:spacing w:val="-6"/>
          <w:sz w:val="24"/>
          <w:szCs w:val="24"/>
        </w:rPr>
        <w:t xml:space="preserve"> .     </w:t>
      </w:r>
    </w:p>
    <w:p w:rsidR="00F65BF6" w:rsidRPr="00541849" w:rsidRDefault="00072F89" w:rsidP="00AA50E1">
      <w:pPr>
        <w:spacing w:line="240" w:lineRule="auto"/>
        <w:contextualSpacing/>
        <w:jc w:val="both"/>
        <w:rPr>
          <w:rFonts w:ascii="Times New Roman" w:eastAsiaTheme="minorEastAsia" w:hAnsi="Times New Roman" w:cs="Times New Roman"/>
          <w:spacing w:val="-6"/>
          <w:sz w:val="24"/>
          <w:szCs w:val="24"/>
        </w:rPr>
      </w:pPr>
      <w:r w:rsidRPr="00541849">
        <w:rPr>
          <w:rFonts w:ascii="Times New Roman" w:eastAsiaTheme="minorEastAsia" w:hAnsi="Times New Roman" w:cs="Times New Roman"/>
          <w:spacing w:val="-6"/>
          <w:sz w:val="24"/>
          <w:szCs w:val="24"/>
        </w:rPr>
        <w:t xml:space="preserve"> </w:t>
      </w:r>
      <w:r w:rsidR="00F65BF6" w:rsidRPr="00541849">
        <w:rPr>
          <w:rFonts w:ascii="Times New Roman" w:eastAsiaTheme="minorEastAsia" w:hAnsi="Times New Roman" w:cs="Times New Roman"/>
          <w:spacing w:val="-6"/>
          <w:sz w:val="24"/>
          <w:szCs w:val="24"/>
        </w:rPr>
        <w:t xml:space="preserve">Ответ:  </w:t>
      </w:r>
      <m:oMath>
        <m:f>
          <m:fPr>
            <m:ctrlPr>
              <w:rPr>
                <w:rFonts w:ascii="Cambria Math" w:eastAsiaTheme="minorEastAsia" w:hAnsi="Cambria Math" w:cs="Times New Roman"/>
                <w:i/>
                <w:spacing w:val="-6"/>
                <w:sz w:val="24"/>
                <w:szCs w:val="24"/>
              </w:rPr>
            </m:ctrlPr>
          </m:fPr>
          <m:num>
            <m:r>
              <w:rPr>
                <w:rFonts w:ascii="Cambria Math" w:eastAsiaTheme="minorEastAsia" w:hAnsi="Cambria Math" w:cs="Times New Roman"/>
                <w:spacing w:val="-6"/>
                <w:sz w:val="24"/>
                <w:szCs w:val="24"/>
              </w:rPr>
              <m:t>1</m:t>
            </m:r>
          </m:num>
          <m:den>
            <m:r>
              <w:rPr>
                <w:rFonts w:ascii="Cambria Math" w:eastAsiaTheme="minorEastAsia" w:hAnsi="Cambria Math" w:cs="Times New Roman"/>
                <w:spacing w:val="-6"/>
                <w:sz w:val="24"/>
                <w:szCs w:val="24"/>
              </w:rPr>
              <m:t>18</m:t>
            </m:r>
          </m:den>
        </m:f>
      </m:oMath>
      <w:r w:rsidR="00F65BF6" w:rsidRPr="00541849">
        <w:rPr>
          <w:rFonts w:ascii="Times New Roman" w:eastAsiaTheme="minorEastAsia" w:hAnsi="Times New Roman" w:cs="Times New Roman"/>
          <w:spacing w:val="-6"/>
          <w:sz w:val="24"/>
          <w:szCs w:val="24"/>
        </w:rPr>
        <w:t xml:space="preserve"> .     </w:t>
      </w:r>
    </w:p>
    <w:p w:rsidR="00F65BF6" w:rsidRPr="00541849" w:rsidRDefault="00F65BF6" w:rsidP="0090488F">
      <w:pPr>
        <w:pStyle w:val="a9"/>
        <w:numPr>
          <w:ilvl w:val="0"/>
          <w:numId w:val="31"/>
        </w:numPr>
        <w:spacing w:line="240" w:lineRule="auto"/>
        <w:rPr>
          <w:rFonts w:ascii="Times New Roman" w:eastAsiaTheme="minorEastAsia" w:hAnsi="Times New Roman"/>
          <w:b/>
          <w:spacing w:val="-6"/>
          <w:sz w:val="24"/>
          <w:szCs w:val="24"/>
        </w:rPr>
      </w:pPr>
      <w:r w:rsidRPr="00541849">
        <w:rPr>
          <w:rFonts w:ascii="Times New Roman" w:eastAsiaTheme="minorEastAsia" w:hAnsi="Times New Roman"/>
          <w:b/>
          <w:spacing w:val="-6"/>
          <w:sz w:val="24"/>
          <w:szCs w:val="24"/>
        </w:rPr>
        <w:t>Повторное испытание</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Пусть бросание игральной кости повторяется </w:t>
      </w:r>
      <w:r w:rsidRPr="00541849">
        <w:rPr>
          <w:rFonts w:ascii="Times New Roman" w:eastAsiaTheme="minorEastAsia" w:hAnsi="Times New Roman"/>
          <w:spacing w:val="-6"/>
          <w:sz w:val="24"/>
          <w:szCs w:val="24"/>
          <w:lang w:val="en-US"/>
        </w:rPr>
        <w:t>n</w:t>
      </w:r>
      <w:r w:rsidRPr="00541849">
        <w:rPr>
          <w:rFonts w:ascii="Times New Roman" w:eastAsiaTheme="minorEastAsia" w:hAnsi="Times New Roman"/>
          <w:spacing w:val="-6"/>
          <w:sz w:val="24"/>
          <w:szCs w:val="24"/>
        </w:rPr>
        <w:t xml:space="preserve"> – раз, и при этом нас интересует появление на игральной кости числа очков более «двух».</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Вероятность появления более двух очков равно </w:t>
      </w:r>
      <w:r w:rsidRPr="00541849">
        <w:rPr>
          <w:rFonts w:ascii="Times New Roman" w:eastAsiaTheme="minorEastAsia" w:hAnsi="Times New Roman"/>
          <w:spacing w:val="-6"/>
          <w:sz w:val="24"/>
          <w:szCs w:val="24"/>
          <w:lang w:val="en-US"/>
        </w:rPr>
        <w:t>m</w:t>
      </w:r>
      <w:r w:rsidRPr="00541849">
        <w:rPr>
          <w:rFonts w:ascii="Times New Roman" w:eastAsiaTheme="minorEastAsia" w:hAnsi="Times New Roman"/>
          <w:spacing w:val="-6"/>
          <w:sz w:val="24"/>
          <w:szCs w:val="24"/>
        </w:rPr>
        <w:t xml:space="preserve">,  где   </w:t>
      </w:r>
      <w:r w:rsidRPr="00541849">
        <w:rPr>
          <w:rFonts w:ascii="Times New Roman" w:eastAsiaTheme="minorEastAsia" w:hAnsi="Times New Roman"/>
          <w:spacing w:val="-6"/>
          <w:sz w:val="24"/>
          <w:szCs w:val="24"/>
          <w:lang w:val="en-US"/>
        </w:rPr>
        <w:t>m</w:t>
      </w:r>
      <w:r w:rsidRPr="00541849">
        <w:rPr>
          <w:rFonts w:ascii="Times New Roman" w:eastAsiaTheme="minorEastAsia" w:hAnsi="Times New Roman"/>
          <w:spacing w:val="-6"/>
          <w:sz w:val="24"/>
          <w:szCs w:val="24"/>
        </w:rPr>
        <w:t xml:space="preserve">  принимает значения от 0 до </w:t>
      </w:r>
      <w:r w:rsidRPr="00541849">
        <w:rPr>
          <w:rFonts w:ascii="Times New Roman" w:eastAsiaTheme="minorEastAsia" w:hAnsi="Times New Roman"/>
          <w:spacing w:val="-6"/>
          <w:sz w:val="24"/>
          <w:szCs w:val="24"/>
          <w:lang w:val="en-US"/>
        </w:rPr>
        <w:t>n</w:t>
      </w:r>
      <w:r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Удобно  при решении данной задачи вероятности обозначать через двойные  индексы, например Р</w:t>
      </w:r>
      <w:r w:rsidRPr="00541849">
        <w:rPr>
          <w:rFonts w:ascii="Times New Roman" w:eastAsiaTheme="minorEastAsia" w:hAnsi="Times New Roman"/>
          <w:spacing w:val="-6"/>
          <w:sz w:val="24"/>
          <w:szCs w:val="24"/>
          <w:vertAlign w:val="subscript"/>
          <w:lang w:val="en-US"/>
        </w:rPr>
        <w:t>m</w:t>
      </w:r>
      <w:r w:rsidRPr="00541849">
        <w:rPr>
          <w:rFonts w:ascii="Times New Roman" w:eastAsiaTheme="minorEastAsia" w:hAnsi="Times New Roman"/>
          <w:spacing w:val="-6"/>
          <w:sz w:val="24"/>
          <w:szCs w:val="24"/>
          <w:vertAlign w:val="subscript"/>
        </w:rPr>
        <w:t>,</w:t>
      </w:r>
      <w:r w:rsidRPr="00541849">
        <w:rPr>
          <w:rFonts w:ascii="Times New Roman" w:eastAsiaTheme="minorEastAsia" w:hAnsi="Times New Roman"/>
          <w:spacing w:val="-6"/>
          <w:sz w:val="24"/>
          <w:szCs w:val="24"/>
          <w:vertAlign w:val="subscript"/>
          <w:lang w:val="en-US"/>
        </w:rPr>
        <w:t>n</w:t>
      </w:r>
      <w:r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Вероятность события  А (появление цифры: 3,4,5,6)  при одном бросании равна: Р (А) = </w:t>
      </w:r>
      <m:oMath>
        <m:r>
          <w:rPr>
            <w:rFonts w:ascii="Cambria Math" w:eastAsiaTheme="minorEastAsia" w:hAnsi="Cambria Math"/>
            <w:spacing w:val="-6"/>
            <w:sz w:val="24"/>
            <w:szCs w:val="24"/>
          </w:rPr>
          <m:t xml:space="preserve"> </m:t>
        </m:r>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4</m:t>
            </m:r>
          </m:num>
          <m:den>
            <m:r>
              <w:rPr>
                <w:rFonts w:ascii="Cambria Math" w:eastAsiaTheme="minorEastAsia" w:hAnsi="Cambria Math"/>
                <w:spacing w:val="-6"/>
                <w:sz w:val="24"/>
                <w:szCs w:val="24"/>
              </w:rPr>
              <m:t>6</m:t>
            </m:r>
          </m:den>
        </m:f>
        <m:r>
          <w:rPr>
            <w:rFonts w:ascii="Cambria Math" w:eastAsiaTheme="minorEastAsia" w:hAnsi="Cambria Math"/>
            <w:spacing w:val="-6"/>
            <w:sz w:val="24"/>
            <w:szCs w:val="24"/>
          </w:rPr>
          <m:t>=</m:t>
        </m:r>
      </m:oMath>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2</m:t>
            </m:r>
          </m:num>
          <m:den>
            <m:r>
              <w:rPr>
                <w:rFonts w:ascii="Cambria Math" w:eastAsiaTheme="minorEastAsia" w:hAnsi="Cambria Math"/>
                <w:spacing w:val="-6"/>
                <w:sz w:val="24"/>
                <w:szCs w:val="24"/>
              </w:rPr>
              <m:t>3</m:t>
            </m:r>
          </m:den>
        </m:f>
      </m:oMath>
      <w:r w:rsidRPr="00541849">
        <w:rPr>
          <w:rFonts w:ascii="Times New Roman" w:eastAsiaTheme="minorEastAsia" w:hAnsi="Times New Roman"/>
          <w:spacing w:val="-6"/>
          <w:sz w:val="24"/>
          <w:szCs w:val="24"/>
        </w:rPr>
        <w:t xml:space="preserve"> .</w:t>
      </w:r>
    </w:p>
    <w:p w:rsidR="0090488F"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ab/>
        <w:t>Вероятность противоположного события Ᾱ</w:t>
      </w:r>
      <w:r w:rsidR="006B3D1B" w:rsidRPr="00541849">
        <w:rPr>
          <w:rFonts w:ascii="Times New Roman" w:eastAsiaTheme="minorEastAsia" w:hAnsi="Times New Roman"/>
          <w:spacing w:val="-6"/>
          <w:sz w:val="24"/>
          <w:szCs w:val="24"/>
        </w:rPr>
        <w:t xml:space="preserve"> по формуле </w:t>
      </w:r>
      <w:r w:rsidRPr="00541849">
        <w:rPr>
          <w:rFonts w:ascii="Times New Roman" w:eastAsiaTheme="minorEastAsia" w:hAnsi="Times New Roman"/>
          <w:spacing w:val="-6"/>
          <w:sz w:val="24"/>
          <w:szCs w:val="24"/>
        </w:rPr>
        <w:t>(5)  равна:</w:t>
      </w:r>
    </w:p>
    <w:p w:rsidR="00F65BF6" w:rsidRPr="00541849" w:rsidRDefault="00F65BF6" w:rsidP="0090488F">
      <w:pPr>
        <w:pStyle w:val="a9"/>
        <w:spacing w:line="240" w:lineRule="auto"/>
        <w:ind w:left="0"/>
        <w:jc w:val="center"/>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Р (Ᾱ) = 1 – Р(А) = 1 -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2</m:t>
            </m:r>
          </m:num>
          <m:den>
            <m:r>
              <w:rPr>
                <w:rFonts w:ascii="Cambria Math" w:eastAsiaTheme="minorEastAsia" w:hAnsi="Cambria Math"/>
                <w:spacing w:val="-6"/>
                <w:sz w:val="24"/>
                <w:szCs w:val="24"/>
              </w:rPr>
              <m:t>3</m:t>
            </m:r>
          </m:den>
        </m:f>
      </m:oMath>
      <w:r w:rsidRPr="00541849">
        <w:rPr>
          <w:rFonts w:ascii="Times New Roman" w:eastAsiaTheme="minorEastAsia" w:hAnsi="Times New Roman"/>
          <w:spacing w:val="-6"/>
          <w:sz w:val="24"/>
          <w:szCs w:val="24"/>
        </w:rPr>
        <w:t xml:space="preserve">   = </w:t>
      </w:r>
      <m:oMath>
        <m:r>
          <w:rPr>
            <w:rFonts w:ascii="Cambria Math" w:eastAsiaTheme="minorEastAsia" w:hAnsi="Cambria Math"/>
            <w:spacing w:val="-6"/>
            <w:sz w:val="24"/>
            <w:szCs w:val="24"/>
          </w:rPr>
          <m:t xml:space="preserve"> </m:t>
        </m:r>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3</m:t>
            </m:r>
          </m:den>
        </m:f>
      </m:oMath>
      <w:r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При единичном бросании игральной кости присутствуют две возможные события: А или  Ᾱ.</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ab/>
        <w:t>При двухкратном бросании уже возможны четыре комбинаций событий: АА; А Ᾱ; ᾹА; ᾹᾹ.</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Применяя правила сложения и умножения вычислим: </w:t>
      </w:r>
    </w:p>
    <w:p w:rsidR="00F65BF6" w:rsidRPr="00541849" w:rsidRDefault="00F65BF6" w:rsidP="00AA50E1">
      <w:pPr>
        <w:pStyle w:val="a9"/>
        <w:spacing w:line="240" w:lineRule="auto"/>
        <w:ind w:left="0"/>
        <w:rPr>
          <w:rFonts w:ascii="Times New Roman" w:eastAsiaTheme="minorEastAsia" w:hAnsi="Times New Roman"/>
          <w:spacing w:val="-6"/>
          <w:sz w:val="24"/>
          <w:szCs w:val="24"/>
          <w:vertAlign w:val="superscript"/>
        </w:rPr>
      </w:pPr>
      <w:r w:rsidRPr="00541849">
        <w:rPr>
          <w:rFonts w:ascii="Times New Roman" w:eastAsiaTheme="minorEastAsia" w:hAnsi="Times New Roman"/>
          <w:spacing w:val="-6"/>
          <w:sz w:val="24"/>
          <w:szCs w:val="24"/>
        </w:rPr>
        <w:t xml:space="preserve">          Р</w:t>
      </w:r>
      <w:r w:rsidRPr="00541849">
        <w:rPr>
          <w:rFonts w:ascii="Times New Roman" w:eastAsiaTheme="minorEastAsia" w:hAnsi="Times New Roman"/>
          <w:spacing w:val="-6"/>
          <w:sz w:val="24"/>
          <w:szCs w:val="24"/>
          <w:vertAlign w:val="subscript"/>
        </w:rPr>
        <w:t xml:space="preserve">2,2 </w:t>
      </w:r>
      <w:r w:rsidRPr="00541849">
        <w:rPr>
          <w:rFonts w:ascii="Times New Roman" w:eastAsiaTheme="minorEastAsia" w:hAnsi="Times New Roman"/>
          <w:spacing w:val="-6"/>
          <w:sz w:val="24"/>
          <w:szCs w:val="24"/>
        </w:rPr>
        <w:t>= р*р =Р</w:t>
      </w:r>
      <w:r w:rsidRPr="00541849">
        <w:rPr>
          <w:rFonts w:ascii="Times New Roman" w:eastAsiaTheme="minorEastAsia" w:hAnsi="Times New Roman"/>
          <w:spacing w:val="-6"/>
          <w:sz w:val="24"/>
          <w:szCs w:val="24"/>
          <w:vertAlign w:val="superscript"/>
        </w:rPr>
        <w:t>2</w:t>
      </w:r>
      <w:r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Р</w:t>
      </w:r>
      <w:r w:rsidRPr="00541849">
        <w:rPr>
          <w:rFonts w:ascii="Times New Roman" w:eastAsiaTheme="minorEastAsia" w:hAnsi="Times New Roman"/>
          <w:spacing w:val="-6"/>
          <w:sz w:val="24"/>
          <w:szCs w:val="24"/>
          <w:vertAlign w:val="subscript"/>
        </w:rPr>
        <w:t xml:space="preserve">1,2 </w:t>
      </w:r>
      <w:r w:rsidRPr="00541849">
        <w:rPr>
          <w:rFonts w:ascii="Times New Roman" w:eastAsiaTheme="minorEastAsia" w:hAnsi="Times New Roman"/>
          <w:spacing w:val="-6"/>
          <w:sz w:val="24"/>
          <w:szCs w:val="24"/>
        </w:rPr>
        <w:t>= рq + qр = 2рq;</w:t>
      </w:r>
    </w:p>
    <w:p w:rsidR="0090488F"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vertAlign w:val="superscript"/>
        </w:rPr>
        <w:t xml:space="preserve"> </w:t>
      </w:r>
      <w:r w:rsidRPr="00541849">
        <w:rPr>
          <w:rFonts w:ascii="Times New Roman" w:eastAsiaTheme="minorEastAsia" w:hAnsi="Times New Roman"/>
          <w:spacing w:val="-6"/>
          <w:sz w:val="24"/>
          <w:szCs w:val="24"/>
        </w:rPr>
        <w:t xml:space="preserve">          Р</w:t>
      </w:r>
      <w:r w:rsidRPr="00541849">
        <w:rPr>
          <w:rFonts w:ascii="Times New Roman" w:eastAsiaTheme="minorEastAsia" w:hAnsi="Times New Roman"/>
          <w:spacing w:val="-6"/>
          <w:sz w:val="24"/>
          <w:szCs w:val="24"/>
          <w:vertAlign w:val="subscript"/>
        </w:rPr>
        <w:t xml:space="preserve">0,2 </w:t>
      </w:r>
      <w:r w:rsidRPr="00541849">
        <w:rPr>
          <w:rFonts w:ascii="Times New Roman" w:eastAsiaTheme="minorEastAsia" w:hAnsi="Times New Roman"/>
          <w:spacing w:val="-6"/>
          <w:sz w:val="24"/>
          <w:szCs w:val="24"/>
        </w:rPr>
        <w:t>= qq  = q</w:t>
      </w:r>
      <w:r w:rsidRPr="00541849">
        <w:rPr>
          <w:rFonts w:ascii="Times New Roman" w:eastAsiaTheme="minorEastAsia" w:hAnsi="Times New Roman"/>
          <w:spacing w:val="-6"/>
          <w:sz w:val="24"/>
          <w:szCs w:val="24"/>
          <w:vertAlign w:val="superscript"/>
        </w:rPr>
        <w:t>2</w:t>
      </w:r>
      <w:r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w:t>
      </w:r>
    </w:p>
    <w:p w:rsidR="00F65BF6" w:rsidRPr="00063F89" w:rsidRDefault="00F65BF6" w:rsidP="00AA50E1">
      <w:pPr>
        <w:pStyle w:val="a9"/>
        <w:spacing w:line="240" w:lineRule="auto"/>
        <w:ind w:left="0"/>
        <w:rPr>
          <w:rFonts w:ascii="Times New Roman" w:eastAsiaTheme="minorEastAsia" w:hAnsi="Times New Roman"/>
          <w:spacing w:val="-6"/>
          <w:sz w:val="20"/>
          <w:szCs w:val="24"/>
        </w:rPr>
      </w:pPr>
      <w:r w:rsidRPr="00063F89">
        <w:rPr>
          <w:rFonts w:ascii="Times New Roman" w:eastAsiaTheme="minorEastAsia" w:hAnsi="Times New Roman"/>
          <w:spacing w:val="-6"/>
          <w:sz w:val="20"/>
          <w:szCs w:val="24"/>
        </w:rPr>
        <w:t xml:space="preserve">        Р(А) = Р</w:t>
      </w:r>
      <w:r w:rsidRPr="00063F89">
        <w:rPr>
          <w:rFonts w:ascii="Times New Roman" w:eastAsiaTheme="minorEastAsia" w:hAnsi="Times New Roman"/>
          <w:spacing w:val="-6"/>
          <w:sz w:val="20"/>
          <w:szCs w:val="24"/>
          <w:vertAlign w:val="subscript"/>
        </w:rPr>
        <w:t xml:space="preserve">2,2 </w:t>
      </w:r>
      <w:r w:rsidRPr="00063F89">
        <w:rPr>
          <w:rFonts w:ascii="Times New Roman" w:eastAsiaTheme="minorEastAsia" w:hAnsi="Times New Roman"/>
          <w:spacing w:val="-6"/>
          <w:sz w:val="20"/>
          <w:szCs w:val="24"/>
        </w:rPr>
        <w:t>+ Р</w:t>
      </w:r>
      <w:r w:rsidRPr="00063F89">
        <w:rPr>
          <w:rFonts w:ascii="Times New Roman" w:eastAsiaTheme="minorEastAsia" w:hAnsi="Times New Roman"/>
          <w:spacing w:val="-6"/>
          <w:sz w:val="20"/>
          <w:szCs w:val="24"/>
          <w:vertAlign w:val="subscript"/>
        </w:rPr>
        <w:t>1,2</w:t>
      </w:r>
      <w:r w:rsidRPr="00063F89">
        <w:rPr>
          <w:rFonts w:ascii="Times New Roman" w:eastAsiaTheme="minorEastAsia" w:hAnsi="Times New Roman"/>
          <w:spacing w:val="-6"/>
          <w:sz w:val="20"/>
          <w:szCs w:val="24"/>
        </w:rPr>
        <w:t xml:space="preserve"> +  Р</w:t>
      </w:r>
      <w:r w:rsidRPr="00063F89">
        <w:rPr>
          <w:rFonts w:ascii="Times New Roman" w:eastAsiaTheme="minorEastAsia" w:hAnsi="Times New Roman"/>
          <w:spacing w:val="-6"/>
          <w:sz w:val="20"/>
          <w:szCs w:val="24"/>
          <w:vertAlign w:val="subscript"/>
        </w:rPr>
        <w:t>0,2</w:t>
      </w:r>
      <w:r w:rsidRPr="00063F89">
        <w:rPr>
          <w:rFonts w:ascii="Times New Roman" w:eastAsiaTheme="minorEastAsia" w:hAnsi="Times New Roman"/>
          <w:spacing w:val="-6"/>
          <w:sz w:val="20"/>
          <w:szCs w:val="24"/>
        </w:rPr>
        <w:t xml:space="preserve">  = р</w:t>
      </w:r>
      <w:r w:rsidRPr="00063F89">
        <w:rPr>
          <w:rFonts w:ascii="Times New Roman" w:eastAsiaTheme="minorEastAsia" w:hAnsi="Times New Roman"/>
          <w:spacing w:val="-6"/>
          <w:sz w:val="20"/>
          <w:szCs w:val="24"/>
          <w:vertAlign w:val="superscript"/>
        </w:rPr>
        <w:t xml:space="preserve">2 </w:t>
      </w:r>
      <w:r w:rsidRPr="00063F89">
        <w:rPr>
          <w:rFonts w:ascii="Times New Roman" w:eastAsiaTheme="minorEastAsia" w:hAnsi="Times New Roman"/>
          <w:spacing w:val="-6"/>
          <w:sz w:val="20"/>
          <w:szCs w:val="24"/>
        </w:rPr>
        <w:t>+ 2 р q + q</w:t>
      </w:r>
      <w:r w:rsidRPr="00063F89">
        <w:rPr>
          <w:rFonts w:ascii="Times New Roman" w:eastAsiaTheme="minorEastAsia" w:hAnsi="Times New Roman"/>
          <w:spacing w:val="-6"/>
          <w:sz w:val="20"/>
          <w:szCs w:val="24"/>
          <w:vertAlign w:val="superscript"/>
        </w:rPr>
        <w:t>2</w:t>
      </w:r>
      <w:r w:rsidRPr="00063F89">
        <w:rPr>
          <w:rFonts w:ascii="Times New Roman" w:eastAsiaTheme="minorEastAsia" w:hAnsi="Times New Roman"/>
          <w:spacing w:val="-6"/>
          <w:sz w:val="20"/>
          <w:szCs w:val="24"/>
        </w:rPr>
        <w:t xml:space="preserve"> = (р + q)</w:t>
      </w:r>
      <w:r w:rsidRPr="00063F89">
        <w:rPr>
          <w:rFonts w:ascii="Times New Roman" w:eastAsiaTheme="minorEastAsia" w:hAnsi="Times New Roman"/>
          <w:spacing w:val="-6"/>
          <w:sz w:val="20"/>
          <w:szCs w:val="24"/>
          <w:vertAlign w:val="superscript"/>
        </w:rPr>
        <w:t>2</w:t>
      </w:r>
      <w:r w:rsidRPr="00063F89">
        <w:rPr>
          <w:rFonts w:ascii="Times New Roman" w:eastAsiaTheme="minorEastAsia" w:hAnsi="Times New Roman"/>
          <w:spacing w:val="-6"/>
          <w:sz w:val="20"/>
          <w:szCs w:val="24"/>
        </w:rPr>
        <w:t xml:space="preserve"> .</w:t>
      </w:r>
      <w:r w:rsidRPr="00063F89">
        <w:rPr>
          <w:rFonts w:ascii="Times New Roman" w:eastAsiaTheme="minorEastAsia" w:hAnsi="Times New Roman"/>
          <w:spacing w:val="-6"/>
          <w:sz w:val="20"/>
          <w:szCs w:val="24"/>
          <w:vertAlign w:val="superscript"/>
        </w:rPr>
        <w:t xml:space="preserve">   </w:t>
      </w:r>
      <w:r w:rsidRPr="00063F89">
        <w:rPr>
          <w:rFonts w:ascii="Times New Roman" w:eastAsiaTheme="minorEastAsia" w:hAnsi="Times New Roman"/>
          <w:b/>
          <w:spacing w:val="-6"/>
          <w:sz w:val="20"/>
          <w:szCs w:val="24"/>
        </w:rPr>
        <w:t>(9)</w:t>
      </w:r>
      <w:r w:rsidRPr="00063F89">
        <w:rPr>
          <w:rFonts w:ascii="Times New Roman" w:eastAsiaTheme="minorEastAsia" w:hAnsi="Times New Roman"/>
          <w:spacing w:val="-6"/>
          <w:sz w:val="20"/>
          <w:szCs w:val="24"/>
        </w:rPr>
        <w:t xml:space="preserve"> </w:t>
      </w:r>
    </w:p>
    <w:p w:rsidR="00F65BF6" w:rsidRPr="00541849" w:rsidRDefault="00F65BF6" w:rsidP="0026360A">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При трехкратном бросании присутствует восемь комбинации:</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         ААА; АА</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А</w:t>
      </w:r>
      <m:oMath>
        <m:r>
          <w:rPr>
            <w:rFonts w:ascii="Cambria Math" w:eastAsia="Times New Roman" w:hAnsi="Cambria Math" w:cs="Times New Roman"/>
            <w:spacing w:val="-6"/>
            <w:sz w:val="24"/>
            <w:szCs w:val="24"/>
            <w:lang w:eastAsia="ru-RU"/>
          </w:rPr>
          <m:t xml:space="preserve"> </m:t>
        </m:r>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 xml:space="preserve">А </m:t>
            </m:r>
          </m:e>
        </m:bar>
      </m:oMath>
      <w:r w:rsidRPr="00541849">
        <w:rPr>
          <w:rFonts w:ascii="Times New Roman" w:eastAsia="Times New Roman" w:hAnsi="Times New Roman" w:cs="Times New Roman"/>
          <w:spacing w:val="-6"/>
          <w:sz w:val="24"/>
          <w:szCs w:val="24"/>
          <w:lang w:eastAsia="ru-RU"/>
        </w:rPr>
        <w:t xml:space="preserve">А;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r>
          <w:rPr>
            <w:rFonts w:ascii="Cambria Math" w:eastAsia="Times New Roman" w:hAnsi="Cambria Math" w:cs="Times New Roman"/>
            <w:spacing w:val="-6"/>
            <w:sz w:val="24"/>
            <w:szCs w:val="24"/>
            <w:lang w:eastAsia="ru-RU"/>
          </w:rPr>
          <m:t xml:space="preserve"> </m:t>
        </m:r>
      </m:oMath>
      <w:r w:rsidRPr="00541849">
        <w:rPr>
          <w:rFonts w:ascii="Times New Roman" w:eastAsia="Times New Roman" w:hAnsi="Times New Roman" w:cs="Times New Roman"/>
          <w:spacing w:val="-6"/>
          <w:sz w:val="24"/>
          <w:szCs w:val="24"/>
          <w:lang w:eastAsia="ru-RU"/>
        </w:rPr>
        <w:t xml:space="preserve">А А;  А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r>
          <w:rPr>
            <w:rFonts w:ascii="Cambria Math" w:eastAsia="Times New Roman" w:hAnsi="Cambria Math" w:cs="Times New Roman"/>
            <w:spacing w:val="-6"/>
            <w:sz w:val="24"/>
            <w:szCs w:val="24"/>
            <w:lang w:eastAsia="ru-RU"/>
          </w:rPr>
          <m:t xml:space="preserve"> </m:t>
        </m:r>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xml:space="preserve">;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xml:space="preserve"> А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xml:space="preserve">;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r>
          <w:rPr>
            <w:rFonts w:ascii="Cambria Math" w:eastAsia="Times New Roman" w:hAnsi="Cambria Math" w:cs="Times New Roman"/>
            <w:spacing w:val="-6"/>
            <w:sz w:val="24"/>
            <w:szCs w:val="24"/>
            <w:lang w:eastAsia="ru-RU"/>
          </w:rPr>
          <m:t xml:space="preserve"> </m:t>
        </m:r>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r>
          <w:rPr>
            <w:rFonts w:ascii="Cambria Math" w:eastAsia="Times New Roman" w:hAnsi="Cambria Math" w:cs="Times New Roman"/>
            <w:spacing w:val="-6"/>
            <w:sz w:val="24"/>
            <w:szCs w:val="24"/>
            <w:lang w:eastAsia="ru-RU"/>
          </w:rPr>
          <m:t xml:space="preserve"> А;  </m:t>
        </m:r>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xml:space="preserve">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xml:space="preserve"> </w:t>
      </w:r>
      <m:oMath>
        <m:bar>
          <m:barPr>
            <m:pos m:val="top"/>
            <m:ctrlPr>
              <w:rPr>
                <w:rFonts w:ascii="Cambria Math" w:eastAsia="Times New Roman" w:hAnsi="Cambria Math" w:cs="Times New Roman"/>
                <w:i/>
                <w:spacing w:val="-6"/>
                <w:sz w:val="24"/>
                <w:szCs w:val="24"/>
                <w:lang w:eastAsia="ru-RU"/>
              </w:rPr>
            </m:ctrlPr>
          </m:barPr>
          <m:e>
            <m:r>
              <w:rPr>
                <w:rFonts w:ascii="Cambria Math" w:eastAsia="Times New Roman" w:hAnsi="Cambria Math" w:cs="Times New Roman"/>
                <w:spacing w:val="-6"/>
                <w:sz w:val="24"/>
                <w:szCs w:val="24"/>
                <w:lang w:eastAsia="ru-RU"/>
              </w:rPr>
              <m:t>А</m:t>
            </m:r>
          </m:e>
        </m:bar>
      </m:oMath>
      <w:r w:rsidRPr="00541849">
        <w:rPr>
          <w:rFonts w:ascii="Times New Roman" w:eastAsia="Times New Roman" w:hAnsi="Times New Roman" w:cs="Times New Roman"/>
          <w:spacing w:val="-6"/>
          <w:sz w:val="24"/>
          <w:szCs w:val="24"/>
          <w:lang w:eastAsia="ru-RU"/>
        </w:rPr>
        <w:t xml:space="preserve">. </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С</w:t>
      </w:r>
      <w:r w:rsidR="006B3D1B" w:rsidRPr="00541849">
        <w:rPr>
          <w:rFonts w:ascii="Times New Roman" w:eastAsia="Times New Roman" w:hAnsi="Times New Roman" w:cs="Times New Roman"/>
          <w:spacing w:val="-6"/>
          <w:sz w:val="24"/>
          <w:szCs w:val="24"/>
          <w:lang w:eastAsia="ru-RU"/>
        </w:rPr>
        <w:t xml:space="preserve">оответственно этим комбинациям </w:t>
      </w:r>
      <w:r w:rsidRPr="00541849">
        <w:rPr>
          <w:rFonts w:ascii="Times New Roman" w:eastAsia="Times New Roman" w:hAnsi="Times New Roman" w:cs="Times New Roman"/>
          <w:spacing w:val="-6"/>
          <w:sz w:val="24"/>
          <w:szCs w:val="24"/>
          <w:lang w:eastAsia="ru-RU"/>
        </w:rPr>
        <w:t xml:space="preserve">вычисляются их вероятности: </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eastAsia="ru-RU"/>
              </w:rPr>
              <m:t>Р</m:t>
            </m:r>
          </m:e>
          <m:sub>
            <m:r>
              <w:rPr>
                <w:rFonts w:ascii="Cambria Math" w:eastAsia="Times New Roman" w:hAnsi="Cambria Math" w:cs="Times New Roman"/>
                <w:spacing w:val="-6"/>
                <w:sz w:val="24"/>
                <w:szCs w:val="24"/>
                <w:lang w:eastAsia="ru-RU"/>
              </w:rPr>
              <m:t>3,3</m:t>
            </m:r>
          </m:sub>
        </m:sSub>
      </m:oMath>
      <w:r w:rsidRPr="00541849">
        <w:rPr>
          <w:rFonts w:ascii="Times New Roman" w:eastAsia="Times New Roman" w:hAnsi="Times New Roman" w:cs="Times New Roman"/>
          <w:spacing w:val="-6"/>
          <w:sz w:val="24"/>
          <w:szCs w:val="24"/>
          <w:lang w:eastAsia="ru-RU"/>
        </w:rPr>
        <w:t xml:space="preserve"> = ррр = </w:t>
      </w:r>
      <m:oMath>
        <m:sSup>
          <m:sSupPr>
            <m:ctrlPr>
              <w:rPr>
                <w:rFonts w:ascii="Cambria Math" w:eastAsia="Times New Roman" w:hAnsi="Cambria Math" w:cs="Times New Roman"/>
                <w:i/>
                <w:spacing w:val="-6"/>
                <w:sz w:val="24"/>
                <w:szCs w:val="24"/>
                <w:lang w:eastAsia="ru-RU"/>
              </w:rPr>
            </m:ctrlPr>
          </m:sSupPr>
          <m:e>
            <m:r>
              <w:rPr>
                <w:rFonts w:ascii="Cambria Math" w:eastAsia="Times New Roman" w:hAnsi="Cambria Math" w:cs="Times New Roman"/>
                <w:spacing w:val="-6"/>
                <w:sz w:val="24"/>
                <w:szCs w:val="24"/>
                <w:lang w:eastAsia="ru-RU"/>
              </w:rPr>
              <m:t>р</m:t>
            </m:r>
          </m:e>
          <m:sup>
            <m:r>
              <w:rPr>
                <w:rFonts w:ascii="Cambria Math" w:eastAsia="Times New Roman" w:hAnsi="Cambria Math" w:cs="Times New Roman"/>
                <w:spacing w:val="-6"/>
                <w:sz w:val="24"/>
                <w:szCs w:val="24"/>
                <w:lang w:eastAsia="ru-RU"/>
              </w:rPr>
              <m:t>3</m:t>
            </m:r>
          </m:sup>
        </m:sSup>
      </m:oMath>
      <w:r w:rsidRPr="00541849">
        <w:rPr>
          <w:rFonts w:ascii="Times New Roman" w:eastAsia="Times New Roman" w:hAnsi="Times New Roman" w:cs="Times New Roman"/>
          <w:spacing w:val="-6"/>
          <w:sz w:val="24"/>
          <w:szCs w:val="24"/>
          <w:lang w:eastAsia="ru-RU"/>
        </w:rPr>
        <w:t>;</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eastAsia="ru-RU"/>
              </w:rPr>
              <m:t>Р</m:t>
            </m:r>
          </m:e>
          <m:sub>
            <m:r>
              <w:rPr>
                <w:rFonts w:ascii="Cambria Math" w:eastAsia="Times New Roman" w:hAnsi="Cambria Math" w:cs="Times New Roman"/>
                <w:spacing w:val="-6"/>
                <w:sz w:val="24"/>
                <w:szCs w:val="24"/>
                <w:lang w:eastAsia="ru-RU"/>
              </w:rPr>
              <m:t>2,3</m:t>
            </m:r>
          </m:sub>
        </m:sSub>
      </m:oMath>
      <w:r w:rsidRPr="00541849">
        <w:rPr>
          <w:rFonts w:ascii="Times New Roman" w:eastAsia="Times New Roman" w:hAnsi="Times New Roman" w:cs="Times New Roman"/>
          <w:spacing w:val="-6"/>
          <w:sz w:val="24"/>
          <w:szCs w:val="24"/>
          <w:lang w:eastAsia="ru-RU"/>
        </w:rPr>
        <w:t xml:space="preserve"> = рр</w:t>
      </w:r>
      <w:r w:rsidRPr="00541849">
        <w:rPr>
          <w:rFonts w:ascii="Times New Roman" w:eastAsia="Times New Roman" w:hAnsi="Times New Roman" w:cs="Times New Roman"/>
          <w:spacing w:val="-6"/>
          <w:sz w:val="24"/>
          <w:szCs w:val="24"/>
          <w:lang w:val="en-US" w:eastAsia="ru-RU"/>
        </w:rPr>
        <w:t>q</w:t>
      </w:r>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pqp</w:t>
      </w:r>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qpp</w:t>
      </w:r>
      <w:r w:rsidRPr="00541849">
        <w:rPr>
          <w:rFonts w:ascii="Times New Roman" w:eastAsia="Times New Roman" w:hAnsi="Times New Roman" w:cs="Times New Roman"/>
          <w:spacing w:val="-6"/>
          <w:sz w:val="24"/>
          <w:szCs w:val="24"/>
          <w:lang w:eastAsia="ru-RU"/>
        </w:rPr>
        <w:t xml:space="preserve"> = </w:t>
      </w:r>
      <m:oMath>
        <m:sSup>
          <m:sSupPr>
            <m:ctrlPr>
              <w:rPr>
                <w:rFonts w:ascii="Cambria Math" w:eastAsia="Times New Roman" w:hAnsi="Cambria Math" w:cs="Times New Roman"/>
                <w:i/>
                <w:spacing w:val="-6"/>
                <w:sz w:val="24"/>
                <w:szCs w:val="24"/>
                <w:lang w:eastAsia="ru-RU"/>
              </w:rPr>
            </m:ctrlPr>
          </m:sSupPr>
          <m:e>
            <m:r>
              <w:rPr>
                <w:rFonts w:ascii="Cambria Math" w:eastAsia="Times New Roman" w:hAnsi="Cambria Math" w:cs="Times New Roman"/>
                <w:spacing w:val="-6"/>
                <w:sz w:val="24"/>
                <w:szCs w:val="24"/>
                <w:lang w:eastAsia="ru-RU"/>
              </w:rPr>
              <m:t>3</m:t>
            </m:r>
            <m:r>
              <m:rPr>
                <m:sty m:val="p"/>
              </m:rPr>
              <w:rPr>
                <w:rFonts w:ascii="Cambria Math" w:eastAsia="Times New Roman" w:hAnsi="Cambria Math" w:cs="Times New Roman"/>
                <w:spacing w:val="-6"/>
                <w:sz w:val="24"/>
                <w:szCs w:val="24"/>
                <w:lang w:eastAsia="ru-RU"/>
              </w:rPr>
              <m:t>p</m:t>
            </m:r>
          </m:e>
          <m:sup>
            <m:r>
              <w:rPr>
                <w:rFonts w:ascii="Cambria Math" w:eastAsia="Times New Roman" w:hAnsi="Cambria Math" w:cs="Times New Roman"/>
                <w:spacing w:val="-6"/>
                <w:sz w:val="24"/>
                <w:szCs w:val="24"/>
                <w:lang w:eastAsia="ru-RU"/>
              </w:rPr>
              <m:t>2</m:t>
            </m:r>
          </m:sup>
        </m:sSup>
      </m:oMath>
      <w:r w:rsidRPr="00541849">
        <w:rPr>
          <w:rFonts w:ascii="Times New Roman" w:eastAsia="Times New Roman" w:hAnsi="Times New Roman" w:cs="Times New Roman"/>
          <w:spacing w:val="-6"/>
          <w:sz w:val="24"/>
          <w:szCs w:val="24"/>
          <w:lang w:val="en-US" w:eastAsia="ru-RU"/>
        </w:rPr>
        <w:t>q</w:t>
      </w:r>
      <w:r w:rsidRPr="00541849">
        <w:rPr>
          <w:rFonts w:ascii="Times New Roman" w:eastAsia="Times New Roman" w:hAnsi="Times New Roman" w:cs="Times New Roman"/>
          <w:spacing w:val="-6"/>
          <w:sz w:val="24"/>
          <w:szCs w:val="24"/>
          <w:lang w:eastAsia="ru-RU"/>
        </w:rPr>
        <w:t>;</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eastAsia="ru-RU"/>
              </w:rPr>
              <m:t>Р</m:t>
            </m:r>
          </m:e>
          <m:sub>
            <m:r>
              <w:rPr>
                <w:rFonts w:ascii="Cambria Math" w:eastAsia="Times New Roman" w:hAnsi="Cambria Math" w:cs="Times New Roman"/>
                <w:spacing w:val="-6"/>
                <w:sz w:val="24"/>
                <w:szCs w:val="24"/>
                <w:lang w:eastAsia="ru-RU"/>
              </w:rPr>
              <m:t>1,3</m:t>
            </m:r>
          </m:sub>
        </m:sSub>
      </m:oMath>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pqq</w:t>
      </w:r>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qpq</w:t>
      </w:r>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qqp</w:t>
      </w:r>
      <w:r w:rsidRPr="00541849">
        <w:rPr>
          <w:rFonts w:ascii="Times New Roman" w:eastAsia="Times New Roman" w:hAnsi="Times New Roman" w:cs="Times New Roman"/>
          <w:spacing w:val="-6"/>
          <w:sz w:val="24"/>
          <w:szCs w:val="24"/>
          <w:lang w:eastAsia="ru-RU"/>
        </w:rPr>
        <w:t xml:space="preserve"> = </w:t>
      </w:r>
      <m:oMath>
        <m:sSup>
          <m:sSupPr>
            <m:ctrlPr>
              <w:rPr>
                <w:rFonts w:ascii="Cambria Math" w:eastAsia="Times New Roman" w:hAnsi="Cambria Math" w:cs="Times New Roman"/>
                <w:i/>
                <w:spacing w:val="-6"/>
                <w:sz w:val="24"/>
                <w:szCs w:val="24"/>
                <w:lang w:eastAsia="ru-RU"/>
              </w:rPr>
            </m:ctrlPr>
          </m:sSupPr>
          <m:e>
            <m:r>
              <w:rPr>
                <w:rFonts w:ascii="Cambria Math" w:eastAsia="Times New Roman" w:hAnsi="Cambria Math" w:cs="Times New Roman"/>
                <w:spacing w:val="-6"/>
                <w:sz w:val="24"/>
                <w:szCs w:val="24"/>
                <w:lang w:eastAsia="ru-RU"/>
              </w:rPr>
              <m:t>3</m:t>
            </m:r>
            <m:r>
              <m:rPr>
                <m:sty m:val="p"/>
              </m:rPr>
              <w:rPr>
                <w:rFonts w:ascii="Cambria Math" w:eastAsia="Times New Roman" w:hAnsi="Cambria Math" w:cs="Times New Roman"/>
                <w:spacing w:val="-6"/>
                <w:sz w:val="24"/>
                <w:szCs w:val="24"/>
                <w:lang w:eastAsia="ru-RU"/>
              </w:rPr>
              <m:t>pq</m:t>
            </m:r>
          </m:e>
          <m:sup>
            <m:r>
              <w:rPr>
                <w:rFonts w:ascii="Cambria Math" w:eastAsia="Times New Roman" w:hAnsi="Cambria Math" w:cs="Times New Roman"/>
                <w:spacing w:val="-6"/>
                <w:sz w:val="24"/>
                <w:szCs w:val="24"/>
                <w:lang w:eastAsia="ru-RU"/>
              </w:rPr>
              <m:t>2</m:t>
            </m:r>
          </m:sup>
        </m:sSup>
      </m:oMath>
      <w:r w:rsidRPr="00541849">
        <w:rPr>
          <w:rFonts w:ascii="Times New Roman" w:eastAsia="Times New Roman" w:hAnsi="Times New Roman" w:cs="Times New Roman"/>
          <w:spacing w:val="-6"/>
          <w:sz w:val="24"/>
          <w:szCs w:val="24"/>
          <w:lang w:eastAsia="ru-RU"/>
        </w:rPr>
        <w:t>;</w:t>
      </w:r>
    </w:p>
    <w:p w:rsidR="00163C8A" w:rsidRPr="00541849" w:rsidRDefault="00F65BF6" w:rsidP="00AA50E1">
      <w:pPr>
        <w:spacing w:line="240" w:lineRule="auto"/>
        <w:contextualSpacing/>
        <w:jc w:val="both"/>
        <w:rPr>
          <w:rFonts w:ascii="Times New Roman" w:eastAsia="Times New Roman" w:hAnsi="Times New Roman" w:cs="Times New Roman"/>
          <w:spacing w:val="-6"/>
          <w:sz w:val="24"/>
          <w:szCs w:val="24"/>
          <w:lang w:val="en-US" w:eastAsia="ru-RU"/>
        </w:rPr>
      </w:pPr>
      <w:r w:rsidRPr="00541849">
        <w:rPr>
          <w:rFonts w:ascii="Times New Roman" w:eastAsia="Times New Roman" w:hAnsi="Times New Roman" w:cs="Times New Roman"/>
          <w:spacing w:val="-6"/>
          <w:sz w:val="24"/>
          <w:szCs w:val="24"/>
          <w:lang w:eastAsia="ru-RU"/>
        </w:rPr>
        <w:t xml:space="preserve">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eastAsia="ru-RU"/>
              </w:rPr>
              <m:t>Р</m:t>
            </m:r>
          </m:e>
          <m:sub>
            <m:r>
              <w:rPr>
                <w:rFonts w:ascii="Cambria Math" w:eastAsia="Times New Roman" w:hAnsi="Cambria Math" w:cs="Times New Roman"/>
                <w:spacing w:val="-6"/>
                <w:sz w:val="24"/>
                <w:szCs w:val="24"/>
                <w:lang w:val="en-US" w:eastAsia="ru-RU"/>
              </w:rPr>
              <m:t>0,3</m:t>
            </m:r>
          </m:sub>
        </m:sSub>
      </m:oMath>
      <w:r w:rsidRPr="00541849">
        <w:rPr>
          <w:rFonts w:ascii="Times New Roman" w:eastAsia="Times New Roman" w:hAnsi="Times New Roman" w:cs="Times New Roman"/>
          <w:spacing w:val="-6"/>
          <w:sz w:val="24"/>
          <w:szCs w:val="24"/>
          <w:lang w:val="en-US" w:eastAsia="ru-RU"/>
        </w:rPr>
        <w:t xml:space="preserve"> = qqq = </w:t>
      </w:r>
      <m:oMath>
        <m:sSup>
          <m:sSupPr>
            <m:ctrlPr>
              <w:rPr>
                <w:rFonts w:ascii="Cambria Math" w:eastAsia="Times New Roman" w:hAnsi="Cambria Math" w:cs="Times New Roman"/>
                <w:i/>
                <w:spacing w:val="-6"/>
                <w:sz w:val="24"/>
                <w:szCs w:val="24"/>
                <w:lang w:eastAsia="ru-RU"/>
              </w:rPr>
            </m:ctrlPr>
          </m:sSupPr>
          <m:e>
            <m:r>
              <m:rPr>
                <m:sty m:val="p"/>
              </m:rPr>
              <w:rPr>
                <w:rFonts w:ascii="Cambria Math" w:eastAsia="Times New Roman" w:hAnsi="Cambria Math" w:cs="Times New Roman"/>
                <w:spacing w:val="-6"/>
                <w:sz w:val="24"/>
                <w:szCs w:val="24"/>
                <w:lang w:val="en-US" w:eastAsia="ru-RU"/>
              </w:rPr>
              <m:t>q</m:t>
            </m:r>
          </m:e>
          <m:sup>
            <m:r>
              <w:rPr>
                <w:rFonts w:ascii="Cambria Math" w:eastAsia="Times New Roman" w:hAnsi="Cambria Math" w:cs="Times New Roman"/>
                <w:spacing w:val="-6"/>
                <w:sz w:val="24"/>
                <w:szCs w:val="24"/>
                <w:lang w:val="en-US" w:eastAsia="ru-RU"/>
              </w:rPr>
              <m:t>3</m:t>
            </m:r>
          </m:sup>
        </m:sSup>
      </m:oMath>
      <w:r w:rsidRPr="00541849">
        <w:rPr>
          <w:rFonts w:ascii="Times New Roman" w:eastAsia="Times New Roman" w:hAnsi="Times New Roman" w:cs="Times New Roman"/>
          <w:spacing w:val="-6"/>
          <w:sz w:val="24"/>
          <w:szCs w:val="24"/>
          <w:lang w:val="en-US" w:eastAsia="ru-RU"/>
        </w:rPr>
        <w:t xml:space="preserve">. </w:t>
      </w:r>
    </w:p>
    <w:p w:rsidR="00F65BF6" w:rsidRPr="00063F89" w:rsidRDefault="00F65BF6" w:rsidP="00063F89">
      <w:pPr>
        <w:spacing w:line="240" w:lineRule="auto"/>
        <w:contextualSpacing/>
        <w:jc w:val="center"/>
        <w:rPr>
          <w:rFonts w:ascii="Times New Roman" w:eastAsia="Times New Roman" w:hAnsi="Times New Roman" w:cs="Times New Roman"/>
          <w:spacing w:val="-6"/>
          <w:szCs w:val="24"/>
          <w:lang w:val="en-US" w:eastAsia="ru-RU"/>
        </w:rPr>
      </w:pPr>
      <w:r w:rsidRPr="00063F89">
        <w:rPr>
          <w:rFonts w:ascii="Times New Roman" w:eastAsia="Times New Roman" w:hAnsi="Times New Roman" w:cs="Times New Roman"/>
          <w:spacing w:val="-6"/>
          <w:szCs w:val="24"/>
          <w:lang w:val="en-US" w:eastAsia="ru-RU"/>
        </w:rPr>
        <w:t xml:space="preserve">P(A) = </w:t>
      </w:r>
      <m:oMath>
        <m:sSup>
          <m:sSupPr>
            <m:ctrlPr>
              <w:rPr>
                <w:rFonts w:ascii="Cambria Math" w:eastAsia="Times New Roman" w:hAnsi="Cambria Math" w:cs="Times New Roman"/>
                <w:i/>
                <w:spacing w:val="-6"/>
                <w:szCs w:val="24"/>
                <w:lang w:eastAsia="ru-RU"/>
              </w:rPr>
            </m:ctrlPr>
          </m:sSupPr>
          <m:e>
            <m:r>
              <w:rPr>
                <w:rFonts w:ascii="Cambria Math" w:eastAsia="Times New Roman" w:hAnsi="Cambria Math" w:cs="Times New Roman"/>
                <w:spacing w:val="-6"/>
                <w:szCs w:val="24"/>
                <w:lang w:eastAsia="ru-RU"/>
              </w:rPr>
              <m:t>р</m:t>
            </m:r>
          </m:e>
          <m:sup>
            <m:r>
              <w:rPr>
                <w:rFonts w:ascii="Cambria Math" w:eastAsia="Times New Roman" w:hAnsi="Cambria Math" w:cs="Times New Roman"/>
                <w:spacing w:val="-6"/>
                <w:szCs w:val="24"/>
                <w:lang w:val="en-US" w:eastAsia="ru-RU"/>
              </w:rPr>
              <m:t>3</m:t>
            </m:r>
          </m:sup>
        </m:sSup>
      </m:oMath>
      <w:r w:rsidRPr="00063F89">
        <w:rPr>
          <w:rFonts w:ascii="Times New Roman" w:eastAsia="Times New Roman" w:hAnsi="Times New Roman" w:cs="Times New Roman"/>
          <w:spacing w:val="-6"/>
          <w:szCs w:val="24"/>
          <w:lang w:val="en-US" w:eastAsia="ru-RU"/>
        </w:rPr>
        <w:t xml:space="preserve"> + </w:t>
      </w:r>
      <m:oMath>
        <m:sSup>
          <m:sSupPr>
            <m:ctrlPr>
              <w:rPr>
                <w:rFonts w:ascii="Cambria Math" w:eastAsia="Times New Roman" w:hAnsi="Cambria Math" w:cs="Times New Roman"/>
                <w:i/>
                <w:spacing w:val="-6"/>
                <w:szCs w:val="24"/>
                <w:lang w:eastAsia="ru-RU"/>
              </w:rPr>
            </m:ctrlPr>
          </m:sSupPr>
          <m:e>
            <m:r>
              <w:rPr>
                <w:rFonts w:ascii="Cambria Math" w:eastAsia="Times New Roman" w:hAnsi="Cambria Math" w:cs="Times New Roman"/>
                <w:spacing w:val="-6"/>
                <w:szCs w:val="24"/>
                <w:lang w:val="en-US" w:eastAsia="ru-RU"/>
              </w:rPr>
              <m:t>3</m:t>
            </m:r>
            <m:r>
              <m:rPr>
                <m:sty m:val="p"/>
              </m:rPr>
              <w:rPr>
                <w:rFonts w:ascii="Cambria Math" w:eastAsia="Times New Roman" w:hAnsi="Cambria Math" w:cs="Times New Roman"/>
                <w:spacing w:val="-6"/>
                <w:szCs w:val="24"/>
                <w:lang w:val="en-US" w:eastAsia="ru-RU"/>
              </w:rPr>
              <m:t>p</m:t>
            </m:r>
          </m:e>
          <m:sup>
            <m:r>
              <w:rPr>
                <w:rFonts w:ascii="Cambria Math" w:eastAsia="Times New Roman" w:hAnsi="Cambria Math" w:cs="Times New Roman"/>
                <w:spacing w:val="-6"/>
                <w:szCs w:val="24"/>
                <w:lang w:val="en-US" w:eastAsia="ru-RU"/>
              </w:rPr>
              <m:t>2</m:t>
            </m:r>
          </m:sup>
        </m:sSup>
      </m:oMath>
      <w:r w:rsidRPr="00063F89">
        <w:rPr>
          <w:rFonts w:ascii="Times New Roman" w:eastAsia="Times New Roman" w:hAnsi="Times New Roman" w:cs="Times New Roman"/>
          <w:spacing w:val="-6"/>
          <w:szCs w:val="24"/>
          <w:lang w:val="en-US" w:eastAsia="ru-RU"/>
        </w:rPr>
        <w:t xml:space="preserve">q + </w:t>
      </w:r>
      <m:oMath>
        <m:sSup>
          <m:sSupPr>
            <m:ctrlPr>
              <w:rPr>
                <w:rFonts w:ascii="Cambria Math" w:eastAsia="Times New Roman" w:hAnsi="Cambria Math" w:cs="Times New Roman"/>
                <w:i/>
                <w:spacing w:val="-6"/>
                <w:szCs w:val="24"/>
                <w:lang w:eastAsia="ru-RU"/>
              </w:rPr>
            </m:ctrlPr>
          </m:sSupPr>
          <m:e>
            <m:r>
              <w:rPr>
                <w:rFonts w:ascii="Cambria Math" w:eastAsia="Times New Roman" w:hAnsi="Cambria Math" w:cs="Times New Roman"/>
                <w:spacing w:val="-6"/>
                <w:szCs w:val="24"/>
                <w:lang w:val="en-US" w:eastAsia="ru-RU"/>
              </w:rPr>
              <m:t>3</m:t>
            </m:r>
            <m:r>
              <m:rPr>
                <m:sty m:val="p"/>
              </m:rPr>
              <w:rPr>
                <w:rFonts w:ascii="Cambria Math" w:eastAsia="Times New Roman" w:hAnsi="Cambria Math" w:cs="Times New Roman"/>
                <w:spacing w:val="-6"/>
                <w:szCs w:val="24"/>
                <w:lang w:val="en-US" w:eastAsia="ru-RU"/>
              </w:rPr>
              <m:t>pq</m:t>
            </m:r>
          </m:e>
          <m:sup>
            <m:r>
              <w:rPr>
                <w:rFonts w:ascii="Cambria Math" w:eastAsia="Times New Roman" w:hAnsi="Cambria Math" w:cs="Times New Roman"/>
                <w:spacing w:val="-6"/>
                <w:szCs w:val="24"/>
                <w:lang w:val="en-US" w:eastAsia="ru-RU"/>
              </w:rPr>
              <m:t>2</m:t>
            </m:r>
          </m:sup>
        </m:sSup>
      </m:oMath>
      <w:r w:rsidRPr="00063F89">
        <w:rPr>
          <w:rFonts w:ascii="Times New Roman" w:eastAsia="Times New Roman" w:hAnsi="Times New Roman" w:cs="Times New Roman"/>
          <w:spacing w:val="-6"/>
          <w:szCs w:val="24"/>
          <w:lang w:val="en-US" w:eastAsia="ru-RU"/>
        </w:rPr>
        <w:t xml:space="preserve"> + </w:t>
      </w:r>
      <m:oMath>
        <m:sSup>
          <m:sSupPr>
            <m:ctrlPr>
              <w:rPr>
                <w:rFonts w:ascii="Cambria Math" w:eastAsia="Times New Roman" w:hAnsi="Cambria Math" w:cs="Times New Roman"/>
                <w:i/>
                <w:spacing w:val="-6"/>
                <w:szCs w:val="24"/>
                <w:lang w:eastAsia="ru-RU"/>
              </w:rPr>
            </m:ctrlPr>
          </m:sSupPr>
          <m:e>
            <m:r>
              <m:rPr>
                <m:sty m:val="p"/>
              </m:rPr>
              <w:rPr>
                <w:rFonts w:ascii="Cambria Math" w:eastAsia="Times New Roman" w:hAnsi="Cambria Math" w:cs="Times New Roman"/>
                <w:spacing w:val="-6"/>
                <w:szCs w:val="24"/>
                <w:lang w:val="en-US" w:eastAsia="ru-RU"/>
              </w:rPr>
              <m:t>q</m:t>
            </m:r>
          </m:e>
          <m:sup>
            <m:r>
              <w:rPr>
                <w:rFonts w:ascii="Cambria Math" w:eastAsia="Times New Roman" w:hAnsi="Cambria Math" w:cs="Times New Roman"/>
                <w:spacing w:val="-6"/>
                <w:szCs w:val="24"/>
                <w:lang w:val="en-US" w:eastAsia="ru-RU"/>
              </w:rPr>
              <m:t>3</m:t>
            </m:r>
          </m:sup>
        </m:sSup>
      </m:oMath>
      <w:r w:rsidRPr="00063F89">
        <w:rPr>
          <w:rFonts w:ascii="Times New Roman" w:eastAsia="Times New Roman" w:hAnsi="Times New Roman" w:cs="Times New Roman"/>
          <w:spacing w:val="-6"/>
          <w:szCs w:val="24"/>
          <w:lang w:val="en-US" w:eastAsia="ru-RU"/>
        </w:rPr>
        <w:t xml:space="preserve"> = </w:t>
      </w:r>
      <m:oMath>
        <m:sSup>
          <m:sSupPr>
            <m:ctrlPr>
              <w:rPr>
                <w:rFonts w:ascii="Cambria Math" w:eastAsia="Times New Roman" w:hAnsi="Cambria Math" w:cs="Times New Roman"/>
                <w:i/>
                <w:spacing w:val="-6"/>
                <w:szCs w:val="24"/>
                <w:lang w:eastAsia="ru-RU"/>
              </w:rPr>
            </m:ctrlPr>
          </m:sSupPr>
          <m:e>
            <m:r>
              <m:rPr>
                <m:sty m:val="p"/>
              </m:rPr>
              <w:rPr>
                <w:rFonts w:ascii="Cambria Math" w:eastAsia="Times New Roman" w:hAnsi="Cambria Math" w:cs="Times New Roman"/>
                <w:spacing w:val="-6"/>
                <w:szCs w:val="24"/>
                <w:lang w:val="en-US" w:eastAsia="ru-RU"/>
              </w:rPr>
              <m:t>(p+q)</m:t>
            </m:r>
          </m:e>
          <m:sup>
            <m:r>
              <w:rPr>
                <w:rFonts w:ascii="Cambria Math" w:eastAsia="Times New Roman" w:hAnsi="Cambria Math" w:cs="Times New Roman"/>
                <w:spacing w:val="-6"/>
                <w:szCs w:val="24"/>
                <w:lang w:val="en-US" w:eastAsia="ru-RU"/>
              </w:rPr>
              <m:t>3</m:t>
            </m:r>
          </m:sup>
        </m:sSup>
      </m:oMath>
      <w:r w:rsidR="0026360A" w:rsidRPr="00063F89">
        <w:rPr>
          <w:rFonts w:ascii="Times New Roman" w:eastAsia="Times New Roman" w:hAnsi="Times New Roman" w:cs="Times New Roman"/>
          <w:spacing w:val="-6"/>
          <w:szCs w:val="24"/>
          <w:lang w:val="ky-KG" w:eastAsia="ru-RU"/>
        </w:rPr>
        <w:t xml:space="preserve">  </w:t>
      </w:r>
      <w:r w:rsidRPr="00063F89">
        <w:rPr>
          <w:rFonts w:ascii="Times New Roman" w:eastAsia="Times New Roman" w:hAnsi="Times New Roman" w:cs="Times New Roman"/>
          <w:b/>
          <w:spacing w:val="-6"/>
          <w:szCs w:val="24"/>
          <w:lang w:val="en-US" w:eastAsia="ru-RU"/>
        </w:rPr>
        <w:t>(10)</w:t>
      </w:r>
    </w:p>
    <w:p w:rsidR="00F65BF6" w:rsidRPr="00541849" w:rsidRDefault="00F65BF6" w:rsidP="00163C8A">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lastRenderedPageBreak/>
        <w:t>В формулах (9) и (10) коэффициенты в разложении двухчленов являются коэффициентами бинома Ньютона [1, с. 20].</w:t>
      </w:r>
    </w:p>
    <w:p w:rsidR="0026360A"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         Из этого можно сделать заключение, что вероятности  </w:t>
      </w:r>
      <m:oMath>
        <m:sSub>
          <m:sSubPr>
            <m:ctrlPr>
              <w:rPr>
                <w:rFonts w:ascii="Cambria Math" w:eastAsia="Times New Roman" w:hAnsi="Cambria Math" w:cs="Times New Roman"/>
                <w:i/>
                <w:spacing w:val="-6"/>
                <w:sz w:val="24"/>
                <w:szCs w:val="24"/>
                <w:lang w:eastAsia="ru-RU"/>
              </w:rPr>
            </m:ctrlPr>
          </m:sSubPr>
          <m:e>
            <m:r>
              <w:rPr>
                <w:rFonts w:ascii="Cambria Math" w:eastAsia="Times New Roman" w:hAnsi="Cambria Math" w:cs="Times New Roman"/>
                <w:spacing w:val="-6"/>
                <w:sz w:val="24"/>
                <w:szCs w:val="24"/>
                <w:lang w:eastAsia="ru-RU"/>
              </w:rPr>
              <m:t>Р</m:t>
            </m:r>
          </m:e>
          <m:sub>
            <m:r>
              <w:rPr>
                <w:rFonts w:ascii="Cambria Math" w:eastAsia="Times New Roman" w:hAnsi="Cambria Math" w:cs="Times New Roman"/>
                <w:spacing w:val="-6"/>
                <w:sz w:val="24"/>
                <w:szCs w:val="24"/>
                <w:lang w:val="en-US" w:eastAsia="ru-RU"/>
              </w:rPr>
              <m:t>m</m:t>
            </m:r>
            <m:r>
              <w:rPr>
                <w:rFonts w:ascii="Cambria Math" w:eastAsia="Times New Roman" w:hAnsi="Cambria Math" w:cs="Times New Roman"/>
                <w:spacing w:val="-6"/>
                <w:sz w:val="24"/>
                <w:szCs w:val="24"/>
                <w:lang w:eastAsia="ru-RU"/>
              </w:rPr>
              <m:t>,n</m:t>
            </m:r>
          </m:sub>
        </m:sSub>
      </m:oMath>
      <w:r w:rsidRPr="00541849">
        <w:rPr>
          <w:rFonts w:ascii="Times New Roman" w:eastAsia="Times New Roman" w:hAnsi="Times New Roman" w:cs="Times New Roman"/>
          <w:spacing w:val="-6"/>
          <w:sz w:val="24"/>
          <w:szCs w:val="24"/>
          <w:lang w:eastAsia="ru-RU"/>
        </w:rPr>
        <w:t xml:space="preserve"> при </w:t>
      </w:r>
      <w:r w:rsidRPr="00541849">
        <w:rPr>
          <w:rFonts w:ascii="Times New Roman" w:eastAsia="Times New Roman" w:hAnsi="Times New Roman" w:cs="Times New Roman"/>
          <w:spacing w:val="-6"/>
          <w:sz w:val="24"/>
          <w:szCs w:val="24"/>
          <w:lang w:val="en-US" w:eastAsia="ru-RU"/>
        </w:rPr>
        <w:t>m</w:t>
      </w:r>
      <w:r w:rsidRPr="00541849">
        <w:rPr>
          <w:rFonts w:ascii="Times New Roman" w:eastAsia="Times New Roman" w:hAnsi="Times New Roman" w:cs="Times New Roman"/>
          <w:spacing w:val="-6"/>
          <w:sz w:val="24"/>
          <w:szCs w:val="24"/>
          <w:lang w:eastAsia="ru-RU"/>
        </w:rPr>
        <w:t xml:space="preserve"> = 0; 1; 2; …(</w:t>
      </w:r>
      <w:r w:rsidRPr="00541849">
        <w:rPr>
          <w:rFonts w:ascii="Times New Roman" w:eastAsia="Times New Roman" w:hAnsi="Times New Roman" w:cs="Times New Roman"/>
          <w:spacing w:val="-6"/>
          <w:sz w:val="24"/>
          <w:szCs w:val="24"/>
          <w:lang w:val="en-US" w:eastAsia="ru-RU"/>
        </w:rPr>
        <w:t>n</w:t>
      </w:r>
      <w:r w:rsidRPr="00541849">
        <w:rPr>
          <w:rFonts w:ascii="Times New Roman" w:eastAsia="Times New Roman" w:hAnsi="Times New Roman" w:cs="Times New Roman"/>
          <w:spacing w:val="-6"/>
          <w:sz w:val="24"/>
          <w:szCs w:val="24"/>
          <w:lang w:eastAsia="ru-RU"/>
        </w:rPr>
        <w:t xml:space="preserve"> - 1); </w:t>
      </w:r>
      <w:r w:rsidRPr="00541849">
        <w:rPr>
          <w:rFonts w:ascii="Times New Roman" w:eastAsia="Times New Roman" w:hAnsi="Times New Roman" w:cs="Times New Roman"/>
          <w:spacing w:val="-6"/>
          <w:sz w:val="24"/>
          <w:szCs w:val="24"/>
          <w:lang w:val="en-US" w:eastAsia="ru-RU"/>
        </w:rPr>
        <w:t>n</w:t>
      </w:r>
      <w:r w:rsidRPr="00541849">
        <w:rPr>
          <w:rFonts w:ascii="Times New Roman" w:eastAsia="Times New Roman" w:hAnsi="Times New Roman" w:cs="Times New Roman"/>
          <w:spacing w:val="-6"/>
          <w:sz w:val="24"/>
          <w:szCs w:val="24"/>
          <w:lang w:eastAsia="ru-RU"/>
        </w:rPr>
        <w:t xml:space="preserve">, являются членами разложения двухчлена  </w:t>
      </w:r>
      <w:r w:rsidRPr="00541849">
        <w:rPr>
          <w:rFonts w:ascii="Times New Roman" w:eastAsia="Times New Roman" w:hAnsi="Times New Roman" w:cs="Times New Roman"/>
          <w:spacing w:val="-6"/>
          <w:sz w:val="24"/>
          <w:szCs w:val="24"/>
          <w:lang w:val="en-US" w:eastAsia="ru-RU"/>
        </w:rPr>
        <w:t>n</w:t>
      </w:r>
      <w:r w:rsidR="00E71B01">
        <w:rPr>
          <w:rFonts w:ascii="Times New Roman" w:eastAsia="Times New Roman" w:hAnsi="Times New Roman" w:cs="Times New Roman"/>
          <w:spacing w:val="-6"/>
          <w:sz w:val="24"/>
          <w:szCs w:val="24"/>
          <w:lang w:eastAsia="ru-RU"/>
        </w:rPr>
        <w:t xml:space="preserve"> – ой степени (11): </w:t>
      </w:r>
    </w:p>
    <w:p w:rsidR="0026360A" w:rsidRPr="00541849" w:rsidRDefault="0066590C" w:rsidP="00AA50E1">
      <w:pPr>
        <w:spacing w:line="240" w:lineRule="auto"/>
        <w:contextualSpacing/>
        <w:jc w:val="both"/>
        <w:rPr>
          <w:rFonts w:ascii="Times New Roman" w:eastAsia="Times New Roman" w:hAnsi="Times New Roman" w:cs="Times New Roman"/>
          <w:spacing w:val="-6"/>
          <w:sz w:val="24"/>
          <w:szCs w:val="24"/>
          <w:lang w:val="en-US" w:eastAsia="ru-RU"/>
        </w:rPr>
      </w:pPr>
      <m:oMath>
        <m:sSup>
          <m:sSupPr>
            <m:ctrlPr>
              <w:rPr>
                <w:rFonts w:ascii="Cambria Math" w:eastAsia="Times New Roman" w:hAnsi="Cambria Math" w:cs="Times New Roman"/>
                <w:i/>
                <w:spacing w:val="-6"/>
                <w:sz w:val="24"/>
                <w:szCs w:val="24"/>
                <w:lang w:eastAsia="ru-RU"/>
              </w:rPr>
            </m:ctrlPr>
          </m:sSupPr>
          <m:e>
            <m:r>
              <m:rPr>
                <m:sty m:val="p"/>
              </m:rPr>
              <w:rPr>
                <w:rFonts w:ascii="Cambria Math" w:eastAsia="Times New Roman" w:hAnsi="Cambria Math" w:cs="Times New Roman"/>
                <w:spacing w:val="-6"/>
                <w:sz w:val="24"/>
                <w:szCs w:val="24"/>
                <w:lang w:eastAsia="ru-RU"/>
              </w:rPr>
              <m:t xml:space="preserve">      (</m:t>
            </m:r>
            <m:r>
              <m:rPr>
                <m:sty m:val="p"/>
              </m:rPr>
              <w:rPr>
                <w:rFonts w:ascii="Cambria Math" w:eastAsia="Times New Roman" w:hAnsi="Cambria Math" w:cs="Times New Roman"/>
                <w:spacing w:val="-6"/>
                <w:sz w:val="24"/>
                <w:szCs w:val="24"/>
                <w:lang w:val="en-US" w:eastAsia="ru-RU"/>
              </w:rPr>
              <m:t>p</m:t>
            </m:r>
            <m:r>
              <m:rPr>
                <m:sty m:val="p"/>
              </m:rPr>
              <w:rPr>
                <w:rFonts w:ascii="Cambria Math" w:eastAsia="Times New Roman" w:hAnsi="Cambria Math" w:cs="Times New Roman"/>
                <w:spacing w:val="-6"/>
                <w:sz w:val="24"/>
                <w:szCs w:val="24"/>
                <w:lang w:eastAsia="ru-RU"/>
              </w:rPr>
              <m:t>+</m:t>
            </m:r>
            <m:r>
              <m:rPr>
                <m:sty m:val="p"/>
              </m:rPr>
              <w:rPr>
                <w:rFonts w:ascii="Cambria Math" w:eastAsia="Times New Roman" w:hAnsi="Cambria Math" w:cs="Times New Roman"/>
                <w:spacing w:val="-6"/>
                <w:sz w:val="24"/>
                <w:szCs w:val="24"/>
                <w:lang w:val="en-US" w:eastAsia="ru-RU"/>
              </w:rPr>
              <m:t>q</m:t>
            </m:r>
            <m:r>
              <m:rPr>
                <m:sty m:val="p"/>
              </m:rPr>
              <w:rPr>
                <w:rFonts w:ascii="Cambria Math" w:eastAsia="Times New Roman" w:hAnsi="Cambria Math" w:cs="Times New Roman"/>
                <w:spacing w:val="-6"/>
                <w:sz w:val="24"/>
                <w:szCs w:val="24"/>
                <w:lang w:eastAsia="ru-RU"/>
              </w:rPr>
              <m:t>)</m:t>
            </m:r>
          </m:e>
          <m:sup>
            <m:r>
              <w:rPr>
                <w:rFonts w:ascii="Cambria Math" w:eastAsia="Times New Roman" w:hAnsi="Cambria Math" w:cs="Times New Roman"/>
                <w:spacing w:val="-6"/>
                <w:sz w:val="24"/>
                <w:szCs w:val="24"/>
                <w:lang w:val="en-US" w:eastAsia="ru-RU"/>
              </w:rPr>
              <m:t>n</m:t>
            </m:r>
          </m:sup>
        </m:sSup>
      </m:oMath>
      <w:r w:rsidR="00F65BF6" w:rsidRPr="00541849">
        <w:rPr>
          <w:rFonts w:ascii="Times New Roman" w:eastAsia="Times New Roman" w:hAnsi="Times New Roman" w:cs="Times New Roman"/>
          <w:spacing w:val="-6"/>
          <w:sz w:val="24"/>
          <w:szCs w:val="24"/>
          <w:lang w:eastAsia="ru-RU"/>
        </w:rPr>
        <w:t>=</w:t>
      </w:r>
      <m:oMath>
        <m:sSubSup>
          <m:sSubSupPr>
            <m:ctrlPr>
              <w:rPr>
                <w:rFonts w:ascii="Cambria Math" w:eastAsia="Times New Roman" w:hAnsi="Cambria Math" w:cs="Times New Roman"/>
                <w:i/>
                <w:spacing w:val="-6"/>
                <w:sz w:val="24"/>
                <w:szCs w:val="24"/>
                <w:lang w:val="en-US" w:eastAsia="ru-RU"/>
              </w:rPr>
            </m:ctrlPr>
          </m:sSubSupPr>
          <m:e>
            <m:r>
              <w:rPr>
                <w:rFonts w:ascii="Cambria Math" w:eastAsia="Times New Roman" w:hAnsi="Cambria Math" w:cs="Times New Roman"/>
                <w:spacing w:val="-6"/>
                <w:sz w:val="24"/>
                <w:szCs w:val="24"/>
                <w:lang w:val="en-US" w:eastAsia="ru-RU"/>
              </w:rPr>
              <m:t>C</m:t>
            </m:r>
          </m:e>
          <m:sub>
            <m:r>
              <w:rPr>
                <w:rFonts w:ascii="Cambria Math" w:eastAsia="Times New Roman" w:hAnsi="Cambria Math" w:cs="Times New Roman"/>
                <w:spacing w:val="-6"/>
                <w:sz w:val="24"/>
                <w:szCs w:val="24"/>
                <w:lang w:val="en-US" w:eastAsia="ru-RU"/>
              </w:rPr>
              <m:t>n</m:t>
            </m:r>
          </m:sub>
          <m:sup>
            <m:r>
              <w:rPr>
                <w:rFonts w:ascii="Cambria Math" w:eastAsia="Times New Roman" w:hAnsi="Cambria Math" w:cs="Times New Roman"/>
                <w:spacing w:val="-6"/>
                <w:sz w:val="24"/>
                <w:szCs w:val="24"/>
                <w:lang w:eastAsia="ru-RU"/>
              </w:rPr>
              <m:t>0</m:t>
            </m:r>
          </m:sup>
        </m:sSub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p</m:t>
            </m:r>
          </m:e>
          <m:sup>
            <m:r>
              <w:rPr>
                <w:rFonts w:ascii="Cambria Math" w:eastAsia="Times New Roman" w:hAnsi="Cambria Math" w:cs="Times New Roman"/>
                <w:spacing w:val="-6"/>
                <w:sz w:val="24"/>
                <w:szCs w:val="24"/>
                <w:lang w:eastAsia="ru-RU"/>
              </w:rPr>
              <m:t>0</m:t>
            </m:r>
          </m:sup>
        </m:s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q</m:t>
            </m:r>
          </m:e>
          <m:sup>
            <m:r>
              <w:rPr>
                <w:rFonts w:ascii="Cambria Math" w:eastAsia="Times New Roman" w:hAnsi="Cambria Math" w:cs="Times New Roman"/>
                <w:spacing w:val="-6"/>
                <w:sz w:val="24"/>
                <w:szCs w:val="24"/>
                <w:lang w:val="en-US" w:eastAsia="ru-RU"/>
              </w:rPr>
              <m:t>n</m:t>
            </m:r>
          </m:sup>
        </m:sSup>
      </m:oMath>
      <w:r w:rsidR="00F65BF6" w:rsidRPr="00541849">
        <w:rPr>
          <w:rFonts w:ascii="Times New Roman" w:eastAsia="Times New Roman" w:hAnsi="Times New Roman" w:cs="Times New Roman"/>
          <w:spacing w:val="-6"/>
          <w:sz w:val="24"/>
          <w:szCs w:val="24"/>
          <w:lang w:eastAsia="ru-RU"/>
        </w:rPr>
        <w:t xml:space="preserve"> + </w:t>
      </w:r>
      <m:oMath>
        <m:sSubSup>
          <m:sSubSupPr>
            <m:ctrlPr>
              <w:rPr>
                <w:rFonts w:ascii="Cambria Math" w:eastAsia="Times New Roman" w:hAnsi="Cambria Math" w:cs="Times New Roman"/>
                <w:i/>
                <w:spacing w:val="-6"/>
                <w:sz w:val="24"/>
                <w:szCs w:val="24"/>
                <w:lang w:val="en-US" w:eastAsia="ru-RU"/>
              </w:rPr>
            </m:ctrlPr>
          </m:sSubSupPr>
          <m:e>
            <m:r>
              <w:rPr>
                <w:rFonts w:ascii="Cambria Math" w:eastAsia="Times New Roman" w:hAnsi="Cambria Math" w:cs="Times New Roman"/>
                <w:spacing w:val="-6"/>
                <w:sz w:val="24"/>
                <w:szCs w:val="24"/>
                <w:lang w:val="en-US" w:eastAsia="ru-RU"/>
              </w:rPr>
              <m:t>C</m:t>
            </m:r>
          </m:e>
          <m:sub>
            <m:r>
              <w:rPr>
                <w:rFonts w:ascii="Cambria Math" w:eastAsia="Times New Roman" w:hAnsi="Cambria Math" w:cs="Times New Roman"/>
                <w:spacing w:val="-6"/>
                <w:sz w:val="24"/>
                <w:szCs w:val="24"/>
                <w:lang w:val="en-US" w:eastAsia="ru-RU"/>
              </w:rPr>
              <m:t>n</m:t>
            </m:r>
          </m:sub>
          <m:sup>
            <m:r>
              <w:rPr>
                <w:rFonts w:ascii="Cambria Math" w:eastAsia="Times New Roman" w:hAnsi="Cambria Math" w:cs="Times New Roman"/>
                <w:spacing w:val="-6"/>
                <w:sz w:val="24"/>
                <w:szCs w:val="24"/>
                <w:lang w:eastAsia="ru-RU"/>
              </w:rPr>
              <m:t>1</m:t>
            </m:r>
          </m:sup>
        </m:sSub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p</m:t>
            </m:r>
          </m:e>
          <m:sup>
            <m:r>
              <w:rPr>
                <w:rFonts w:ascii="Cambria Math" w:eastAsia="Times New Roman" w:hAnsi="Cambria Math" w:cs="Times New Roman"/>
                <w:spacing w:val="-6"/>
                <w:sz w:val="24"/>
                <w:szCs w:val="24"/>
                <w:lang w:eastAsia="ru-RU"/>
              </w:rPr>
              <m:t>1</m:t>
            </m:r>
          </m:sup>
        </m:s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q</m:t>
            </m:r>
          </m:e>
          <m:sup>
            <m:r>
              <w:rPr>
                <w:rFonts w:ascii="Cambria Math" w:eastAsia="Times New Roman" w:hAnsi="Cambria Math" w:cs="Times New Roman"/>
                <w:spacing w:val="-6"/>
                <w:sz w:val="24"/>
                <w:szCs w:val="24"/>
                <w:lang w:val="en-US" w:eastAsia="ru-RU"/>
              </w:rPr>
              <m:t>n</m:t>
            </m:r>
            <m:r>
              <w:rPr>
                <w:rFonts w:ascii="Cambria Math" w:eastAsia="Times New Roman" w:hAnsi="Cambria Math" w:cs="Times New Roman"/>
                <w:spacing w:val="-6"/>
                <w:sz w:val="24"/>
                <w:szCs w:val="24"/>
                <w:lang w:eastAsia="ru-RU"/>
              </w:rPr>
              <m:t>-1</m:t>
            </m:r>
          </m:sup>
        </m:sSup>
      </m:oMath>
      <w:r w:rsidR="00F65BF6" w:rsidRPr="00541849">
        <w:rPr>
          <w:rFonts w:ascii="Times New Roman" w:eastAsia="Times New Roman" w:hAnsi="Times New Roman" w:cs="Times New Roman"/>
          <w:spacing w:val="-6"/>
          <w:sz w:val="24"/>
          <w:szCs w:val="24"/>
          <w:lang w:eastAsia="ru-RU"/>
        </w:rPr>
        <w:t xml:space="preserve"> + …. </w:t>
      </w:r>
      <w:r w:rsidR="00F65BF6" w:rsidRPr="00541849">
        <w:rPr>
          <w:rFonts w:ascii="Times New Roman" w:eastAsia="Times New Roman" w:hAnsi="Times New Roman" w:cs="Times New Roman"/>
          <w:spacing w:val="-6"/>
          <w:sz w:val="24"/>
          <w:szCs w:val="24"/>
          <w:lang w:val="en-US" w:eastAsia="ru-RU"/>
        </w:rPr>
        <w:t>+</w:t>
      </w:r>
      <m:oMath>
        <m:r>
          <w:rPr>
            <w:rFonts w:ascii="Cambria Math" w:eastAsia="Times New Roman" w:hAnsi="Cambria Math" w:cs="Times New Roman"/>
            <w:spacing w:val="-6"/>
            <w:sz w:val="24"/>
            <w:szCs w:val="24"/>
            <w:lang w:val="en-US" w:eastAsia="ru-RU"/>
          </w:rPr>
          <m:t xml:space="preserve">  </m:t>
        </m:r>
        <m:sSubSup>
          <m:sSubSupPr>
            <m:ctrlPr>
              <w:rPr>
                <w:rFonts w:ascii="Cambria Math" w:eastAsia="Times New Roman" w:hAnsi="Cambria Math" w:cs="Times New Roman"/>
                <w:i/>
                <w:spacing w:val="-6"/>
                <w:sz w:val="24"/>
                <w:szCs w:val="24"/>
                <w:lang w:val="en-US" w:eastAsia="ru-RU"/>
              </w:rPr>
            </m:ctrlPr>
          </m:sSubSupPr>
          <m:e>
            <m:r>
              <w:rPr>
                <w:rFonts w:ascii="Cambria Math" w:eastAsia="Times New Roman" w:hAnsi="Cambria Math" w:cs="Times New Roman"/>
                <w:spacing w:val="-6"/>
                <w:sz w:val="24"/>
                <w:szCs w:val="24"/>
                <w:lang w:val="en-US" w:eastAsia="ru-RU"/>
              </w:rPr>
              <m:t>C</m:t>
            </m:r>
          </m:e>
          <m:sub>
            <m:r>
              <w:rPr>
                <w:rFonts w:ascii="Cambria Math" w:eastAsia="Times New Roman" w:hAnsi="Cambria Math" w:cs="Times New Roman"/>
                <w:spacing w:val="-6"/>
                <w:sz w:val="24"/>
                <w:szCs w:val="24"/>
                <w:lang w:val="en-US" w:eastAsia="ru-RU"/>
              </w:rPr>
              <m:t>n</m:t>
            </m:r>
          </m:sub>
          <m:sup>
            <m:r>
              <w:rPr>
                <w:rFonts w:ascii="Cambria Math" w:eastAsia="Times New Roman" w:hAnsi="Cambria Math" w:cs="Times New Roman"/>
                <w:spacing w:val="-6"/>
                <w:sz w:val="24"/>
                <w:szCs w:val="24"/>
                <w:lang w:eastAsia="ru-RU"/>
              </w:rPr>
              <m:t>m</m:t>
            </m:r>
          </m:sup>
        </m:sSub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p</m:t>
            </m:r>
          </m:e>
          <m:sup>
            <m:r>
              <w:rPr>
                <w:rFonts w:ascii="Cambria Math" w:eastAsia="Times New Roman" w:hAnsi="Cambria Math" w:cs="Times New Roman"/>
                <w:spacing w:val="-6"/>
                <w:sz w:val="24"/>
                <w:szCs w:val="24"/>
                <w:lang w:eastAsia="ru-RU"/>
              </w:rPr>
              <m:t>m</m:t>
            </m:r>
          </m:sup>
        </m:s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q</m:t>
            </m:r>
          </m:e>
          <m:sup>
            <m:r>
              <w:rPr>
                <w:rFonts w:ascii="Cambria Math" w:eastAsia="Times New Roman" w:hAnsi="Cambria Math" w:cs="Times New Roman"/>
                <w:spacing w:val="-6"/>
                <w:sz w:val="24"/>
                <w:szCs w:val="24"/>
                <w:lang w:val="en-US" w:eastAsia="ru-RU"/>
              </w:rPr>
              <m:t>n-</m:t>
            </m:r>
            <m:r>
              <w:rPr>
                <w:rFonts w:ascii="Cambria Math" w:eastAsia="Times New Roman" w:hAnsi="Cambria Math" w:cs="Times New Roman"/>
                <w:spacing w:val="-6"/>
                <w:sz w:val="24"/>
                <w:szCs w:val="24"/>
                <w:lang w:eastAsia="ru-RU"/>
              </w:rPr>
              <m:t>m</m:t>
            </m:r>
          </m:sup>
        </m:sSup>
      </m:oMath>
      <w:r w:rsidR="00F65BF6" w:rsidRPr="00541849">
        <w:rPr>
          <w:rFonts w:ascii="Times New Roman" w:eastAsia="Times New Roman" w:hAnsi="Times New Roman" w:cs="Times New Roman"/>
          <w:spacing w:val="-6"/>
          <w:sz w:val="24"/>
          <w:szCs w:val="24"/>
          <w:lang w:val="en-US" w:eastAsia="ru-RU"/>
        </w:rPr>
        <w:t xml:space="preserve">+ </w:t>
      </w:r>
      <m:oMath>
        <m:sSubSup>
          <m:sSubSupPr>
            <m:ctrlPr>
              <w:rPr>
                <w:rFonts w:ascii="Cambria Math" w:eastAsia="Times New Roman" w:hAnsi="Cambria Math" w:cs="Times New Roman"/>
                <w:i/>
                <w:spacing w:val="-6"/>
                <w:sz w:val="24"/>
                <w:szCs w:val="24"/>
                <w:lang w:val="en-US" w:eastAsia="ru-RU"/>
              </w:rPr>
            </m:ctrlPr>
          </m:sSubSupPr>
          <m:e>
            <m:r>
              <w:rPr>
                <w:rFonts w:ascii="Cambria Math" w:eastAsia="Times New Roman" w:hAnsi="Cambria Math" w:cs="Times New Roman"/>
                <w:spacing w:val="-6"/>
                <w:sz w:val="24"/>
                <w:szCs w:val="24"/>
                <w:lang w:val="en-US" w:eastAsia="ru-RU"/>
              </w:rPr>
              <m:t>C</m:t>
            </m:r>
          </m:e>
          <m:sub>
            <m:r>
              <w:rPr>
                <w:rFonts w:ascii="Cambria Math" w:eastAsia="Times New Roman" w:hAnsi="Cambria Math" w:cs="Times New Roman"/>
                <w:spacing w:val="-6"/>
                <w:sz w:val="24"/>
                <w:szCs w:val="24"/>
                <w:lang w:val="en-US" w:eastAsia="ru-RU"/>
              </w:rPr>
              <m:t>n</m:t>
            </m:r>
          </m:sub>
          <m:sup>
            <m:r>
              <w:rPr>
                <w:rFonts w:ascii="Cambria Math" w:eastAsia="Times New Roman" w:hAnsi="Cambria Math" w:cs="Times New Roman"/>
                <w:spacing w:val="-6"/>
                <w:sz w:val="24"/>
                <w:szCs w:val="24"/>
                <w:lang w:val="en-US" w:eastAsia="ru-RU"/>
              </w:rPr>
              <m:t>n</m:t>
            </m:r>
          </m:sup>
        </m:sSub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p</m:t>
            </m:r>
          </m:e>
          <m:sup>
            <m:r>
              <w:rPr>
                <w:rFonts w:ascii="Cambria Math" w:eastAsia="Times New Roman" w:hAnsi="Cambria Math" w:cs="Times New Roman"/>
                <w:spacing w:val="-6"/>
                <w:sz w:val="24"/>
                <w:szCs w:val="24"/>
                <w:lang w:val="en-US" w:eastAsia="ru-RU"/>
              </w:rPr>
              <m:t>n</m:t>
            </m:r>
          </m:sup>
        </m:sSup>
        <m:sSup>
          <m:sSupPr>
            <m:ctrlPr>
              <w:rPr>
                <w:rFonts w:ascii="Cambria Math" w:eastAsia="Times New Roman" w:hAnsi="Cambria Math" w:cs="Times New Roman"/>
                <w:i/>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q</m:t>
            </m:r>
          </m:e>
          <m:sup>
            <m:r>
              <w:rPr>
                <w:rFonts w:ascii="Cambria Math" w:eastAsia="Times New Roman" w:hAnsi="Cambria Math" w:cs="Times New Roman"/>
                <w:spacing w:val="-6"/>
                <w:sz w:val="24"/>
                <w:szCs w:val="24"/>
                <w:lang w:val="en-US" w:eastAsia="ru-RU"/>
              </w:rPr>
              <m:t>0</m:t>
            </m:r>
          </m:sup>
        </m:sSup>
      </m:oMath>
      <w:r w:rsidR="00F65BF6" w:rsidRPr="00541849">
        <w:rPr>
          <w:rFonts w:ascii="Times New Roman" w:eastAsia="Times New Roman" w:hAnsi="Times New Roman" w:cs="Times New Roman"/>
          <w:spacing w:val="-6"/>
          <w:sz w:val="24"/>
          <w:szCs w:val="24"/>
          <w:lang w:val="en-US" w:eastAsia="ru-RU"/>
        </w:rPr>
        <w:t xml:space="preserve">.       </w:t>
      </w:r>
      <w:r w:rsidR="0026360A" w:rsidRPr="00541849">
        <w:rPr>
          <w:rFonts w:ascii="Times New Roman" w:eastAsia="Times New Roman" w:hAnsi="Times New Roman" w:cs="Times New Roman"/>
          <w:spacing w:val="-6"/>
          <w:sz w:val="24"/>
          <w:szCs w:val="24"/>
          <w:lang w:val="ky-KG" w:eastAsia="ru-RU"/>
        </w:rPr>
        <w:t xml:space="preserve">                      </w:t>
      </w:r>
      <w:r w:rsidR="00F65BF6" w:rsidRPr="00541849">
        <w:rPr>
          <w:rFonts w:ascii="Times New Roman" w:eastAsia="Times New Roman" w:hAnsi="Times New Roman" w:cs="Times New Roman"/>
          <w:spacing w:val="-6"/>
          <w:sz w:val="24"/>
          <w:szCs w:val="24"/>
          <w:lang w:val="en-US" w:eastAsia="ru-RU"/>
        </w:rPr>
        <w:t xml:space="preserve"> </w:t>
      </w:r>
      <w:r w:rsidR="00F65BF6" w:rsidRPr="00541849">
        <w:rPr>
          <w:rFonts w:ascii="Times New Roman" w:eastAsia="Times New Roman" w:hAnsi="Times New Roman" w:cs="Times New Roman"/>
          <w:b/>
          <w:spacing w:val="-6"/>
          <w:sz w:val="24"/>
          <w:szCs w:val="24"/>
          <w:lang w:val="en-US" w:eastAsia="ru-RU"/>
        </w:rPr>
        <w:t>(11)</w:t>
      </w:r>
    </w:p>
    <w:p w:rsidR="0026360A" w:rsidRPr="00541849" w:rsidRDefault="00F65BF6" w:rsidP="00AA50E1">
      <w:pPr>
        <w:spacing w:line="240" w:lineRule="auto"/>
        <w:contextualSpacing/>
        <w:jc w:val="both"/>
        <w:rPr>
          <w:rFonts w:ascii="Times New Roman" w:eastAsia="Times New Roman" w:hAnsi="Times New Roman" w:cs="Times New Roman"/>
          <w:spacing w:val="-6"/>
          <w:sz w:val="24"/>
          <w:szCs w:val="24"/>
          <w:lang w:val="en-US" w:eastAsia="ru-RU"/>
        </w:rPr>
      </w:pPr>
      <w:r w:rsidRPr="00541849">
        <w:rPr>
          <w:rFonts w:ascii="Times New Roman" w:eastAsia="Times New Roman" w:hAnsi="Times New Roman" w:cs="Times New Roman"/>
          <w:spacing w:val="-6"/>
          <w:sz w:val="24"/>
          <w:szCs w:val="24"/>
          <w:lang w:eastAsia="ru-RU"/>
        </w:rPr>
        <w:t>или</w:t>
      </w:r>
      <w:r w:rsidRPr="00541849">
        <w:rPr>
          <w:rFonts w:ascii="Times New Roman" w:eastAsia="Times New Roman" w:hAnsi="Times New Roman" w:cs="Times New Roman"/>
          <w:spacing w:val="-6"/>
          <w:sz w:val="24"/>
          <w:szCs w:val="24"/>
          <w:lang w:val="en-US" w:eastAsia="ru-RU"/>
        </w:rPr>
        <w:t xml:space="preserve"> </w:t>
      </w:r>
    </w:p>
    <w:p w:rsidR="00F65BF6" w:rsidRDefault="0026360A" w:rsidP="00AA50E1">
      <w:pPr>
        <w:spacing w:line="240" w:lineRule="auto"/>
        <w:contextualSpacing/>
        <w:jc w:val="both"/>
        <w:rPr>
          <w:rFonts w:ascii="Times New Roman" w:eastAsia="Times New Roman" w:hAnsi="Times New Roman" w:cs="Times New Roman"/>
          <w:b/>
          <w:spacing w:val="-6"/>
          <w:sz w:val="24"/>
          <w:szCs w:val="24"/>
          <w:lang w:eastAsia="ru-RU"/>
        </w:rPr>
      </w:pPr>
      <w:r w:rsidRPr="00541849">
        <w:rPr>
          <w:rFonts w:ascii="Times New Roman" w:eastAsia="Times New Roman" w:hAnsi="Times New Roman" w:cs="Times New Roman"/>
          <w:spacing w:val="-6"/>
          <w:sz w:val="24"/>
          <w:szCs w:val="24"/>
          <w:lang w:val="en-US" w:eastAsia="ru-RU"/>
        </w:rPr>
        <w:t>P(A)=</w:t>
      </w:r>
      <m:oMath>
        <m:nary>
          <m:naryPr>
            <m:chr m:val="∑"/>
            <m:limLoc m:val="undOvr"/>
            <m:ctrlPr>
              <w:rPr>
                <w:rFonts w:ascii="Cambria Math" w:eastAsia="Times New Roman" w:hAnsi="Cambria Math" w:cs="Times New Roman"/>
                <w:i/>
                <w:spacing w:val="-6"/>
                <w:sz w:val="24"/>
                <w:szCs w:val="24"/>
                <w:lang w:eastAsia="ru-RU"/>
              </w:rPr>
            </m:ctrlPr>
          </m:naryPr>
          <m:sub>
            <m:r>
              <w:rPr>
                <w:rFonts w:ascii="Cambria Math" w:eastAsia="Times New Roman" w:hAnsi="Cambria Math" w:cs="Times New Roman"/>
                <w:spacing w:val="-6"/>
                <w:sz w:val="24"/>
                <w:szCs w:val="24"/>
                <w:lang w:eastAsia="ru-RU"/>
              </w:rPr>
              <m:t>m</m:t>
            </m:r>
            <m:r>
              <w:rPr>
                <w:rFonts w:ascii="Cambria Math" w:eastAsia="Times New Roman" w:hAnsi="Cambria Math" w:cs="Times New Roman"/>
                <w:spacing w:val="-6"/>
                <w:sz w:val="24"/>
                <w:szCs w:val="24"/>
                <w:lang w:val="en-US" w:eastAsia="ru-RU"/>
              </w:rPr>
              <m:t>=0</m:t>
            </m:r>
          </m:sub>
          <m:sup>
            <m:r>
              <w:rPr>
                <w:rFonts w:ascii="Cambria Math" w:eastAsia="Times New Roman" w:hAnsi="Cambria Math" w:cs="Times New Roman"/>
                <w:spacing w:val="-6"/>
                <w:sz w:val="24"/>
                <w:szCs w:val="24"/>
                <w:lang w:eastAsia="ru-RU"/>
              </w:rPr>
              <m:t>n</m:t>
            </m:r>
          </m:sup>
          <m:e>
            <m:r>
              <m:rPr>
                <m:sty m:val="p"/>
              </m:rPr>
              <w:rPr>
                <w:rFonts w:ascii="Cambria Math" w:eastAsia="Times New Roman" w:hAnsi="Cambria Math" w:cs="Times New Roman"/>
                <w:spacing w:val="-6"/>
                <w:sz w:val="24"/>
                <w:szCs w:val="24"/>
                <w:lang w:val="en-US" w:eastAsia="ru-RU"/>
              </w:rPr>
              <m:t>P</m:t>
            </m:r>
            <m:r>
              <w:rPr>
                <w:rFonts w:ascii="Cambria Math" w:eastAsia="Times New Roman" w:hAnsi="Cambria Math" w:cs="Times New Roman"/>
                <w:spacing w:val="-6"/>
                <w:sz w:val="24"/>
                <w:szCs w:val="24"/>
                <w:lang w:eastAsia="ru-RU"/>
              </w:rPr>
              <m:t>m</m:t>
            </m:r>
            <m:r>
              <w:rPr>
                <w:rFonts w:ascii="Cambria Math" w:eastAsia="Times New Roman" w:hAnsi="Cambria Math" w:cs="Times New Roman"/>
                <w:spacing w:val="-6"/>
                <w:sz w:val="24"/>
                <w:szCs w:val="24"/>
                <w:lang w:val="en-US" w:eastAsia="ru-RU"/>
              </w:rPr>
              <m:t>,</m:t>
            </m:r>
            <m:r>
              <w:rPr>
                <w:rFonts w:ascii="Cambria Math" w:eastAsia="Times New Roman" w:hAnsi="Cambria Math" w:cs="Times New Roman"/>
                <w:spacing w:val="-6"/>
                <w:sz w:val="24"/>
                <w:szCs w:val="24"/>
                <w:lang w:eastAsia="ru-RU"/>
              </w:rPr>
              <m:t>n</m:t>
            </m:r>
          </m:e>
        </m:nary>
        <m:r>
          <w:rPr>
            <w:rFonts w:ascii="Cambria Math" w:eastAsia="Times New Roman" w:hAnsi="Cambria Math" w:cs="Times New Roman"/>
            <w:spacing w:val="-6"/>
            <w:sz w:val="24"/>
            <w:szCs w:val="24"/>
            <w:lang w:val="en-US" w:eastAsia="ru-RU"/>
          </w:rPr>
          <m:t>=</m:t>
        </m:r>
        <m:nary>
          <m:naryPr>
            <m:chr m:val="∑"/>
            <m:grow m:val="1"/>
            <m:ctrlPr>
              <w:rPr>
                <w:rFonts w:ascii="Cambria Math" w:eastAsia="Times New Roman" w:hAnsi="Cambria Math" w:cs="Times New Roman"/>
                <w:spacing w:val="-6"/>
                <w:sz w:val="24"/>
                <w:szCs w:val="24"/>
                <w:lang w:val="en-US" w:eastAsia="ru-RU"/>
              </w:rPr>
            </m:ctrlPr>
          </m:naryPr>
          <m:sub>
            <m:r>
              <w:rPr>
                <w:rFonts w:ascii="Cambria Math" w:eastAsia="Cambria Math" w:hAnsi="Cambria Math" w:cs="Times New Roman"/>
                <w:spacing w:val="-6"/>
                <w:sz w:val="24"/>
                <w:szCs w:val="24"/>
                <w:lang w:val="en-US" w:eastAsia="ru-RU"/>
              </w:rPr>
              <m:t>m=0</m:t>
            </m:r>
          </m:sub>
          <m:sup>
            <m:r>
              <w:rPr>
                <w:rFonts w:ascii="Cambria Math" w:eastAsia="Cambria Math" w:hAnsi="Cambria Math" w:cs="Times New Roman"/>
                <w:spacing w:val="-6"/>
                <w:sz w:val="24"/>
                <w:szCs w:val="24"/>
                <w:lang w:val="en-US" w:eastAsia="ru-RU"/>
              </w:rPr>
              <m:t>n</m:t>
            </m:r>
          </m:sup>
          <m:e>
            <m:sSubSup>
              <m:sSubSupPr>
                <m:ctrlPr>
                  <w:rPr>
                    <w:rFonts w:ascii="Cambria Math" w:eastAsia="Times New Roman" w:hAnsi="Cambria Math" w:cs="Times New Roman"/>
                    <w:spacing w:val="-6"/>
                    <w:sz w:val="24"/>
                    <w:szCs w:val="24"/>
                    <w:lang w:val="en-US" w:eastAsia="ru-RU"/>
                  </w:rPr>
                </m:ctrlPr>
              </m:sSubSupPr>
              <m:e>
                <m:r>
                  <m:rPr>
                    <m:sty m:val="p"/>
                  </m:rPr>
                  <w:rPr>
                    <w:rFonts w:ascii="Cambria Math" w:eastAsia="Times New Roman" w:hAnsi="Cambria Math" w:cs="Times New Roman"/>
                    <w:spacing w:val="-6"/>
                    <w:sz w:val="24"/>
                    <w:szCs w:val="24"/>
                    <w:lang w:val="en-US" w:eastAsia="ru-RU"/>
                  </w:rPr>
                  <m:t>C</m:t>
                </m:r>
              </m:e>
              <m:sub>
                <m:r>
                  <m:rPr>
                    <m:sty m:val="p"/>
                  </m:rPr>
                  <w:rPr>
                    <w:rFonts w:ascii="Cambria Math" w:eastAsia="Times New Roman" w:hAnsi="Cambria Math" w:cs="Times New Roman"/>
                    <w:spacing w:val="-6"/>
                    <w:sz w:val="24"/>
                    <w:szCs w:val="24"/>
                    <w:lang w:val="en-US" w:eastAsia="ru-RU"/>
                  </w:rPr>
                  <m:t>n</m:t>
                </m:r>
              </m:sub>
              <m:sup>
                <m:r>
                  <m:rPr>
                    <m:sty m:val="p"/>
                  </m:rPr>
                  <w:rPr>
                    <w:rFonts w:ascii="Cambria Math" w:eastAsia="Times New Roman" w:hAnsi="Cambria Math" w:cs="Times New Roman"/>
                    <w:spacing w:val="-6"/>
                    <w:sz w:val="24"/>
                    <w:szCs w:val="24"/>
                    <w:lang w:val="en-US" w:eastAsia="ru-RU"/>
                  </w:rPr>
                  <m:t>m</m:t>
                </m:r>
              </m:sup>
            </m:sSubSup>
          </m:e>
        </m:nary>
        <m:sSup>
          <m:sSupPr>
            <m:ctrlPr>
              <w:rPr>
                <w:rFonts w:ascii="Cambria Math" w:eastAsia="Times New Roman" w:hAnsi="Cambria Math" w:cs="Times New Roman"/>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p</m:t>
            </m:r>
          </m:e>
          <m:sup>
            <m:r>
              <m:rPr>
                <m:sty m:val="p"/>
              </m:rPr>
              <w:rPr>
                <w:rFonts w:ascii="Cambria Math" w:eastAsia="Times New Roman" w:hAnsi="Cambria Math" w:cs="Times New Roman"/>
                <w:spacing w:val="-6"/>
                <w:sz w:val="24"/>
                <w:szCs w:val="24"/>
                <w:lang w:val="en-US" w:eastAsia="ru-RU"/>
              </w:rPr>
              <m:t>m</m:t>
            </m:r>
          </m:sup>
        </m:sSup>
        <m:sSup>
          <m:sSupPr>
            <m:ctrlPr>
              <w:rPr>
                <w:rFonts w:ascii="Cambria Math" w:eastAsia="Times New Roman" w:hAnsi="Cambria Math" w:cs="Times New Roman"/>
                <w:spacing w:val="-6"/>
                <w:sz w:val="24"/>
                <w:szCs w:val="24"/>
                <w:lang w:val="en-US" w:eastAsia="ru-RU"/>
              </w:rPr>
            </m:ctrlPr>
          </m:sSupPr>
          <m:e>
            <m:r>
              <m:rPr>
                <m:sty m:val="p"/>
              </m:rPr>
              <w:rPr>
                <w:rFonts w:ascii="Cambria Math" w:eastAsia="Times New Roman" w:hAnsi="Cambria Math" w:cs="Times New Roman"/>
                <w:spacing w:val="-6"/>
                <w:sz w:val="24"/>
                <w:szCs w:val="24"/>
                <w:lang w:val="en-US" w:eastAsia="ru-RU"/>
              </w:rPr>
              <m:t>q</m:t>
            </m:r>
          </m:e>
          <m:sup>
            <m:r>
              <m:rPr>
                <m:sty m:val="p"/>
              </m:rPr>
              <w:rPr>
                <w:rFonts w:ascii="Cambria Math" w:eastAsia="Times New Roman" w:hAnsi="Cambria Math" w:cs="Times New Roman"/>
                <w:spacing w:val="-6"/>
                <w:sz w:val="24"/>
                <w:szCs w:val="24"/>
                <w:lang w:val="en-US" w:eastAsia="ru-RU"/>
              </w:rPr>
              <m:t>n-m</m:t>
            </m:r>
          </m:sup>
        </m:sSup>
      </m:oMath>
      <w:r w:rsidR="00F65BF6" w:rsidRPr="00541849">
        <w:rPr>
          <w:rFonts w:ascii="Times New Roman" w:eastAsia="Times New Roman" w:hAnsi="Times New Roman" w:cs="Times New Roman"/>
          <w:spacing w:val="-6"/>
          <w:sz w:val="24"/>
          <w:szCs w:val="24"/>
          <w:lang w:val="en-US" w:eastAsia="ru-RU"/>
        </w:rPr>
        <w:t>.</w:t>
      </w:r>
      <w:r w:rsidRPr="00541849">
        <w:rPr>
          <w:rFonts w:ascii="Times New Roman" w:eastAsia="Times New Roman" w:hAnsi="Times New Roman" w:cs="Times New Roman"/>
          <w:spacing w:val="-6"/>
          <w:sz w:val="24"/>
          <w:szCs w:val="24"/>
          <w:lang w:val="ky-KG" w:eastAsia="ru-RU"/>
        </w:rPr>
        <w:t xml:space="preserve">     </w:t>
      </w:r>
      <w:r w:rsidRPr="00541849">
        <w:rPr>
          <w:rFonts w:ascii="Times New Roman" w:eastAsia="Times New Roman" w:hAnsi="Times New Roman" w:cs="Times New Roman"/>
          <w:spacing w:val="-6"/>
          <w:sz w:val="24"/>
          <w:szCs w:val="24"/>
          <w:lang w:val="en-US" w:eastAsia="ru-RU"/>
        </w:rPr>
        <w:t xml:space="preserve"> </w:t>
      </w:r>
      <w:r w:rsidR="00F65BF6" w:rsidRPr="00541849">
        <w:rPr>
          <w:rFonts w:ascii="Times New Roman" w:eastAsia="Times New Roman" w:hAnsi="Times New Roman" w:cs="Times New Roman"/>
          <w:b/>
          <w:spacing w:val="-6"/>
          <w:sz w:val="24"/>
          <w:szCs w:val="24"/>
          <w:lang w:eastAsia="ru-RU"/>
        </w:rPr>
        <w:t>(12)</w:t>
      </w:r>
    </w:p>
    <w:p w:rsidR="00E71B01" w:rsidRPr="00541849" w:rsidRDefault="00E71B01" w:rsidP="00AA50E1">
      <w:pPr>
        <w:spacing w:line="240" w:lineRule="auto"/>
        <w:contextualSpacing/>
        <w:jc w:val="both"/>
        <w:rPr>
          <w:rFonts w:ascii="Times New Roman" w:eastAsia="Times New Roman" w:hAnsi="Times New Roman" w:cs="Times New Roman"/>
          <w:b/>
          <w:spacing w:val="-6"/>
          <w:sz w:val="24"/>
          <w:szCs w:val="24"/>
          <w:lang w:eastAsia="ru-RU"/>
        </w:rPr>
      </w:pPr>
    </w:p>
    <w:p w:rsidR="00F65BF6" w:rsidRPr="00541849" w:rsidRDefault="00F65BF6" w:rsidP="0026360A">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При этом нельзя забывать, что </w:t>
      </w:r>
      <w:r w:rsidRPr="00541849">
        <w:rPr>
          <w:rFonts w:ascii="Times New Roman" w:eastAsia="Times New Roman" w:hAnsi="Times New Roman" w:cs="Times New Roman"/>
          <w:spacing w:val="-6"/>
          <w:sz w:val="24"/>
          <w:szCs w:val="24"/>
          <w:lang w:val="en-US" w:eastAsia="ru-RU"/>
        </w:rPr>
        <w:t>p</w:t>
      </w:r>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q</w:t>
      </w:r>
      <w:r w:rsidRPr="00541849">
        <w:rPr>
          <w:rFonts w:ascii="Times New Roman" w:eastAsia="Times New Roman" w:hAnsi="Times New Roman" w:cs="Times New Roman"/>
          <w:spacing w:val="-6"/>
          <w:sz w:val="24"/>
          <w:szCs w:val="24"/>
          <w:lang w:eastAsia="ru-RU"/>
        </w:rPr>
        <w:t xml:space="preserve"> = 1  [4, с. 6-7].</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b/>
          <w:spacing w:val="-6"/>
          <w:sz w:val="24"/>
          <w:szCs w:val="24"/>
          <w:lang w:eastAsia="ru-RU"/>
        </w:rPr>
        <w:t>Задание 6.</w:t>
      </w:r>
      <w:r w:rsidRPr="00541849">
        <w:rPr>
          <w:rFonts w:ascii="Times New Roman" w:eastAsia="Times New Roman" w:hAnsi="Times New Roman" w:cs="Times New Roman"/>
          <w:spacing w:val="-6"/>
          <w:sz w:val="24"/>
          <w:szCs w:val="24"/>
          <w:lang w:eastAsia="ru-RU"/>
        </w:rPr>
        <w:t xml:space="preserve"> Стрелок сделал три выстрела без прицела в стену, имеющую вид шахматной доски (с черно-белыми клетками в форме квадратов). Требуется вычислить вероятность того, что </w:t>
      </w:r>
      <w:r w:rsidRPr="00541849">
        <w:rPr>
          <w:rFonts w:ascii="Times New Roman" w:eastAsia="Times New Roman" w:hAnsi="Times New Roman" w:cs="Times New Roman"/>
          <w:spacing w:val="-6"/>
          <w:sz w:val="24"/>
          <w:szCs w:val="24"/>
          <w:lang w:val="en-US" w:eastAsia="ru-RU"/>
        </w:rPr>
        <w:t>m</w:t>
      </w:r>
      <w:r w:rsidRPr="00541849">
        <w:rPr>
          <w:rFonts w:ascii="Times New Roman" w:eastAsia="Times New Roman" w:hAnsi="Times New Roman" w:cs="Times New Roman"/>
          <w:spacing w:val="-6"/>
          <w:sz w:val="24"/>
          <w:szCs w:val="24"/>
          <w:lang w:eastAsia="ru-RU"/>
        </w:rPr>
        <w:t xml:space="preserve"> выстрелов попадут в белое поле.</w:t>
      </w:r>
    </w:p>
    <w:p w:rsidR="00F65BF6" w:rsidRPr="00541849" w:rsidRDefault="00F65BF6" w:rsidP="00AA50E1">
      <w:pPr>
        <w:spacing w:line="240" w:lineRule="auto"/>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spacing w:val="-6"/>
          <w:sz w:val="24"/>
          <w:szCs w:val="24"/>
          <w:lang w:eastAsia="ru-RU"/>
        </w:rPr>
        <w:t xml:space="preserve"> </w:t>
      </w:r>
      <w:r w:rsidRPr="00541849">
        <w:rPr>
          <w:rFonts w:ascii="Times New Roman" w:eastAsia="Times New Roman" w:hAnsi="Times New Roman" w:cs="Times New Roman"/>
          <w:b/>
          <w:spacing w:val="-6"/>
          <w:sz w:val="24"/>
          <w:szCs w:val="24"/>
          <w:lang w:eastAsia="ru-RU"/>
        </w:rPr>
        <w:t>Решение.</w:t>
      </w:r>
      <w:r w:rsidRPr="00541849">
        <w:rPr>
          <w:rFonts w:ascii="Times New Roman" w:eastAsia="Times New Roman" w:hAnsi="Times New Roman" w:cs="Times New Roman"/>
          <w:spacing w:val="-6"/>
          <w:sz w:val="24"/>
          <w:szCs w:val="24"/>
          <w:lang w:eastAsia="ru-RU"/>
        </w:rPr>
        <w:t xml:space="preserve"> Слова “без прицела” необходимо понимать, что попадания в любую точку стены равновероятными. </w:t>
      </w:r>
    </w:p>
    <w:p w:rsidR="00F65BF6" w:rsidRPr="00541849" w:rsidRDefault="00F65BF6" w:rsidP="0026360A">
      <w:pPr>
        <w:spacing w:line="240" w:lineRule="auto"/>
        <w:ind w:firstLine="708"/>
        <w:contextualSpacing/>
        <w:jc w:val="both"/>
        <w:rPr>
          <w:rFonts w:ascii="Times New Roman" w:eastAsia="Times New Roman" w:hAnsi="Times New Roman" w:cs="Times New Roman"/>
          <w:color w:val="222222"/>
          <w:spacing w:val="-6"/>
          <w:sz w:val="24"/>
          <w:szCs w:val="24"/>
          <w:lang w:eastAsia="ru-RU"/>
        </w:rPr>
      </w:pPr>
      <w:r w:rsidRPr="00541849">
        <w:rPr>
          <w:rFonts w:ascii="Times New Roman" w:eastAsia="Times New Roman" w:hAnsi="Times New Roman" w:cs="Times New Roman"/>
          <w:spacing w:val="-6"/>
          <w:sz w:val="24"/>
          <w:szCs w:val="24"/>
          <w:lang w:eastAsia="ru-RU"/>
        </w:rPr>
        <w:t xml:space="preserve">Обозначим вероятность попадания выстрела в белое поле через Р. Учитывая, что белых полей на стене столько же, сколько черных (как на шахматной доске), то  </w:t>
      </w:r>
      <w:r w:rsidRPr="00541849">
        <w:rPr>
          <w:rFonts w:ascii="Times New Roman" w:eastAsia="Times New Roman" w:hAnsi="Times New Roman" w:cs="Times New Roman"/>
          <w:spacing w:val="-6"/>
          <w:sz w:val="24"/>
          <w:szCs w:val="24"/>
          <w:lang w:val="en-US" w:eastAsia="ru-RU"/>
        </w:rPr>
        <w:t>p</w:t>
      </w:r>
      <w:r w:rsidRPr="00541849">
        <w:rPr>
          <w:rFonts w:ascii="Times New Roman" w:eastAsia="Times New Roman" w:hAnsi="Times New Roman" w:cs="Times New Roman"/>
          <w:spacing w:val="-6"/>
          <w:sz w:val="24"/>
          <w:szCs w:val="24"/>
          <w:lang w:eastAsia="ru-RU"/>
        </w:rPr>
        <w:t xml:space="preserve"> = </w:t>
      </w:r>
      <w:r w:rsidRPr="00541849">
        <w:rPr>
          <w:rFonts w:ascii="Times New Roman" w:eastAsia="Times New Roman" w:hAnsi="Times New Roman" w:cs="Times New Roman"/>
          <w:spacing w:val="-6"/>
          <w:sz w:val="24"/>
          <w:szCs w:val="24"/>
          <w:lang w:val="en-US" w:eastAsia="ru-RU"/>
        </w:rPr>
        <w:t>q</w:t>
      </w:r>
      <w:r w:rsidRPr="00541849">
        <w:rPr>
          <w:rFonts w:ascii="Times New Roman" w:eastAsia="Times New Roman" w:hAnsi="Times New Roman" w:cs="Times New Roman"/>
          <w:spacing w:val="-6"/>
          <w:sz w:val="24"/>
          <w:szCs w:val="24"/>
          <w:lang w:eastAsia="ru-RU"/>
        </w:rPr>
        <w:t xml:space="preserve"> =</w:t>
      </w:r>
      <m:oMath>
        <m:r>
          <w:rPr>
            <w:rFonts w:ascii="Cambria Math" w:eastAsia="Times New Roman" w:hAnsi="Cambria Math" w:cs="Times New Roman"/>
            <w:spacing w:val="-6"/>
            <w:sz w:val="24"/>
            <w:szCs w:val="24"/>
            <w:lang w:eastAsia="ru-RU"/>
          </w:rPr>
          <m:t xml:space="preserve"> </m:t>
        </m:r>
        <m:f>
          <m:fPr>
            <m:ctrlPr>
              <w:rPr>
                <w:rFonts w:ascii="Cambria Math" w:eastAsia="Times New Roman" w:hAnsi="Cambria Math" w:cs="Times New Roman"/>
                <w:i/>
                <w:color w:val="222222"/>
                <w:spacing w:val="-6"/>
                <w:sz w:val="24"/>
                <w:szCs w:val="24"/>
                <w:lang w:eastAsia="ru-RU"/>
              </w:rPr>
            </m:ctrlPr>
          </m:fPr>
          <m:num>
            <m:r>
              <w:rPr>
                <w:rFonts w:ascii="Cambria Math" w:eastAsia="Times New Roman" w:hAnsi="Cambria Math" w:cs="Times New Roman"/>
                <w:color w:val="222222"/>
                <w:spacing w:val="-6"/>
                <w:sz w:val="24"/>
                <w:szCs w:val="24"/>
                <w:lang w:eastAsia="ru-RU"/>
              </w:rPr>
              <m:t xml:space="preserve"> 1</m:t>
            </m:r>
          </m:num>
          <m:den>
            <m:r>
              <w:rPr>
                <w:rFonts w:ascii="Cambria Math" w:eastAsia="Times New Roman" w:hAnsi="Cambria Math" w:cs="Times New Roman"/>
                <w:color w:val="222222"/>
                <w:spacing w:val="-6"/>
                <w:sz w:val="24"/>
                <w:szCs w:val="24"/>
                <w:lang w:eastAsia="ru-RU"/>
              </w:rPr>
              <m:t>2</m:t>
            </m:r>
          </m:den>
        </m:f>
      </m:oMath>
      <w:r w:rsidRPr="00541849">
        <w:rPr>
          <w:rFonts w:ascii="Times New Roman" w:eastAsia="Times New Roman" w:hAnsi="Times New Roman" w:cs="Times New Roman"/>
          <w:color w:val="222222"/>
          <w:spacing w:val="-6"/>
          <w:sz w:val="24"/>
          <w:szCs w:val="24"/>
          <w:lang w:eastAsia="ru-RU"/>
        </w:rPr>
        <w:t>.</w:t>
      </w:r>
    </w:p>
    <w:p w:rsidR="00F65BF6" w:rsidRPr="00541849" w:rsidRDefault="00F65BF6" w:rsidP="0026360A">
      <w:pPr>
        <w:spacing w:line="240" w:lineRule="auto"/>
        <w:ind w:firstLine="708"/>
        <w:contextualSpacing/>
        <w:jc w:val="both"/>
        <w:rPr>
          <w:rFonts w:ascii="Times New Roman" w:eastAsia="Times New Roman" w:hAnsi="Times New Roman" w:cs="Times New Roman"/>
          <w:spacing w:val="-6"/>
          <w:sz w:val="24"/>
          <w:szCs w:val="24"/>
          <w:lang w:eastAsia="ru-RU"/>
        </w:rPr>
      </w:pPr>
      <w:r w:rsidRPr="00541849">
        <w:rPr>
          <w:rFonts w:ascii="Times New Roman" w:eastAsia="Times New Roman" w:hAnsi="Times New Roman" w:cs="Times New Roman"/>
          <w:color w:val="222222"/>
          <w:spacing w:val="-6"/>
          <w:sz w:val="24"/>
          <w:szCs w:val="24"/>
          <w:lang w:eastAsia="ru-RU"/>
        </w:rPr>
        <w:t>Тогда по форм</w:t>
      </w:r>
      <w:r w:rsidR="00CD791C" w:rsidRPr="00541849">
        <w:rPr>
          <w:rFonts w:ascii="Times New Roman" w:eastAsia="Times New Roman" w:hAnsi="Times New Roman" w:cs="Times New Roman"/>
          <w:color w:val="222222"/>
          <w:spacing w:val="-6"/>
          <w:sz w:val="24"/>
          <w:szCs w:val="24"/>
          <w:lang w:eastAsia="ru-RU"/>
        </w:rPr>
        <w:t xml:space="preserve">уле (12) вероятность попадания </w:t>
      </w:r>
      <w:r w:rsidRPr="00541849">
        <w:rPr>
          <w:rFonts w:ascii="Times New Roman" w:eastAsia="Times New Roman" w:hAnsi="Times New Roman" w:cs="Times New Roman"/>
          <w:color w:val="222222"/>
          <w:spacing w:val="-6"/>
          <w:sz w:val="24"/>
          <w:szCs w:val="24"/>
          <w:lang w:eastAsia="ru-RU"/>
        </w:rPr>
        <w:t xml:space="preserve">выстрела в белое поле </w:t>
      </w:r>
      <w:r w:rsidRPr="00541849">
        <w:rPr>
          <w:rFonts w:ascii="Times New Roman" w:eastAsia="Times New Roman" w:hAnsi="Times New Roman" w:cs="Times New Roman"/>
          <w:color w:val="222222"/>
          <w:spacing w:val="-6"/>
          <w:sz w:val="24"/>
          <w:szCs w:val="24"/>
          <w:lang w:val="en-US" w:eastAsia="ru-RU"/>
        </w:rPr>
        <w:t>m</w:t>
      </w:r>
      <w:r w:rsidRPr="00541849">
        <w:rPr>
          <w:rFonts w:ascii="Times New Roman" w:eastAsia="Times New Roman" w:hAnsi="Times New Roman" w:cs="Times New Roman"/>
          <w:color w:val="222222"/>
          <w:spacing w:val="-6"/>
          <w:sz w:val="24"/>
          <w:szCs w:val="24"/>
          <w:lang w:eastAsia="ru-RU"/>
        </w:rPr>
        <w:t xml:space="preserve"> раза </w:t>
      </w:r>
      <w:r w:rsidRPr="00541849">
        <w:rPr>
          <w:rFonts w:ascii="Times New Roman" w:eastAsiaTheme="minorEastAsia" w:hAnsi="Times New Roman" w:cs="Times New Roman"/>
          <w:spacing w:val="-6"/>
          <w:sz w:val="24"/>
          <w:szCs w:val="24"/>
        </w:rPr>
        <w:t>определяется через рекурентную формулу  (13):</w:t>
      </w:r>
    </w:p>
    <w:p w:rsidR="0026360A" w:rsidRPr="00541849" w:rsidRDefault="00F65BF6" w:rsidP="00AA50E1">
      <w:pPr>
        <w:pStyle w:val="a9"/>
        <w:spacing w:line="240" w:lineRule="auto"/>
        <w:ind w:left="0"/>
        <w:jc w:val="left"/>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Р</w:t>
      </w:r>
      <w:r w:rsidRPr="00541849">
        <w:rPr>
          <w:rFonts w:ascii="Times New Roman" w:eastAsiaTheme="minorEastAsia" w:hAnsi="Times New Roman"/>
          <w:spacing w:val="-6"/>
          <w:sz w:val="24"/>
          <w:szCs w:val="24"/>
          <w:vertAlign w:val="subscript"/>
          <w:lang w:val="en-US"/>
        </w:rPr>
        <w:t>m</w:t>
      </w:r>
      <w:r w:rsidRPr="00541849">
        <w:rPr>
          <w:rFonts w:ascii="Times New Roman" w:eastAsiaTheme="minorEastAsia" w:hAnsi="Times New Roman"/>
          <w:spacing w:val="-6"/>
          <w:sz w:val="24"/>
          <w:szCs w:val="24"/>
          <w:vertAlign w:val="subscript"/>
        </w:rPr>
        <w:t>, 3</w:t>
      </w:r>
      <w:r w:rsidRPr="00541849">
        <w:rPr>
          <w:rFonts w:ascii="Times New Roman" w:eastAsiaTheme="minorEastAsia" w:hAnsi="Times New Roman"/>
          <w:spacing w:val="-6"/>
          <w:sz w:val="24"/>
          <w:szCs w:val="24"/>
        </w:rPr>
        <w:t xml:space="preserve"> = С </w:t>
      </w:r>
      <w:r w:rsidRPr="00541849">
        <w:rPr>
          <w:rFonts w:ascii="Times New Roman" w:eastAsiaTheme="minorEastAsia" w:hAnsi="Times New Roman"/>
          <w:spacing w:val="-6"/>
          <w:sz w:val="24"/>
          <w:szCs w:val="24"/>
          <w:vertAlign w:val="subscript"/>
        </w:rPr>
        <w:t>3</w:t>
      </w:r>
      <w:r w:rsidRPr="00541849">
        <w:rPr>
          <w:rFonts w:ascii="Times New Roman" w:eastAsiaTheme="minorEastAsia" w:hAnsi="Times New Roman"/>
          <w:spacing w:val="-6"/>
          <w:sz w:val="24"/>
          <w:szCs w:val="24"/>
          <w:vertAlign w:val="superscript"/>
          <w:lang w:val="en-US"/>
        </w:rPr>
        <w:t>m</w:t>
      </w:r>
      <w:r w:rsidRPr="00541849">
        <w:rPr>
          <w:rFonts w:ascii="Times New Roman" w:eastAsiaTheme="minorEastAsia" w:hAnsi="Times New Roman"/>
          <w:spacing w:val="-6"/>
          <w:sz w:val="24"/>
          <w:szCs w:val="24"/>
          <w:vertAlign w:val="superscript"/>
        </w:rPr>
        <w:t xml:space="preserve"> </w:t>
      </w:r>
      <w:r w:rsidRPr="00541849">
        <w:rPr>
          <w:rFonts w:ascii="Times New Roman" w:eastAsiaTheme="minorEastAsia" w:hAnsi="Times New Roman"/>
          <w:spacing w:val="-6"/>
          <w:sz w:val="24"/>
          <w:szCs w:val="24"/>
        </w:rPr>
        <w:t>р</w:t>
      </w:r>
      <w:r w:rsidRPr="00541849">
        <w:rPr>
          <w:rFonts w:ascii="Times New Roman" w:eastAsiaTheme="minorEastAsia" w:hAnsi="Times New Roman"/>
          <w:spacing w:val="-6"/>
          <w:sz w:val="24"/>
          <w:szCs w:val="24"/>
          <w:vertAlign w:val="superscript"/>
          <w:lang w:val="en-US"/>
        </w:rPr>
        <w:t>m</w:t>
      </w:r>
      <w:r w:rsidRPr="00541849">
        <w:rPr>
          <w:rFonts w:ascii="Times New Roman" w:eastAsiaTheme="minorEastAsia" w:hAnsi="Times New Roman"/>
          <w:spacing w:val="-6"/>
          <w:sz w:val="24"/>
          <w:szCs w:val="24"/>
        </w:rPr>
        <w:t xml:space="preserve"> q</w:t>
      </w:r>
      <w:r w:rsidRPr="00541849">
        <w:rPr>
          <w:rFonts w:ascii="Times New Roman" w:eastAsiaTheme="minorEastAsia" w:hAnsi="Times New Roman"/>
          <w:spacing w:val="-6"/>
          <w:sz w:val="24"/>
          <w:szCs w:val="24"/>
          <w:vertAlign w:val="superscript"/>
        </w:rPr>
        <w:t>3</w:t>
      </w:r>
      <w:r w:rsidRPr="00541849">
        <w:rPr>
          <w:rFonts w:ascii="Times New Roman" w:eastAsiaTheme="minorEastAsia" w:hAnsi="Times New Roman"/>
          <w:spacing w:val="-6"/>
          <w:sz w:val="24"/>
          <w:szCs w:val="24"/>
        </w:rPr>
        <w:t>-</w:t>
      </w:r>
      <w:r w:rsidRPr="00541849">
        <w:rPr>
          <w:rFonts w:ascii="Times New Roman" w:eastAsiaTheme="minorEastAsia" w:hAnsi="Times New Roman"/>
          <w:spacing w:val="-6"/>
          <w:sz w:val="24"/>
          <w:szCs w:val="24"/>
          <w:vertAlign w:val="superscript"/>
          <w:lang w:val="en-US"/>
        </w:rPr>
        <w:t>m</w:t>
      </w:r>
      <w:r w:rsidRPr="00541849">
        <w:rPr>
          <w:rFonts w:ascii="Times New Roman" w:eastAsiaTheme="minorEastAsia" w:hAnsi="Times New Roman"/>
          <w:spacing w:val="-6"/>
          <w:sz w:val="24"/>
          <w:szCs w:val="24"/>
          <w:vertAlign w:val="superscript"/>
        </w:rPr>
        <w:t xml:space="preserve"> </w:t>
      </w:r>
      <w:r w:rsidRPr="00541849">
        <w:rPr>
          <w:rFonts w:ascii="Times New Roman" w:eastAsiaTheme="minorEastAsia" w:hAnsi="Times New Roman"/>
          <w:spacing w:val="-6"/>
          <w:sz w:val="24"/>
          <w:szCs w:val="24"/>
        </w:rPr>
        <w:t xml:space="preserve">,  где  </w:t>
      </w:r>
      <w:r w:rsidRPr="00541849">
        <w:rPr>
          <w:rFonts w:ascii="Times New Roman" w:eastAsiaTheme="minorEastAsia" w:hAnsi="Times New Roman"/>
          <w:spacing w:val="-6"/>
          <w:sz w:val="24"/>
          <w:szCs w:val="24"/>
          <w:lang w:val="en-US"/>
        </w:rPr>
        <w:t>m</w:t>
      </w:r>
      <w:r w:rsidR="006B3D1B" w:rsidRPr="00541849">
        <w:rPr>
          <w:rFonts w:ascii="Times New Roman" w:eastAsiaTheme="minorEastAsia" w:hAnsi="Times New Roman"/>
          <w:spacing w:val="-6"/>
          <w:sz w:val="24"/>
          <w:szCs w:val="24"/>
        </w:rPr>
        <w:t xml:space="preserve"> = 0; 1; 2; 3.      </w:t>
      </w:r>
      <w:r w:rsidRPr="00541849">
        <w:rPr>
          <w:rFonts w:ascii="Times New Roman" w:eastAsiaTheme="minorEastAsia" w:hAnsi="Times New Roman"/>
          <w:b/>
          <w:spacing w:val="-6"/>
          <w:sz w:val="24"/>
          <w:szCs w:val="24"/>
        </w:rPr>
        <w:t>(13)</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При  </w:t>
      </w:r>
      <w:r w:rsidRPr="00541849">
        <w:rPr>
          <w:rFonts w:ascii="Times New Roman" w:eastAsiaTheme="minorEastAsia" w:hAnsi="Times New Roman"/>
          <w:spacing w:val="-6"/>
          <w:sz w:val="24"/>
          <w:szCs w:val="24"/>
          <w:lang w:val="en-US"/>
        </w:rPr>
        <w:t>m</w:t>
      </w:r>
      <w:r w:rsidRPr="00541849">
        <w:rPr>
          <w:rFonts w:ascii="Times New Roman" w:eastAsiaTheme="minorEastAsia" w:hAnsi="Times New Roman"/>
          <w:spacing w:val="-6"/>
          <w:sz w:val="24"/>
          <w:szCs w:val="24"/>
        </w:rPr>
        <w:t xml:space="preserve"> = 0:     Р</w:t>
      </w:r>
      <w:r w:rsidRPr="00541849">
        <w:rPr>
          <w:rFonts w:ascii="Times New Roman" w:eastAsiaTheme="minorEastAsia" w:hAnsi="Times New Roman"/>
          <w:spacing w:val="-6"/>
          <w:sz w:val="24"/>
          <w:szCs w:val="24"/>
          <w:vertAlign w:val="subscript"/>
        </w:rPr>
        <w:t xml:space="preserve">0, 3   </w:t>
      </w:r>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при  </w:t>
      </w:r>
      <w:r w:rsidRPr="00541849">
        <w:rPr>
          <w:rFonts w:ascii="Times New Roman" w:eastAsiaTheme="minorEastAsia" w:hAnsi="Times New Roman"/>
          <w:spacing w:val="-6"/>
          <w:sz w:val="24"/>
          <w:szCs w:val="24"/>
          <w:lang w:val="en-US"/>
        </w:rPr>
        <w:t>m</w:t>
      </w:r>
      <w:r w:rsidRPr="00541849">
        <w:rPr>
          <w:rFonts w:ascii="Times New Roman" w:eastAsiaTheme="minorEastAsia" w:hAnsi="Times New Roman"/>
          <w:spacing w:val="-6"/>
          <w:sz w:val="24"/>
          <w:szCs w:val="24"/>
        </w:rPr>
        <w:t xml:space="preserve"> = 1:     Р</w:t>
      </w:r>
      <w:r w:rsidRPr="00541849">
        <w:rPr>
          <w:rFonts w:ascii="Times New Roman" w:eastAsiaTheme="minorEastAsia" w:hAnsi="Times New Roman"/>
          <w:spacing w:val="-6"/>
          <w:sz w:val="24"/>
          <w:szCs w:val="24"/>
          <w:vertAlign w:val="subscript"/>
        </w:rPr>
        <w:t xml:space="preserve">1, 3  </w:t>
      </w:r>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при  </w:t>
      </w:r>
      <w:r w:rsidRPr="00541849">
        <w:rPr>
          <w:rFonts w:ascii="Times New Roman" w:eastAsiaTheme="minorEastAsia" w:hAnsi="Times New Roman"/>
          <w:spacing w:val="-6"/>
          <w:sz w:val="24"/>
          <w:szCs w:val="24"/>
          <w:lang w:val="en-US"/>
        </w:rPr>
        <w:t>m</w:t>
      </w:r>
      <w:r w:rsidRPr="00541849">
        <w:rPr>
          <w:rFonts w:ascii="Times New Roman" w:eastAsiaTheme="minorEastAsia" w:hAnsi="Times New Roman"/>
          <w:spacing w:val="-6"/>
          <w:sz w:val="24"/>
          <w:szCs w:val="24"/>
        </w:rPr>
        <w:t xml:space="preserve"> = 2:    Р</w:t>
      </w:r>
      <w:r w:rsidRPr="00541849">
        <w:rPr>
          <w:rFonts w:ascii="Times New Roman" w:eastAsiaTheme="minorEastAsia" w:hAnsi="Times New Roman"/>
          <w:spacing w:val="-6"/>
          <w:sz w:val="24"/>
          <w:szCs w:val="24"/>
          <w:vertAlign w:val="subscript"/>
        </w:rPr>
        <w:t xml:space="preserve">2, 3  </w:t>
      </w:r>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w:t>
      </w:r>
    </w:p>
    <w:p w:rsidR="0026360A"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vertAlign w:val="superscript"/>
        </w:rPr>
        <w:t xml:space="preserve"> </w:t>
      </w:r>
      <w:r w:rsidRPr="00541849">
        <w:rPr>
          <w:rFonts w:ascii="Times New Roman" w:eastAsiaTheme="minorEastAsia" w:hAnsi="Times New Roman"/>
          <w:spacing w:val="-6"/>
          <w:sz w:val="24"/>
          <w:szCs w:val="24"/>
        </w:rPr>
        <w:t xml:space="preserve">             при  </w:t>
      </w:r>
      <w:r w:rsidRPr="00541849">
        <w:rPr>
          <w:rFonts w:ascii="Times New Roman" w:eastAsiaTheme="minorEastAsia" w:hAnsi="Times New Roman"/>
          <w:spacing w:val="-6"/>
          <w:sz w:val="24"/>
          <w:szCs w:val="24"/>
          <w:lang w:val="en-US"/>
        </w:rPr>
        <w:t>m</w:t>
      </w:r>
      <w:r w:rsidR="006B3D1B" w:rsidRPr="00541849">
        <w:rPr>
          <w:rFonts w:ascii="Times New Roman" w:eastAsiaTheme="minorEastAsia" w:hAnsi="Times New Roman"/>
          <w:spacing w:val="-6"/>
          <w:sz w:val="24"/>
          <w:szCs w:val="24"/>
        </w:rPr>
        <w:t xml:space="preserve"> = 3:  </w:t>
      </w:r>
      <w:r w:rsidRPr="00541849">
        <w:rPr>
          <w:rFonts w:ascii="Times New Roman" w:eastAsiaTheme="minorEastAsia" w:hAnsi="Times New Roman"/>
          <w:spacing w:val="-6"/>
          <w:sz w:val="24"/>
          <w:szCs w:val="24"/>
        </w:rPr>
        <w:t xml:space="preserve"> Р</w:t>
      </w:r>
      <w:r w:rsidRPr="00541849">
        <w:rPr>
          <w:rFonts w:ascii="Times New Roman" w:eastAsiaTheme="minorEastAsia" w:hAnsi="Times New Roman"/>
          <w:spacing w:val="-6"/>
          <w:sz w:val="24"/>
          <w:szCs w:val="24"/>
          <w:vertAlign w:val="subscript"/>
        </w:rPr>
        <w:t xml:space="preserve">3, 3  </w:t>
      </w:r>
      <w:r w:rsidRPr="00541849">
        <w:rPr>
          <w:rFonts w:ascii="Times New Roman" w:eastAsiaTheme="minorEastAsia" w:hAnsi="Times New Roman"/>
          <w:spacing w:val="-6"/>
          <w:sz w:val="24"/>
          <w:szCs w:val="24"/>
        </w:rPr>
        <w:t xml:space="preserve">= </w:t>
      </w:r>
      <m:oMath>
        <m:r>
          <w:rPr>
            <w:rFonts w:ascii="Cambria Math" w:eastAsiaTheme="minorEastAsia" w:hAnsi="Cambria Math"/>
            <w:spacing w:val="-6"/>
            <w:sz w:val="24"/>
            <w:szCs w:val="24"/>
          </w:rPr>
          <m:t xml:space="preserve"> </m:t>
        </m:r>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Ответ: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8</m:t>
            </m:r>
          </m:den>
        </m:f>
        <m:r>
          <w:rPr>
            <w:rFonts w:ascii="Cambria Math" w:eastAsiaTheme="minorEastAsia" w:hAnsi="Cambria Math"/>
            <w:spacing w:val="-6"/>
            <w:sz w:val="24"/>
            <w:szCs w:val="24"/>
          </w:rPr>
          <m:t xml:space="preserve">; </m:t>
        </m:r>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 xml:space="preserve"> 8</m:t>
            </m:r>
          </m:den>
        </m:f>
        <m:r>
          <w:rPr>
            <w:rFonts w:ascii="Cambria Math" w:eastAsiaTheme="minorEastAsia" w:hAnsi="Cambria Math"/>
            <w:spacing w:val="-6"/>
            <w:sz w:val="24"/>
            <w:szCs w:val="24"/>
          </w:rPr>
          <m:t xml:space="preserve">;  </m:t>
        </m:r>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r>
          <w:rPr>
            <w:rFonts w:ascii="Cambria Math" w:eastAsiaTheme="minorEastAsia" w:hAnsi="Cambria Math"/>
            <w:spacing w:val="-6"/>
            <w:sz w:val="24"/>
            <w:szCs w:val="24"/>
          </w:rPr>
          <m:t xml:space="preserve">;  </m:t>
        </m:r>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w:t>
      </w:r>
    </w:p>
    <w:p w:rsidR="00F65BF6" w:rsidRPr="00541849" w:rsidRDefault="00F65BF6" w:rsidP="0026360A">
      <w:pPr>
        <w:pStyle w:val="a9"/>
        <w:spacing w:line="240" w:lineRule="auto"/>
        <w:ind w:left="0" w:firstLine="708"/>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Если учащиеся не знакомы с биномом Ньютона, то задачу можно решить непосредственным подсчетом вероятностей. Для этого необходимо рассмотреть все возможные случаи. </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ab/>
        <w:t xml:space="preserve">Обозначим попадание выстрела в белое поле (б), а попадание в черное поле – (ч). При трех выстрелах возможны шесть случаев: </w:t>
      </w:r>
    </w:p>
    <w:p w:rsidR="00F65BF6" w:rsidRPr="00541849" w:rsidRDefault="0026360A"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      </w:t>
      </w:r>
      <w:r w:rsidR="00F65BF6" w:rsidRPr="00541849">
        <w:rPr>
          <w:rFonts w:ascii="Times New Roman" w:eastAsiaTheme="minorEastAsia" w:hAnsi="Times New Roman"/>
          <w:spacing w:val="-6"/>
          <w:sz w:val="24"/>
          <w:szCs w:val="24"/>
        </w:rPr>
        <w:t xml:space="preserve">ббб;  ббч;  бчб;  чбб;  чбч;  бчч;  ччч. </w:t>
      </w:r>
    </w:p>
    <w:p w:rsidR="00F65BF6" w:rsidRPr="00541849" w:rsidRDefault="00F65BF6" w:rsidP="0026360A">
      <w:pPr>
        <w:pStyle w:val="a9"/>
        <w:spacing w:line="240" w:lineRule="auto"/>
        <w:ind w:left="0" w:firstLine="708"/>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Из всевозможных случаев благоприятных событий для </w:t>
      </w:r>
      <w:r w:rsidRPr="00541849">
        <w:rPr>
          <w:rFonts w:ascii="Times New Roman" w:eastAsiaTheme="minorEastAsia" w:hAnsi="Times New Roman"/>
          <w:spacing w:val="-6"/>
          <w:sz w:val="24"/>
          <w:szCs w:val="24"/>
          <w:lang w:val="en-US"/>
        </w:rPr>
        <w:t>m</w:t>
      </w:r>
      <w:r w:rsidRPr="00541849">
        <w:rPr>
          <w:rFonts w:ascii="Times New Roman" w:eastAsiaTheme="minorEastAsia" w:hAnsi="Times New Roman"/>
          <w:spacing w:val="-6"/>
          <w:sz w:val="24"/>
          <w:szCs w:val="24"/>
        </w:rPr>
        <w:t xml:space="preserve"> = 0; 1; 2; 3, будут соответствовать 1; 3; 3; 1 комбинации.</w:t>
      </w:r>
    </w:p>
    <w:p w:rsidR="00F65BF6" w:rsidRPr="00541849" w:rsidRDefault="00F65BF6" w:rsidP="0026360A">
      <w:pPr>
        <w:pStyle w:val="a9"/>
        <w:spacing w:line="240" w:lineRule="auto"/>
        <w:ind w:left="0" w:firstLine="708"/>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lastRenderedPageBreak/>
        <w:t>Применяя определение математической вероятности  (1) получим:</w:t>
      </w:r>
    </w:p>
    <w:p w:rsidR="00A120D0"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Р</w:t>
      </w:r>
      <w:r w:rsidRPr="00541849">
        <w:rPr>
          <w:rFonts w:ascii="Times New Roman" w:eastAsiaTheme="minorEastAsia" w:hAnsi="Times New Roman"/>
          <w:spacing w:val="-6"/>
          <w:sz w:val="24"/>
          <w:szCs w:val="24"/>
          <w:vertAlign w:val="subscript"/>
        </w:rPr>
        <w:t>0,3</w:t>
      </w:r>
      <w:r w:rsidRPr="00541849">
        <w:rPr>
          <w:rFonts w:ascii="Times New Roman" w:eastAsiaTheme="minorEastAsia" w:hAnsi="Times New Roman"/>
          <w:spacing w:val="-6"/>
          <w:sz w:val="24"/>
          <w:szCs w:val="24"/>
        </w:rPr>
        <w:t xml:space="preserve"> =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Р</w:t>
      </w:r>
      <w:r w:rsidRPr="00541849">
        <w:rPr>
          <w:rFonts w:ascii="Times New Roman" w:eastAsiaTheme="minorEastAsia" w:hAnsi="Times New Roman"/>
          <w:spacing w:val="-6"/>
          <w:sz w:val="24"/>
          <w:szCs w:val="24"/>
          <w:vertAlign w:val="subscript"/>
        </w:rPr>
        <w:t>1,3</w:t>
      </w:r>
      <w:r w:rsidRPr="00541849">
        <w:rPr>
          <w:rFonts w:ascii="Times New Roman" w:eastAsiaTheme="minorEastAsia" w:hAnsi="Times New Roman"/>
          <w:spacing w:val="-6"/>
          <w:sz w:val="24"/>
          <w:szCs w:val="24"/>
        </w:rPr>
        <w:t xml:space="preserve"> =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Р</w:t>
      </w:r>
      <w:r w:rsidRPr="00541849">
        <w:rPr>
          <w:rFonts w:ascii="Times New Roman" w:eastAsiaTheme="minorEastAsia" w:hAnsi="Times New Roman"/>
          <w:spacing w:val="-6"/>
          <w:sz w:val="24"/>
          <w:szCs w:val="24"/>
          <w:vertAlign w:val="subscript"/>
        </w:rPr>
        <w:t>2,3</w:t>
      </w:r>
      <w:r w:rsidRPr="00541849">
        <w:rPr>
          <w:rFonts w:ascii="Times New Roman" w:eastAsiaTheme="minorEastAsia" w:hAnsi="Times New Roman"/>
          <w:spacing w:val="-6"/>
          <w:sz w:val="24"/>
          <w:szCs w:val="24"/>
        </w:rPr>
        <w:t xml:space="preserve"> =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Р</w:t>
      </w:r>
      <w:r w:rsidRPr="00541849">
        <w:rPr>
          <w:rFonts w:ascii="Times New Roman" w:eastAsiaTheme="minorEastAsia" w:hAnsi="Times New Roman"/>
          <w:spacing w:val="-6"/>
          <w:sz w:val="24"/>
          <w:szCs w:val="24"/>
          <w:vertAlign w:val="subscript"/>
        </w:rPr>
        <w:t>3,3</w:t>
      </w:r>
      <w:r w:rsidRPr="00541849">
        <w:rPr>
          <w:rFonts w:ascii="Times New Roman" w:eastAsiaTheme="minorEastAsia" w:hAnsi="Times New Roman"/>
          <w:spacing w:val="-6"/>
          <w:sz w:val="24"/>
          <w:szCs w:val="24"/>
        </w:rPr>
        <w:t xml:space="preserve"> =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00A120D0"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Ответ: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1</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 xml:space="preserve">;  </w:t>
      </w:r>
      <m:oMath>
        <m:f>
          <m:fPr>
            <m:ctrlPr>
              <w:rPr>
                <w:rFonts w:ascii="Cambria Math" w:eastAsiaTheme="minorEastAsia" w:hAnsi="Cambria Math"/>
                <w:i/>
                <w:spacing w:val="-6"/>
                <w:sz w:val="24"/>
                <w:szCs w:val="24"/>
              </w:rPr>
            </m:ctrlPr>
          </m:fPr>
          <m:num>
            <m:r>
              <w:rPr>
                <w:rFonts w:ascii="Cambria Math" w:eastAsiaTheme="minorEastAsia" w:hAnsi="Cambria Math"/>
                <w:spacing w:val="-6"/>
                <w:sz w:val="24"/>
                <w:szCs w:val="24"/>
              </w:rPr>
              <m:t>3</m:t>
            </m:r>
          </m:num>
          <m:den>
            <m:r>
              <w:rPr>
                <w:rFonts w:ascii="Cambria Math" w:eastAsiaTheme="minorEastAsia" w:hAnsi="Cambria Math"/>
                <w:spacing w:val="-6"/>
                <w:sz w:val="24"/>
                <w:szCs w:val="24"/>
              </w:rPr>
              <m:t>8</m:t>
            </m:r>
          </m:den>
        </m:f>
      </m:oMath>
      <w:r w:rsidRPr="00541849">
        <w:rPr>
          <w:rFonts w:ascii="Times New Roman" w:eastAsiaTheme="minorEastAsia" w:hAnsi="Times New Roman"/>
          <w:spacing w:val="-6"/>
          <w:sz w:val="24"/>
          <w:szCs w:val="24"/>
        </w:rPr>
        <w:t>.</w:t>
      </w:r>
    </w:p>
    <w:p w:rsidR="00F65BF6" w:rsidRPr="00541849" w:rsidRDefault="00F65BF6" w:rsidP="00AA50E1">
      <w:pPr>
        <w:pStyle w:val="a9"/>
        <w:spacing w:line="240" w:lineRule="auto"/>
        <w:ind w:left="0" w:firstLine="708"/>
        <w:rPr>
          <w:rFonts w:ascii="Times New Roman" w:eastAsiaTheme="minorEastAsia" w:hAnsi="Times New Roman"/>
          <w:spacing w:val="-6"/>
          <w:sz w:val="24"/>
          <w:szCs w:val="24"/>
        </w:rPr>
      </w:pPr>
      <w:r w:rsidRPr="00541849">
        <w:rPr>
          <w:rFonts w:ascii="Times New Roman" w:eastAsiaTheme="minorEastAsia" w:hAnsi="Times New Roman"/>
          <w:spacing w:val="-6"/>
          <w:sz w:val="24"/>
          <w:szCs w:val="24"/>
        </w:rPr>
        <w:t xml:space="preserve">Таким образом, изучение элементов теории вероятностей в школе, применение учащимися вероятностных знаний в самой математике и на других предметах содействуют пониманию учащимися ее роли в решении многих жизненных задач [6, с.3]. Способствует приобретению учащимися устойчивых навыков логического мышления и навыки оценки в проводимых рассуждениях и расчетах. Приобретение вероятностных навыков на уроках позволяет учащимся самим оценивать окружающую реальность и само бытие через вероятностное   видение и мышление, что способствует значительному повышению общей математической культуры. </w:t>
      </w:r>
    </w:p>
    <w:p w:rsidR="00F65BF6" w:rsidRDefault="00F65BF6" w:rsidP="00AA50E1">
      <w:pPr>
        <w:pStyle w:val="a9"/>
        <w:spacing w:line="240" w:lineRule="auto"/>
        <w:ind w:left="0"/>
        <w:rPr>
          <w:rFonts w:ascii="Times New Roman" w:eastAsiaTheme="minorEastAsia" w:hAnsi="Times New Roman"/>
          <w:spacing w:val="-6"/>
          <w:sz w:val="24"/>
          <w:szCs w:val="24"/>
        </w:rPr>
      </w:pPr>
    </w:p>
    <w:p w:rsidR="00714B48" w:rsidRDefault="00714B48" w:rsidP="00714B48">
      <w:pPr>
        <w:pStyle w:val="a9"/>
        <w:spacing w:line="240" w:lineRule="auto"/>
        <w:ind w:left="0"/>
        <w:jc w:val="center"/>
        <w:rPr>
          <w:rFonts w:ascii="Times New Roman" w:eastAsiaTheme="minorEastAsia" w:hAnsi="Times New Roman"/>
          <w:b/>
          <w:spacing w:val="-6"/>
          <w:sz w:val="24"/>
          <w:szCs w:val="24"/>
        </w:rPr>
      </w:pPr>
      <w:r w:rsidRPr="00541849">
        <w:rPr>
          <w:rFonts w:ascii="Times New Roman" w:eastAsiaTheme="minorEastAsia" w:hAnsi="Times New Roman"/>
          <w:b/>
          <w:spacing w:val="-6"/>
          <w:sz w:val="24"/>
          <w:szCs w:val="24"/>
        </w:rPr>
        <w:t>Литература:</w:t>
      </w:r>
    </w:p>
    <w:p w:rsidR="00714B48" w:rsidRPr="00541849" w:rsidRDefault="00714B48" w:rsidP="00714B48">
      <w:pPr>
        <w:pStyle w:val="a9"/>
        <w:spacing w:line="240" w:lineRule="auto"/>
        <w:ind w:left="0"/>
        <w:jc w:val="center"/>
        <w:rPr>
          <w:rFonts w:ascii="Times New Roman" w:eastAsiaTheme="minorEastAsia" w:hAnsi="Times New Roman"/>
          <w:b/>
          <w:spacing w:val="-6"/>
          <w:sz w:val="24"/>
          <w:szCs w:val="24"/>
        </w:rPr>
      </w:pPr>
    </w:p>
    <w:p w:rsidR="00714B48" w:rsidRPr="00AE60AD" w:rsidRDefault="00714B48" w:rsidP="00714B48">
      <w:pPr>
        <w:pStyle w:val="a9"/>
        <w:numPr>
          <w:ilvl w:val="0"/>
          <w:numId w:val="41"/>
        </w:numPr>
        <w:tabs>
          <w:tab w:val="left" w:pos="284"/>
        </w:tabs>
        <w:spacing w:line="240" w:lineRule="auto"/>
        <w:ind w:firstLine="0"/>
        <w:rPr>
          <w:rFonts w:ascii="Times New Roman" w:eastAsiaTheme="minorEastAsia" w:hAnsi="Times New Roman"/>
          <w:spacing w:val="-6"/>
          <w:sz w:val="24"/>
          <w:szCs w:val="24"/>
        </w:rPr>
      </w:pPr>
      <w:r w:rsidRPr="00AE60AD">
        <w:rPr>
          <w:rFonts w:ascii="Times New Roman" w:eastAsiaTheme="minorEastAsia" w:hAnsi="Times New Roman"/>
          <w:spacing w:val="-6"/>
          <w:sz w:val="24"/>
          <w:szCs w:val="24"/>
        </w:rPr>
        <w:t xml:space="preserve">Андрухаев Х.М. Сборник задач по теории вероятностей. М.: «Просвещение», 1985. - 160 с. </w:t>
      </w:r>
    </w:p>
    <w:p w:rsidR="00714B48" w:rsidRPr="00AE60AD" w:rsidRDefault="00714B48" w:rsidP="00714B48">
      <w:pPr>
        <w:pStyle w:val="a9"/>
        <w:numPr>
          <w:ilvl w:val="0"/>
          <w:numId w:val="41"/>
        </w:numPr>
        <w:tabs>
          <w:tab w:val="left" w:pos="284"/>
        </w:tabs>
        <w:spacing w:line="240" w:lineRule="auto"/>
        <w:ind w:firstLine="0"/>
        <w:rPr>
          <w:rFonts w:ascii="Times New Roman" w:eastAsiaTheme="minorEastAsia" w:hAnsi="Times New Roman"/>
          <w:spacing w:val="-6"/>
          <w:sz w:val="24"/>
          <w:szCs w:val="24"/>
        </w:rPr>
      </w:pPr>
      <w:r w:rsidRPr="00AE60AD">
        <w:rPr>
          <w:rFonts w:ascii="Times New Roman" w:eastAsiaTheme="minorEastAsia" w:hAnsi="Times New Roman"/>
          <w:spacing w:val="-6"/>
          <w:sz w:val="24"/>
          <w:szCs w:val="24"/>
        </w:rPr>
        <w:t>Володин Б.Г., Ганин М.П.,  Динер И.Я. и др. Сборник задач по теории вероятностей, математической статистике и теории случайных функций. - М.: «Наука», 1970. - 656 с.</w:t>
      </w:r>
    </w:p>
    <w:p w:rsidR="00714B48" w:rsidRPr="00AE60AD" w:rsidRDefault="00714B48" w:rsidP="00714B48">
      <w:pPr>
        <w:pStyle w:val="a9"/>
        <w:numPr>
          <w:ilvl w:val="0"/>
          <w:numId w:val="41"/>
        </w:numPr>
        <w:tabs>
          <w:tab w:val="left" w:pos="284"/>
        </w:tabs>
        <w:spacing w:line="240" w:lineRule="auto"/>
        <w:ind w:firstLine="0"/>
        <w:rPr>
          <w:rFonts w:ascii="Times New Roman" w:eastAsiaTheme="minorEastAsia" w:hAnsi="Times New Roman"/>
          <w:spacing w:val="-6"/>
          <w:sz w:val="24"/>
          <w:szCs w:val="24"/>
        </w:rPr>
      </w:pPr>
      <w:r w:rsidRPr="00AE60AD">
        <w:rPr>
          <w:rFonts w:ascii="Times New Roman" w:eastAsiaTheme="minorEastAsia" w:hAnsi="Times New Roman"/>
          <w:spacing w:val="-6"/>
          <w:sz w:val="24"/>
          <w:szCs w:val="24"/>
        </w:rPr>
        <w:t>Иванов - Мусатов О.С. О теории вероятностей // Математика в школе. - 2005. - № 5. - С. 63.</w:t>
      </w:r>
    </w:p>
    <w:p w:rsidR="00714B48" w:rsidRPr="00AE60AD" w:rsidRDefault="00714B48" w:rsidP="00714B48">
      <w:pPr>
        <w:pStyle w:val="a9"/>
        <w:numPr>
          <w:ilvl w:val="0"/>
          <w:numId w:val="41"/>
        </w:numPr>
        <w:tabs>
          <w:tab w:val="left" w:pos="284"/>
        </w:tabs>
        <w:spacing w:line="240" w:lineRule="auto"/>
        <w:ind w:firstLine="0"/>
        <w:rPr>
          <w:rFonts w:ascii="Times New Roman" w:eastAsiaTheme="minorEastAsia" w:hAnsi="Times New Roman"/>
          <w:spacing w:val="-6"/>
          <w:sz w:val="24"/>
          <w:szCs w:val="24"/>
        </w:rPr>
      </w:pPr>
      <w:r w:rsidRPr="00AE60AD">
        <w:rPr>
          <w:rFonts w:ascii="Times New Roman" w:eastAsiaTheme="minorEastAsia" w:hAnsi="Times New Roman"/>
          <w:spacing w:val="-6"/>
          <w:sz w:val="24"/>
          <w:szCs w:val="24"/>
        </w:rPr>
        <w:t xml:space="preserve">Никольский  А.М. Простейшие задачи из теории вероятностей // Математика в школе. - 1956. - № 2. - С. 5-16. </w:t>
      </w:r>
    </w:p>
    <w:p w:rsidR="00714B48" w:rsidRPr="00AE60AD" w:rsidRDefault="00714B48" w:rsidP="00714B48">
      <w:pPr>
        <w:pStyle w:val="a9"/>
        <w:numPr>
          <w:ilvl w:val="0"/>
          <w:numId w:val="41"/>
        </w:numPr>
        <w:tabs>
          <w:tab w:val="left" w:pos="284"/>
        </w:tabs>
        <w:spacing w:line="240" w:lineRule="auto"/>
        <w:ind w:firstLine="0"/>
        <w:rPr>
          <w:rFonts w:ascii="Times New Roman" w:eastAsiaTheme="minorEastAsia" w:hAnsi="Times New Roman"/>
          <w:spacing w:val="-6"/>
          <w:sz w:val="24"/>
          <w:szCs w:val="24"/>
        </w:rPr>
      </w:pPr>
      <w:r w:rsidRPr="00AE60AD">
        <w:rPr>
          <w:rFonts w:ascii="Times New Roman" w:eastAsiaTheme="minorEastAsia" w:hAnsi="Times New Roman"/>
          <w:spacing w:val="-6"/>
          <w:sz w:val="24"/>
          <w:szCs w:val="24"/>
        </w:rPr>
        <w:t>Солодовников А.С. Теория вероятностей. - М.: «Просвещение», 1983. - 207 с.</w:t>
      </w:r>
    </w:p>
    <w:p w:rsidR="00714B48" w:rsidRPr="00AE60AD" w:rsidRDefault="00714B48" w:rsidP="00714B48">
      <w:pPr>
        <w:pStyle w:val="a9"/>
        <w:numPr>
          <w:ilvl w:val="0"/>
          <w:numId w:val="41"/>
        </w:numPr>
        <w:tabs>
          <w:tab w:val="left" w:pos="284"/>
        </w:tabs>
        <w:spacing w:line="240" w:lineRule="auto"/>
        <w:ind w:firstLine="0"/>
        <w:rPr>
          <w:rFonts w:ascii="Times New Roman" w:eastAsiaTheme="minorEastAsia" w:hAnsi="Times New Roman"/>
          <w:spacing w:val="-6"/>
          <w:sz w:val="24"/>
          <w:szCs w:val="24"/>
        </w:rPr>
      </w:pPr>
      <w:r w:rsidRPr="00AE60AD">
        <w:rPr>
          <w:rFonts w:ascii="Times New Roman" w:eastAsiaTheme="minorEastAsia" w:hAnsi="Times New Roman"/>
          <w:spacing w:val="-6"/>
          <w:sz w:val="24"/>
          <w:szCs w:val="24"/>
        </w:rPr>
        <w:t xml:space="preserve">Син Е.Е., Бекбоев И.Б. Теория вероятностей и математическая статистика как средство миропознания школьника // Известия Кыргызской академии образования. - 2013. - № 1. - С. 3-7. </w:t>
      </w:r>
    </w:p>
    <w:p w:rsidR="00714B48" w:rsidRPr="00541849" w:rsidRDefault="00714B48" w:rsidP="00714B48">
      <w:pPr>
        <w:spacing w:line="240" w:lineRule="auto"/>
        <w:rPr>
          <w:rFonts w:ascii="Times New Roman" w:eastAsiaTheme="minorEastAsia" w:hAnsi="Times New Roman"/>
          <w:b/>
          <w:i/>
          <w:spacing w:val="-6"/>
          <w:sz w:val="24"/>
          <w:szCs w:val="24"/>
        </w:rPr>
      </w:pPr>
      <w:r w:rsidRPr="00541849">
        <w:rPr>
          <w:rFonts w:ascii="Times New Roman" w:eastAsiaTheme="minorEastAsia" w:hAnsi="Times New Roman"/>
          <w:b/>
          <w:i/>
          <w:spacing w:val="-6"/>
          <w:sz w:val="24"/>
          <w:szCs w:val="24"/>
        </w:rPr>
        <w:t>Рецензент: д.п.н., проф. Мамбетакунов Э. М.</w:t>
      </w:r>
    </w:p>
    <w:p w:rsidR="00714B48" w:rsidRPr="00541849" w:rsidRDefault="00714B48" w:rsidP="00AA50E1">
      <w:pPr>
        <w:pStyle w:val="a9"/>
        <w:spacing w:line="240" w:lineRule="auto"/>
        <w:ind w:left="0"/>
        <w:rPr>
          <w:rFonts w:ascii="Times New Roman" w:eastAsiaTheme="minorEastAsia" w:hAnsi="Times New Roman"/>
          <w:spacing w:val="-6"/>
          <w:sz w:val="24"/>
          <w:szCs w:val="24"/>
        </w:rPr>
      </w:pPr>
    </w:p>
    <w:p w:rsidR="00270900" w:rsidRDefault="00270900" w:rsidP="00E71B0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column"/>
      </w:r>
    </w:p>
    <w:p w:rsidR="00E71B01" w:rsidRPr="00242903" w:rsidRDefault="00270900" w:rsidP="00063F89">
      <w:pPr>
        <w:spacing w:after="0" w:line="240" w:lineRule="auto"/>
        <w:jc w:val="right"/>
        <w:rPr>
          <w:rFonts w:ascii="Times New Roman" w:hAnsi="Times New Roman" w:cs="Times New Roman"/>
          <w:sz w:val="24"/>
          <w:szCs w:val="24"/>
          <w:lang w:bidi="en-US"/>
        </w:rPr>
      </w:pPr>
      <w:r>
        <w:rPr>
          <w:rFonts w:ascii="Times New Roman" w:eastAsiaTheme="minorEastAsia" w:hAnsi="Times New Roman" w:cs="Times New Roman"/>
          <w:sz w:val="24"/>
          <w:szCs w:val="24"/>
        </w:rPr>
        <w:br w:type="column"/>
      </w:r>
      <w:r w:rsidR="00F65BF6" w:rsidRPr="00270900">
        <w:rPr>
          <w:rFonts w:ascii="Times New Roman" w:eastAsiaTheme="minorEastAsia" w:hAnsi="Times New Roman" w:cs="Times New Roman"/>
          <w:sz w:val="24"/>
          <w:szCs w:val="24"/>
        </w:rPr>
        <w:lastRenderedPageBreak/>
        <w:t xml:space="preserve">                            </w:t>
      </w:r>
      <w:r w:rsidR="00E71B01" w:rsidRPr="00242903">
        <w:rPr>
          <w:rFonts w:ascii="Times New Roman" w:hAnsi="Times New Roman" w:cs="Times New Roman"/>
          <w:b/>
          <w:sz w:val="24"/>
          <w:szCs w:val="24"/>
          <w:lang w:bidi="en-US"/>
        </w:rPr>
        <w:t>Син Елисей Елисеевич,</w:t>
      </w:r>
      <w:r w:rsidR="00E71B01" w:rsidRPr="00242903">
        <w:rPr>
          <w:rFonts w:ascii="Times New Roman" w:hAnsi="Times New Roman" w:cs="Times New Roman"/>
          <w:sz w:val="24"/>
          <w:szCs w:val="24"/>
          <w:lang w:bidi="en-US"/>
        </w:rPr>
        <w:t xml:space="preserve"> </w:t>
      </w:r>
    </w:p>
    <w:p w:rsidR="00F65BF6" w:rsidRPr="00270900" w:rsidRDefault="00F65BF6" w:rsidP="00063F89">
      <w:pPr>
        <w:spacing w:after="0" w:line="240" w:lineRule="auto"/>
        <w:jc w:val="right"/>
        <w:rPr>
          <w:rFonts w:ascii="Times New Roman" w:hAnsi="Times New Roman" w:cs="Times New Roman"/>
          <w:b/>
          <w:sz w:val="24"/>
          <w:szCs w:val="24"/>
          <w:lang w:bidi="en-US"/>
        </w:rPr>
        <w:sectPr w:rsidR="00F65BF6" w:rsidRPr="00270900" w:rsidSect="00F65BF6">
          <w:type w:val="continuous"/>
          <w:pgSz w:w="11906" w:h="16838"/>
          <w:pgMar w:top="1134" w:right="1134" w:bottom="1134" w:left="1134" w:header="708" w:footer="708" w:gutter="0"/>
          <w:cols w:num="2" w:space="284"/>
          <w:docGrid w:linePitch="360"/>
        </w:sectPr>
      </w:pPr>
    </w:p>
    <w:p w:rsidR="000276EC" w:rsidRPr="00242903" w:rsidRDefault="000276EC" w:rsidP="00063F89">
      <w:pPr>
        <w:spacing w:after="0" w:line="240" w:lineRule="auto"/>
        <w:jc w:val="right"/>
        <w:rPr>
          <w:rFonts w:ascii="Times New Roman" w:hAnsi="Times New Roman" w:cs="Times New Roman"/>
          <w:b/>
          <w:sz w:val="24"/>
          <w:szCs w:val="24"/>
          <w:lang w:bidi="en-US"/>
        </w:rPr>
      </w:pPr>
      <w:r w:rsidRPr="00242903">
        <w:rPr>
          <w:rFonts w:ascii="Times New Roman" w:hAnsi="Times New Roman" w:cs="Times New Roman"/>
          <w:b/>
          <w:sz w:val="24"/>
          <w:szCs w:val="24"/>
          <w:lang w:bidi="en-US"/>
        </w:rPr>
        <w:lastRenderedPageBreak/>
        <w:t>доктор педагогических наук, профессор.</w:t>
      </w:r>
    </w:p>
    <w:p w:rsidR="000276EC" w:rsidRPr="00242903" w:rsidRDefault="000276EC" w:rsidP="00063F89">
      <w:pPr>
        <w:spacing w:after="0" w:line="240" w:lineRule="auto"/>
        <w:jc w:val="right"/>
        <w:rPr>
          <w:rFonts w:ascii="Times New Roman" w:hAnsi="Times New Roman" w:cs="Times New Roman"/>
          <w:b/>
          <w:sz w:val="24"/>
          <w:szCs w:val="24"/>
          <w:lang w:bidi="en-US"/>
        </w:rPr>
      </w:pPr>
      <w:r w:rsidRPr="00242903">
        <w:rPr>
          <w:rFonts w:ascii="Times New Roman" w:hAnsi="Times New Roman" w:cs="Times New Roman"/>
          <w:b/>
          <w:sz w:val="24"/>
          <w:szCs w:val="24"/>
          <w:lang w:bidi="en-US"/>
        </w:rPr>
        <w:t xml:space="preserve"> Центр теории и технологии обучения</w:t>
      </w:r>
    </w:p>
    <w:p w:rsidR="00E24CEF" w:rsidRDefault="000276EC" w:rsidP="00063F89">
      <w:pPr>
        <w:spacing w:after="0" w:line="240" w:lineRule="auto"/>
        <w:jc w:val="right"/>
        <w:rPr>
          <w:rFonts w:ascii="Times New Roman" w:hAnsi="Times New Roman" w:cs="Times New Roman"/>
          <w:b/>
          <w:sz w:val="24"/>
          <w:szCs w:val="24"/>
          <w:lang w:bidi="en-US"/>
        </w:rPr>
      </w:pPr>
      <w:r w:rsidRPr="00242903">
        <w:rPr>
          <w:rFonts w:ascii="Times New Roman" w:hAnsi="Times New Roman" w:cs="Times New Roman"/>
          <w:b/>
          <w:sz w:val="24"/>
          <w:szCs w:val="24"/>
          <w:lang w:bidi="en-US"/>
        </w:rPr>
        <w:t xml:space="preserve">              К</w:t>
      </w:r>
      <w:r w:rsidR="00B5239A">
        <w:rPr>
          <w:rFonts w:ascii="Times New Roman" w:hAnsi="Times New Roman" w:cs="Times New Roman"/>
          <w:b/>
          <w:sz w:val="24"/>
          <w:szCs w:val="24"/>
          <w:lang w:bidi="en-US"/>
        </w:rPr>
        <w:t>ыргызская академии образования</w:t>
      </w:r>
    </w:p>
    <w:p w:rsidR="000276EC" w:rsidRPr="00242903" w:rsidRDefault="00B5239A" w:rsidP="00B5239A">
      <w:pPr>
        <w:spacing w:after="0" w:line="240" w:lineRule="auto"/>
        <w:jc w:val="right"/>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p>
    <w:p w:rsidR="000276EC" w:rsidRPr="00242903" w:rsidRDefault="00E24CEF" w:rsidP="00AA722A">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 xml:space="preserve">ОТЛИЧНИКИ – ГОРДОСТЬ </w:t>
      </w:r>
      <w:r w:rsidR="000276EC" w:rsidRPr="00242903">
        <w:rPr>
          <w:rFonts w:ascii="Times New Roman" w:hAnsi="Times New Roman" w:cs="Times New Roman"/>
          <w:b/>
          <w:sz w:val="24"/>
          <w:szCs w:val="24"/>
          <w:lang w:bidi="en-US"/>
        </w:rPr>
        <w:t>ИЛИ  ПРОБЛЕМА  ШКОЛЫ?</w:t>
      </w:r>
    </w:p>
    <w:p w:rsidR="000276EC" w:rsidRPr="00242903" w:rsidRDefault="000276EC" w:rsidP="00AA722A">
      <w:pPr>
        <w:spacing w:after="0" w:line="240" w:lineRule="auto"/>
        <w:rPr>
          <w:rFonts w:ascii="Times New Roman" w:hAnsi="Times New Roman" w:cs="Times New Roman"/>
          <w:b/>
          <w:color w:val="262626" w:themeColor="text1" w:themeTint="D9"/>
          <w:sz w:val="24"/>
          <w:szCs w:val="24"/>
          <w:lang w:bidi="en-US"/>
        </w:rPr>
      </w:pPr>
    </w:p>
    <w:p w:rsidR="000276EC" w:rsidRPr="00242903" w:rsidRDefault="000276EC" w:rsidP="00AA722A">
      <w:pPr>
        <w:spacing w:after="0" w:line="240" w:lineRule="auto"/>
        <w:jc w:val="right"/>
        <w:rPr>
          <w:rFonts w:ascii="Times New Roman" w:hAnsi="Times New Roman" w:cs="Times New Roman"/>
          <w:b/>
          <w:color w:val="262626" w:themeColor="text1" w:themeTint="D9"/>
          <w:sz w:val="24"/>
          <w:szCs w:val="24"/>
          <w:lang w:bidi="en-US"/>
        </w:rPr>
      </w:pPr>
      <w:r w:rsidRPr="00242903">
        <w:rPr>
          <w:rFonts w:ascii="Times New Roman" w:hAnsi="Times New Roman" w:cs="Times New Roman"/>
          <w:b/>
          <w:color w:val="262626" w:themeColor="text1" w:themeTint="D9"/>
          <w:sz w:val="24"/>
          <w:szCs w:val="24"/>
          <w:lang w:bidi="en-US"/>
        </w:rPr>
        <w:t xml:space="preserve"> Син Елисей Елисеевич,                         </w:t>
      </w:r>
    </w:p>
    <w:p w:rsidR="000276EC" w:rsidRPr="00242903" w:rsidRDefault="000276EC" w:rsidP="00AA722A">
      <w:pPr>
        <w:spacing w:after="0" w:line="240" w:lineRule="auto"/>
        <w:jc w:val="right"/>
        <w:rPr>
          <w:rFonts w:ascii="Times New Roman" w:hAnsi="Times New Roman" w:cs="Times New Roman"/>
          <w:b/>
          <w:color w:val="262626" w:themeColor="text1" w:themeTint="D9"/>
          <w:sz w:val="24"/>
          <w:szCs w:val="24"/>
          <w:lang w:bidi="en-US"/>
        </w:rPr>
      </w:pPr>
      <w:r w:rsidRPr="00242903">
        <w:rPr>
          <w:rFonts w:ascii="Times New Roman" w:hAnsi="Times New Roman" w:cs="Times New Roman"/>
          <w:b/>
          <w:color w:val="262626" w:themeColor="text1" w:themeTint="D9"/>
          <w:sz w:val="24"/>
          <w:szCs w:val="24"/>
          <w:lang w:bidi="en-US"/>
        </w:rPr>
        <w:t>Кыргыз билим берүү академиясы</w:t>
      </w:r>
    </w:p>
    <w:p w:rsidR="000276EC" w:rsidRPr="00242903" w:rsidRDefault="000276EC" w:rsidP="00AA722A">
      <w:pPr>
        <w:spacing w:after="0" w:line="240" w:lineRule="auto"/>
        <w:jc w:val="right"/>
        <w:rPr>
          <w:rFonts w:ascii="Times New Roman" w:hAnsi="Times New Roman" w:cs="Times New Roman"/>
          <w:b/>
          <w:color w:val="262626" w:themeColor="text1" w:themeTint="D9"/>
          <w:sz w:val="24"/>
          <w:szCs w:val="24"/>
          <w:lang w:bidi="en-US"/>
        </w:rPr>
      </w:pPr>
      <w:r w:rsidRPr="00242903">
        <w:rPr>
          <w:rFonts w:ascii="Times New Roman" w:hAnsi="Times New Roman" w:cs="Times New Roman"/>
          <w:b/>
          <w:color w:val="262626" w:themeColor="text1" w:themeTint="D9"/>
          <w:sz w:val="24"/>
          <w:szCs w:val="24"/>
          <w:lang w:bidi="en-US"/>
        </w:rPr>
        <w:t xml:space="preserve">Окутуунун теориялары жана технологиялары борбору </w:t>
      </w:r>
    </w:p>
    <w:p w:rsidR="000276EC" w:rsidRDefault="000276EC" w:rsidP="00050E24">
      <w:pPr>
        <w:spacing w:after="0" w:line="240" w:lineRule="auto"/>
        <w:jc w:val="right"/>
        <w:rPr>
          <w:rFonts w:ascii="Times New Roman" w:hAnsi="Times New Roman" w:cs="Times New Roman"/>
          <w:b/>
          <w:color w:val="262626" w:themeColor="text1" w:themeTint="D9"/>
          <w:sz w:val="24"/>
          <w:szCs w:val="24"/>
          <w:lang w:bidi="en-US"/>
        </w:rPr>
      </w:pPr>
      <w:r w:rsidRPr="00242903">
        <w:rPr>
          <w:rFonts w:ascii="Times New Roman" w:hAnsi="Times New Roman" w:cs="Times New Roman"/>
          <w:b/>
          <w:color w:val="262626" w:themeColor="text1" w:themeTint="D9"/>
          <w:sz w:val="24"/>
          <w:szCs w:val="24"/>
          <w:lang w:bidi="en-US"/>
        </w:rPr>
        <w:t>педагогика</w:t>
      </w:r>
      <w:r w:rsidR="00050E24">
        <w:rPr>
          <w:rFonts w:ascii="Times New Roman" w:hAnsi="Times New Roman" w:cs="Times New Roman"/>
          <w:b/>
          <w:color w:val="262626" w:themeColor="text1" w:themeTint="D9"/>
          <w:sz w:val="24"/>
          <w:szCs w:val="24"/>
          <w:lang w:bidi="en-US"/>
        </w:rPr>
        <w:t xml:space="preserve"> илимдеринин доктору, профессор</w:t>
      </w:r>
    </w:p>
    <w:p w:rsidR="00E24CEF" w:rsidRPr="00242903" w:rsidRDefault="00E24CEF" w:rsidP="00050E24">
      <w:pPr>
        <w:spacing w:after="0" w:line="240" w:lineRule="auto"/>
        <w:jc w:val="right"/>
        <w:rPr>
          <w:rFonts w:ascii="Times New Roman" w:hAnsi="Times New Roman" w:cs="Times New Roman"/>
          <w:b/>
          <w:color w:val="262626" w:themeColor="text1" w:themeTint="D9"/>
          <w:sz w:val="24"/>
          <w:szCs w:val="24"/>
          <w:lang w:bidi="en-US"/>
        </w:rPr>
      </w:pPr>
    </w:p>
    <w:p w:rsidR="000276EC" w:rsidRPr="00242903" w:rsidRDefault="000276EC" w:rsidP="00AA722A">
      <w:pPr>
        <w:spacing w:after="0" w:line="240" w:lineRule="auto"/>
        <w:jc w:val="center"/>
        <w:rPr>
          <w:rFonts w:ascii="Times New Roman" w:hAnsi="Times New Roman" w:cs="Times New Roman"/>
          <w:b/>
          <w:sz w:val="24"/>
          <w:szCs w:val="24"/>
          <w:lang w:bidi="en-US"/>
        </w:rPr>
      </w:pPr>
      <w:r w:rsidRPr="00242903">
        <w:rPr>
          <w:rFonts w:ascii="Times New Roman" w:hAnsi="Times New Roman" w:cs="Times New Roman"/>
          <w:b/>
          <w:sz w:val="24"/>
          <w:szCs w:val="24"/>
          <w:lang w:bidi="en-US"/>
        </w:rPr>
        <w:t>МЫКТЫ ОКУУЧУЛАР – МЕКТЕПТИН СЫЙМЫГЫБЫ ЖЕ КӨЙГӨЙҮБҮ?</w:t>
      </w:r>
    </w:p>
    <w:p w:rsidR="000276EC" w:rsidRPr="00242903" w:rsidRDefault="000276EC" w:rsidP="00AA722A">
      <w:pPr>
        <w:spacing w:after="0" w:line="240" w:lineRule="auto"/>
        <w:jc w:val="right"/>
        <w:rPr>
          <w:rFonts w:ascii="Times New Roman" w:hAnsi="Times New Roman" w:cs="Times New Roman"/>
          <w:sz w:val="24"/>
          <w:szCs w:val="24"/>
          <w:lang w:bidi="en-US"/>
        </w:rPr>
      </w:pPr>
      <w:r w:rsidRPr="00242903">
        <w:rPr>
          <w:rFonts w:ascii="Times New Roman" w:hAnsi="Times New Roman" w:cs="Times New Roman"/>
          <w:sz w:val="24"/>
          <w:szCs w:val="24"/>
          <w:lang w:bidi="en-US"/>
        </w:rPr>
        <w:t xml:space="preserve">                                                                                        </w:t>
      </w:r>
    </w:p>
    <w:p w:rsidR="000276EC" w:rsidRPr="00242903" w:rsidRDefault="000276EC" w:rsidP="00AA722A">
      <w:pPr>
        <w:spacing w:after="0" w:line="240" w:lineRule="auto"/>
        <w:jc w:val="right"/>
        <w:rPr>
          <w:rFonts w:ascii="Times New Roman" w:hAnsi="Times New Roman" w:cs="Times New Roman"/>
          <w:b/>
          <w:sz w:val="24"/>
          <w:szCs w:val="24"/>
          <w:lang w:val="en-US" w:bidi="en-US"/>
        </w:rPr>
      </w:pPr>
      <w:r w:rsidRPr="00242903">
        <w:rPr>
          <w:rFonts w:ascii="Times New Roman" w:hAnsi="Times New Roman" w:cs="Times New Roman"/>
          <w:b/>
          <w:sz w:val="24"/>
          <w:szCs w:val="24"/>
          <w:lang w:bidi="en-US"/>
        </w:rPr>
        <w:t xml:space="preserve">      </w:t>
      </w:r>
      <w:r w:rsidRPr="00242903">
        <w:rPr>
          <w:rFonts w:ascii="Times New Roman" w:hAnsi="Times New Roman" w:cs="Times New Roman"/>
          <w:b/>
          <w:sz w:val="24"/>
          <w:szCs w:val="24"/>
          <w:lang w:val="en-US" w:bidi="en-US"/>
        </w:rPr>
        <w:t>Sin Elisey Eliseevich,</w:t>
      </w:r>
    </w:p>
    <w:p w:rsidR="000276EC" w:rsidRPr="00242903" w:rsidRDefault="000276EC" w:rsidP="00AA722A">
      <w:pPr>
        <w:spacing w:after="0" w:line="240" w:lineRule="auto"/>
        <w:jc w:val="right"/>
        <w:rPr>
          <w:rFonts w:ascii="Times New Roman" w:hAnsi="Times New Roman" w:cs="Times New Roman"/>
          <w:b/>
          <w:sz w:val="24"/>
          <w:szCs w:val="24"/>
          <w:lang w:val="en-US" w:bidi="en-US"/>
        </w:rPr>
      </w:pPr>
      <w:r w:rsidRPr="00242903">
        <w:rPr>
          <w:rFonts w:ascii="Times New Roman" w:hAnsi="Times New Roman" w:cs="Times New Roman"/>
          <w:b/>
          <w:sz w:val="24"/>
          <w:szCs w:val="24"/>
          <w:lang w:val="en-US" w:bidi="en-US"/>
        </w:rPr>
        <w:t xml:space="preserve">              Doctor of pedagogical sciences, professor. </w:t>
      </w:r>
    </w:p>
    <w:p w:rsidR="000276EC" w:rsidRPr="00242903" w:rsidRDefault="000276EC" w:rsidP="00AA722A">
      <w:pPr>
        <w:spacing w:after="0" w:line="240" w:lineRule="auto"/>
        <w:jc w:val="right"/>
        <w:rPr>
          <w:rFonts w:ascii="Times New Roman" w:hAnsi="Times New Roman" w:cs="Times New Roman"/>
          <w:b/>
          <w:sz w:val="24"/>
          <w:szCs w:val="24"/>
          <w:lang w:val="en-US" w:bidi="en-US"/>
        </w:rPr>
      </w:pPr>
      <w:r w:rsidRPr="00242903">
        <w:rPr>
          <w:rFonts w:ascii="Times New Roman" w:hAnsi="Times New Roman" w:cs="Times New Roman"/>
          <w:b/>
          <w:sz w:val="24"/>
          <w:szCs w:val="24"/>
          <w:lang w:val="en-US" w:bidi="en-US"/>
        </w:rPr>
        <w:t xml:space="preserve">                                                  Centre of theory and technology of education </w:t>
      </w:r>
    </w:p>
    <w:p w:rsidR="000276EC" w:rsidRDefault="000276EC" w:rsidP="00050E24">
      <w:pPr>
        <w:spacing w:after="0" w:line="240" w:lineRule="auto"/>
        <w:jc w:val="right"/>
        <w:rPr>
          <w:rFonts w:ascii="Times New Roman" w:hAnsi="Times New Roman" w:cs="Times New Roman"/>
          <w:b/>
          <w:sz w:val="24"/>
          <w:szCs w:val="24"/>
          <w:lang w:val="en-US" w:bidi="en-US"/>
        </w:rPr>
      </w:pPr>
      <w:r w:rsidRPr="00242903">
        <w:rPr>
          <w:rFonts w:ascii="Times New Roman" w:hAnsi="Times New Roman" w:cs="Times New Roman"/>
          <w:b/>
          <w:sz w:val="24"/>
          <w:szCs w:val="24"/>
          <w:lang w:val="en-US" w:bidi="en-US"/>
        </w:rPr>
        <w:t xml:space="preserve">                                                                                </w:t>
      </w:r>
      <w:r w:rsidR="00050E24">
        <w:rPr>
          <w:rFonts w:ascii="Times New Roman" w:hAnsi="Times New Roman" w:cs="Times New Roman"/>
          <w:b/>
          <w:sz w:val="24"/>
          <w:szCs w:val="24"/>
          <w:lang w:val="en-US" w:bidi="en-US"/>
        </w:rPr>
        <w:t>Kyrgyz Academy of Education</w:t>
      </w:r>
    </w:p>
    <w:p w:rsidR="00E24CEF" w:rsidRPr="00050E24" w:rsidRDefault="00E24CEF" w:rsidP="00050E24">
      <w:pPr>
        <w:spacing w:after="0" w:line="240" w:lineRule="auto"/>
        <w:jc w:val="right"/>
        <w:rPr>
          <w:rFonts w:ascii="Times New Roman" w:hAnsi="Times New Roman" w:cs="Times New Roman"/>
          <w:b/>
          <w:sz w:val="24"/>
          <w:szCs w:val="24"/>
          <w:lang w:val="en-US" w:bidi="en-US"/>
        </w:rPr>
      </w:pPr>
    </w:p>
    <w:p w:rsidR="000276EC" w:rsidRPr="00242903" w:rsidRDefault="000276EC" w:rsidP="00AA722A">
      <w:pPr>
        <w:spacing w:after="0" w:line="240" w:lineRule="auto"/>
        <w:jc w:val="center"/>
        <w:rPr>
          <w:rFonts w:ascii="Times New Roman" w:hAnsi="Times New Roman" w:cs="Times New Roman"/>
          <w:b/>
          <w:sz w:val="24"/>
          <w:szCs w:val="24"/>
          <w:lang w:val="en-US" w:bidi="en-US"/>
        </w:rPr>
      </w:pPr>
      <w:r w:rsidRPr="00242903">
        <w:rPr>
          <w:rFonts w:ascii="Times New Roman" w:hAnsi="Times New Roman" w:cs="Times New Roman"/>
          <w:b/>
          <w:sz w:val="24"/>
          <w:szCs w:val="24"/>
          <w:lang w:val="en-US" w:bidi="en-US"/>
        </w:rPr>
        <w:t xml:space="preserve">ARE STRAIGHT – A SCHOOL STUDENTS A PRIDE OR </w:t>
      </w:r>
    </w:p>
    <w:p w:rsidR="000276EC" w:rsidRPr="00A504D4" w:rsidRDefault="000276EC" w:rsidP="00AA722A">
      <w:pPr>
        <w:spacing w:after="0" w:line="240" w:lineRule="auto"/>
        <w:jc w:val="center"/>
        <w:rPr>
          <w:rFonts w:ascii="Times New Roman" w:hAnsi="Times New Roman" w:cs="Times New Roman"/>
          <w:b/>
          <w:sz w:val="24"/>
          <w:szCs w:val="24"/>
          <w:lang w:bidi="en-US"/>
        </w:rPr>
      </w:pPr>
      <w:r w:rsidRPr="00242903">
        <w:rPr>
          <w:rFonts w:ascii="Times New Roman" w:hAnsi="Times New Roman" w:cs="Times New Roman"/>
          <w:b/>
          <w:sz w:val="24"/>
          <w:szCs w:val="24"/>
          <w:lang w:val="en-US" w:bidi="en-US"/>
        </w:rPr>
        <w:t>A</w:t>
      </w:r>
      <w:r w:rsidRPr="00A504D4">
        <w:rPr>
          <w:rFonts w:ascii="Times New Roman" w:hAnsi="Times New Roman" w:cs="Times New Roman"/>
          <w:b/>
          <w:sz w:val="24"/>
          <w:szCs w:val="24"/>
          <w:lang w:bidi="en-US"/>
        </w:rPr>
        <w:t xml:space="preserve"> </w:t>
      </w:r>
      <w:r w:rsidRPr="00242903">
        <w:rPr>
          <w:rFonts w:ascii="Times New Roman" w:hAnsi="Times New Roman" w:cs="Times New Roman"/>
          <w:b/>
          <w:sz w:val="24"/>
          <w:szCs w:val="24"/>
          <w:lang w:val="en-US" w:bidi="en-US"/>
        </w:rPr>
        <w:t>SCHOOL</w:t>
      </w:r>
      <w:r w:rsidRPr="00A504D4">
        <w:rPr>
          <w:rFonts w:ascii="Times New Roman" w:hAnsi="Times New Roman" w:cs="Times New Roman"/>
          <w:b/>
          <w:sz w:val="24"/>
          <w:szCs w:val="24"/>
          <w:lang w:bidi="en-US"/>
        </w:rPr>
        <w:t xml:space="preserve"> </w:t>
      </w:r>
      <w:r w:rsidRPr="00242903">
        <w:rPr>
          <w:rFonts w:ascii="Times New Roman" w:hAnsi="Times New Roman" w:cs="Times New Roman"/>
          <w:b/>
          <w:sz w:val="24"/>
          <w:szCs w:val="24"/>
          <w:lang w:val="en-US" w:bidi="en-US"/>
        </w:rPr>
        <w:t>PROBLEM</w:t>
      </w:r>
      <w:r w:rsidRPr="00A504D4">
        <w:rPr>
          <w:rFonts w:ascii="Times New Roman" w:hAnsi="Times New Roman" w:cs="Times New Roman"/>
          <w:b/>
          <w:sz w:val="24"/>
          <w:szCs w:val="24"/>
          <w:lang w:bidi="en-US"/>
        </w:rPr>
        <w:t>?</w:t>
      </w:r>
    </w:p>
    <w:p w:rsidR="000276EC" w:rsidRPr="00A504D4" w:rsidRDefault="000276EC" w:rsidP="00AA722A">
      <w:pPr>
        <w:spacing w:after="0" w:line="240" w:lineRule="auto"/>
        <w:jc w:val="center"/>
        <w:rPr>
          <w:rFonts w:ascii="Times New Roman" w:hAnsi="Times New Roman" w:cs="Times New Roman"/>
          <w:b/>
          <w:sz w:val="24"/>
          <w:szCs w:val="24"/>
          <w:lang w:bidi="en-US"/>
        </w:rPr>
        <w:sectPr w:rsidR="000276EC" w:rsidRPr="00A504D4" w:rsidSect="000276EC">
          <w:type w:val="continuous"/>
          <w:pgSz w:w="11906" w:h="16838"/>
          <w:pgMar w:top="1134" w:right="1134" w:bottom="1134" w:left="1134" w:header="708" w:footer="708" w:gutter="0"/>
          <w:cols w:space="284"/>
          <w:docGrid w:linePitch="360"/>
        </w:sectPr>
      </w:pPr>
    </w:p>
    <w:p w:rsidR="000276EC" w:rsidRPr="00A504D4" w:rsidRDefault="000276EC" w:rsidP="00AA722A">
      <w:pPr>
        <w:spacing w:after="0" w:line="240" w:lineRule="auto"/>
        <w:jc w:val="center"/>
        <w:rPr>
          <w:rFonts w:ascii="Times New Roman" w:hAnsi="Times New Roman" w:cs="Times New Roman"/>
          <w:b/>
          <w:sz w:val="24"/>
          <w:szCs w:val="24"/>
          <w:lang w:bidi="en-US"/>
        </w:rPr>
      </w:pPr>
    </w:p>
    <w:p w:rsidR="000276EC" w:rsidRPr="00A504D4" w:rsidRDefault="000276EC" w:rsidP="00AA722A">
      <w:pPr>
        <w:spacing w:after="0" w:line="240" w:lineRule="auto"/>
        <w:jc w:val="center"/>
        <w:rPr>
          <w:rFonts w:ascii="Times New Roman" w:hAnsi="Times New Roman" w:cs="Times New Roman"/>
          <w:b/>
          <w:sz w:val="24"/>
          <w:szCs w:val="24"/>
          <w:lang w:bidi="en-US"/>
        </w:rPr>
        <w:sectPr w:rsidR="000276EC" w:rsidRPr="00A504D4" w:rsidSect="0025316B">
          <w:type w:val="continuous"/>
          <w:pgSz w:w="11906" w:h="16838"/>
          <w:pgMar w:top="1134" w:right="1134" w:bottom="1134" w:left="1134" w:header="708" w:footer="708" w:gutter="0"/>
          <w:cols w:num="2" w:space="284"/>
          <w:docGrid w:linePitch="360"/>
        </w:sectPr>
      </w:pPr>
    </w:p>
    <w:p w:rsidR="000276EC" w:rsidRPr="00050E24" w:rsidRDefault="000276EC" w:rsidP="00474A89">
      <w:pPr>
        <w:spacing w:after="0" w:line="240" w:lineRule="auto"/>
        <w:ind w:firstLine="708"/>
        <w:jc w:val="both"/>
        <w:rPr>
          <w:rFonts w:ascii="Times New Roman" w:hAnsi="Times New Roman" w:cs="Times New Roman"/>
          <w:i/>
          <w:sz w:val="24"/>
          <w:szCs w:val="24"/>
          <w:lang w:bidi="en-US"/>
        </w:rPr>
      </w:pPr>
      <w:r w:rsidRPr="00050E24">
        <w:rPr>
          <w:rFonts w:ascii="Times New Roman" w:hAnsi="Times New Roman" w:cs="Times New Roman"/>
          <w:b/>
          <w:i/>
          <w:sz w:val="24"/>
          <w:szCs w:val="24"/>
          <w:lang w:bidi="en-US"/>
        </w:rPr>
        <w:lastRenderedPageBreak/>
        <w:t>Аннотация.</w:t>
      </w:r>
      <w:r w:rsidRPr="00050E24">
        <w:rPr>
          <w:rFonts w:ascii="Times New Roman" w:hAnsi="Times New Roman" w:cs="Times New Roman"/>
          <w:i/>
          <w:sz w:val="24"/>
          <w:szCs w:val="24"/>
          <w:lang w:bidi="en-US"/>
        </w:rPr>
        <w:t xml:space="preserve"> В статье затрагиваются вопросы, связанные с учебной деятельностью детей и положением отличников в школе. Анализ источников  по исследуемой теме и практика школы позволили выделить отдельные проблемы присущие сегодня отличникам. Выяснено, что в педагогической и психологической науке уделяется довольно серьезное внимания к проблемам неуспевающих или одаренных детей. А проблемы связанные с отлични</w:t>
      </w:r>
      <w:r w:rsidR="00050E24" w:rsidRPr="00050E24">
        <w:rPr>
          <w:rFonts w:ascii="Times New Roman" w:hAnsi="Times New Roman" w:cs="Times New Roman"/>
          <w:i/>
          <w:sz w:val="24"/>
          <w:szCs w:val="24"/>
          <w:lang w:bidi="en-US"/>
        </w:rPr>
        <w:t xml:space="preserve">ками остались на втором плане, </w:t>
      </w:r>
      <w:r w:rsidRPr="00050E24">
        <w:rPr>
          <w:rFonts w:ascii="Times New Roman" w:hAnsi="Times New Roman" w:cs="Times New Roman"/>
          <w:i/>
          <w:sz w:val="24"/>
          <w:szCs w:val="24"/>
          <w:lang w:bidi="en-US"/>
        </w:rPr>
        <w:t xml:space="preserve">предполагая, что у отличников все в порядке. В результате неуспевающих “вытягивают” или “дотягивают” до уровня троечников, в то время как число отличников при переходе на более высокую ступень обучения  </w:t>
      </w:r>
      <w:r w:rsidRPr="00050E24">
        <w:rPr>
          <w:rFonts w:ascii="Times New Roman" w:hAnsi="Times New Roman" w:cs="Times New Roman"/>
          <w:b/>
          <w:i/>
          <w:sz w:val="24"/>
          <w:szCs w:val="24"/>
          <w:lang w:bidi="en-US"/>
        </w:rPr>
        <w:t xml:space="preserve">– </w:t>
      </w:r>
      <w:r w:rsidRPr="00050E24">
        <w:rPr>
          <w:rFonts w:ascii="Times New Roman" w:hAnsi="Times New Roman" w:cs="Times New Roman"/>
          <w:i/>
          <w:sz w:val="24"/>
          <w:szCs w:val="24"/>
          <w:lang w:bidi="en-US"/>
        </w:rPr>
        <w:t xml:space="preserve"> уменьшается.</w:t>
      </w:r>
    </w:p>
    <w:p w:rsidR="000276EC" w:rsidRPr="00050E24" w:rsidRDefault="000276EC" w:rsidP="00AA722A">
      <w:pPr>
        <w:spacing w:after="0" w:line="240" w:lineRule="auto"/>
        <w:jc w:val="both"/>
        <w:rPr>
          <w:rFonts w:ascii="Times New Roman" w:hAnsi="Times New Roman" w:cs="Times New Roman"/>
          <w:i/>
          <w:sz w:val="24"/>
          <w:szCs w:val="24"/>
          <w:lang w:bidi="en-US"/>
        </w:rPr>
      </w:pPr>
      <w:r w:rsidRPr="00050E24">
        <w:rPr>
          <w:rFonts w:ascii="Times New Roman" w:hAnsi="Times New Roman" w:cs="Times New Roman"/>
          <w:i/>
          <w:sz w:val="24"/>
          <w:szCs w:val="24"/>
          <w:lang w:bidi="en-US"/>
        </w:rPr>
        <w:t xml:space="preserve">          Одной из причин такого положения является сама ученическая среда и не высокий статус отличника в ней. С другой стороны, выяснено, что учителями школ отличники “загнаны” в рамки школьных программ и учебников. </w:t>
      </w:r>
    </w:p>
    <w:p w:rsidR="000276EC" w:rsidRPr="00050E24" w:rsidRDefault="000276EC" w:rsidP="00AA722A">
      <w:pPr>
        <w:spacing w:after="0" w:line="240" w:lineRule="auto"/>
        <w:jc w:val="both"/>
        <w:rPr>
          <w:rFonts w:ascii="Times New Roman" w:hAnsi="Times New Roman" w:cs="Times New Roman"/>
          <w:i/>
          <w:sz w:val="24"/>
          <w:szCs w:val="24"/>
          <w:lang w:bidi="en-US"/>
        </w:rPr>
      </w:pPr>
      <w:r w:rsidRPr="00050E24">
        <w:rPr>
          <w:rFonts w:ascii="Times New Roman" w:hAnsi="Times New Roman" w:cs="Times New Roman"/>
          <w:i/>
          <w:sz w:val="24"/>
          <w:szCs w:val="24"/>
          <w:lang w:bidi="en-US"/>
        </w:rPr>
        <w:t xml:space="preserve">          Усвоить на высоком уровне весь программный материал и качественно выполнить все задания по всем предметам одновременно в течение отведенного учебным планом время не под силу даже </w:t>
      </w:r>
      <w:r w:rsidRPr="00050E24">
        <w:rPr>
          <w:rFonts w:ascii="Times New Roman" w:hAnsi="Times New Roman" w:cs="Times New Roman"/>
          <w:i/>
          <w:sz w:val="24"/>
          <w:szCs w:val="24"/>
          <w:lang w:bidi="en-US"/>
        </w:rPr>
        <w:lastRenderedPageBreak/>
        <w:t xml:space="preserve">самому одаренному ученику. Наверно поэтому не все одаренные дети  </w:t>
      </w:r>
      <w:r w:rsidRPr="00050E24">
        <w:rPr>
          <w:rFonts w:ascii="Times New Roman" w:hAnsi="Times New Roman" w:cs="Times New Roman"/>
          <w:b/>
          <w:i/>
          <w:sz w:val="24"/>
          <w:szCs w:val="24"/>
          <w:lang w:bidi="en-US"/>
        </w:rPr>
        <w:t xml:space="preserve">– </w:t>
      </w:r>
      <w:r w:rsidRPr="00050E24">
        <w:rPr>
          <w:rFonts w:ascii="Times New Roman" w:hAnsi="Times New Roman" w:cs="Times New Roman"/>
          <w:i/>
          <w:sz w:val="24"/>
          <w:szCs w:val="24"/>
          <w:lang w:bidi="en-US"/>
        </w:rPr>
        <w:t xml:space="preserve"> отличники и наоборот не все отличники – одаренные. </w:t>
      </w:r>
    </w:p>
    <w:p w:rsidR="000276EC" w:rsidRPr="00050E24" w:rsidRDefault="000276EC" w:rsidP="00474A89">
      <w:pPr>
        <w:spacing w:after="0" w:line="240" w:lineRule="auto"/>
        <w:ind w:firstLine="708"/>
        <w:jc w:val="both"/>
        <w:rPr>
          <w:rFonts w:ascii="Times New Roman" w:hAnsi="Times New Roman" w:cs="Times New Roman"/>
          <w:i/>
          <w:sz w:val="24"/>
          <w:szCs w:val="24"/>
          <w:lang w:bidi="en-US"/>
        </w:rPr>
      </w:pPr>
      <w:r w:rsidRPr="00050E24">
        <w:rPr>
          <w:rFonts w:ascii="Times New Roman" w:hAnsi="Times New Roman" w:cs="Times New Roman"/>
          <w:i/>
          <w:sz w:val="24"/>
          <w:szCs w:val="24"/>
          <w:lang w:bidi="en-US"/>
        </w:rPr>
        <w:t xml:space="preserve">В ходе исследования выяснено, что обучаясь в школе, отличники по сравнению с троечниками и хорошистами выдерживают большую учебную и психологическую нагрузку за результат обучения и нуждаются в большем внимание. </w:t>
      </w:r>
    </w:p>
    <w:p w:rsidR="000276EC" w:rsidRPr="00050E24" w:rsidRDefault="000276EC" w:rsidP="00474A89">
      <w:pPr>
        <w:spacing w:after="0" w:line="240" w:lineRule="auto"/>
        <w:ind w:firstLine="708"/>
        <w:jc w:val="both"/>
        <w:rPr>
          <w:rFonts w:ascii="Times New Roman" w:hAnsi="Times New Roman" w:cs="Times New Roman"/>
          <w:i/>
          <w:color w:val="FF0000"/>
          <w:sz w:val="24"/>
          <w:szCs w:val="24"/>
          <w:lang w:bidi="en-US"/>
        </w:rPr>
      </w:pPr>
      <w:r w:rsidRPr="00050E24">
        <w:rPr>
          <w:rFonts w:ascii="Times New Roman" w:hAnsi="Times New Roman" w:cs="Times New Roman"/>
          <w:b/>
          <w:i/>
          <w:sz w:val="24"/>
          <w:szCs w:val="24"/>
          <w:lang w:bidi="en-US"/>
        </w:rPr>
        <w:t>Ключевые слова</w:t>
      </w:r>
      <w:r w:rsidRPr="00050E24">
        <w:rPr>
          <w:rFonts w:ascii="Times New Roman" w:hAnsi="Times New Roman" w:cs="Times New Roman"/>
          <w:i/>
          <w:sz w:val="24"/>
          <w:szCs w:val="24"/>
          <w:lang w:bidi="en-US"/>
        </w:rPr>
        <w:t xml:space="preserve">: отличник, взаимоотношения учащихся, проблемы социализации. </w:t>
      </w:r>
    </w:p>
    <w:p w:rsidR="000276EC" w:rsidRPr="00050E24" w:rsidRDefault="000276EC" w:rsidP="00AA722A">
      <w:pPr>
        <w:spacing w:after="0" w:line="240" w:lineRule="auto"/>
        <w:jc w:val="both"/>
        <w:rPr>
          <w:rFonts w:ascii="Times New Roman" w:hAnsi="Times New Roman" w:cs="Times New Roman"/>
          <w:i/>
          <w:color w:val="FF0000"/>
          <w:sz w:val="24"/>
          <w:szCs w:val="24"/>
          <w:lang w:bidi="en-US"/>
        </w:rPr>
      </w:pPr>
      <w:r w:rsidRPr="00050E24">
        <w:rPr>
          <w:rFonts w:ascii="Times New Roman" w:hAnsi="Times New Roman" w:cs="Times New Roman"/>
          <w:i/>
          <w:color w:val="FF0000"/>
          <w:sz w:val="24"/>
          <w:szCs w:val="24"/>
          <w:lang w:bidi="en-US"/>
        </w:rPr>
        <w:t xml:space="preserve"> </w:t>
      </w:r>
      <w:r w:rsidR="00474A89">
        <w:rPr>
          <w:rFonts w:ascii="Times New Roman" w:hAnsi="Times New Roman" w:cs="Times New Roman"/>
          <w:i/>
          <w:color w:val="FF0000"/>
          <w:sz w:val="24"/>
          <w:szCs w:val="24"/>
          <w:lang w:bidi="en-US"/>
        </w:rPr>
        <w:tab/>
      </w:r>
      <w:r w:rsidRPr="00050E24">
        <w:rPr>
          <w:rFonts w:ascii="Times New Roman" w:hAnsi="Times New Roman" w:cs="Times New Roman"/>
          <w:b/>
          <w:i/>
          <w:sz w:val="24"/>
          <w:szCs w:val="24"/>
          <w:lang w:bidi="en-US"/>
        </w:rPr>
        <w:t>Аннотация.</w:t>
      </w:r>
      <w:r w:rsidRPr="00050E24">
        <w:rPr>
          <w:rFonts w:ascii="Times New Roman" w:hAnsi="Times New Roman" w:cs="Times New Roman"/>
          <w:i/>
          <w:sz w:val="24"/>
          <w:szCs w:val="24"/>
          <w:lang w:bidi="en-US"/>
        </w:rPr>
        <w:t xml:space="preserve"> Бул макалада мектептеги мыкты окуучулардын окуу ишмердүүлүктөрү жана дегеле алардын орду жөнүндө сөз болмокчу. Изилденүүчү тема боюнча булактарды талдоо жана мектеп практикасы бүгүнкү күндө окуунун мыкты окуучуларына (отличниктер) байланыштуу көйгөйлөрдү бөлүп көрсөтүүгө мүмкүндүк берди. Педагогикалык жана психология илиминде окуу жетишүүсү төмөн же тескерисинче таланттуу балдарга көбүрөөк көңүл бурулат.  Ал эми мыкты окуучулардын иштери бардыгы жайында деген ой менен, көйгөйлөрү экинчи орунда кала берет.  Жыйынтыгында жетише албаган окуучуларды «сүйрөп» же «көтөрмөлөп» </w:t>
      </w:r>
      <w:r w:rsidRPr="00050E24">
        <w:rPr>
          <w:rFonts w:ascii="Times New Roman" w:hAnsi="Times New Roman" w:cs="Times New Roman"/>
          <w:i/>
          <w:sz w:val="24"/>
          <w:szCs w:val="24"/>
          <w:lang w:bidi="en-US"/>
        </w:rPr>
        <w:lastRenderedPageBreak/>
        <w:t>орто окуган балдардын катарына кошобуз, ал эми улам жогорку класска көчкөн сайын мыкты окуучулардын саны азая берет.</w:t>
      </w:r>
    </w:p>
    <w:p w:rsidR="000276EC" w:rsidRPr="00050E24" w:rsidRDefault="000276EC" w:rsidP="00AA722A">
      <w:pPr>
        <w:spacing w:after="0" w:line="240" w:lineRule="auto"/>
        <w:jc w:val="both"/>
        <w:rPr>
          <w:rFonts w:ascii="Times New Roman" w:hAnsi="Times New Roman" w:cs="Times New Roman"/>
          <w:i/>
          <w:sz w:val="24"/>
          <w:szCs w:val="24"/>
          <w:lang w:bidi="en-US"/>
        </w:rPr>
      </w:pPr>
      <w:r w:rsidRPr="00050E24">
        <w:rPr>
          <w:rFonts w:ascii="Times New Roman" w:hAnsi="Times New Roman" w:cs="Times New Roman"/>
          <w:i/>
          <w:sz w:val="24"/>
          <w:szCs w:val="24"/>
          <w:lang w:bidi="en-US"/>
        </w:rPr>
        <w:t xml:space="preserve">          Мындай көрүнүштүн бирден-бир себеби - бул мыкты окуган окуучунун жогорку статусу эмес, ал окуучулардын чөйрөсү. Ал эми экинчи жагынан мыкты окуучулар мугалимдер тарабынан мектеп программасынын жана китептердин чегинен чыга албай калышат. </w:t>
      </w:r>
    </w:p>
    <w:p w:rsidR="000276EC" w:rsidRPr="00050E24" w:rsidRDefault="000276EC" w:rsidP="00AA722A">
      <w:pPr>
        <w:spacing w:after="0" w:line="240" w:lineRule="auto"/>
        <w:jc w:val="both"/>
        <w:rPr>
          <w:rFonts w:ascii="Times New Roman" w:hAnsi="Times New Roman" w:cs="Times New Roman"/>
          <w:i/>
          <w:sz w:val="24"/>
          <w:szCs w:val="24"/>
          <w:lang w:bidi="en-US"/>
        </w:rPr>
      </w:pPr>
      <w:r w:rsidRPr="00050E24">
        <w:rPr>
          <w:rFonts w:ascii="Times New Roman" w:hAnsi="Times New Roman" w:cs="Times New Roman"/>
          <w:i/>
          <w:sz w:val="24"/>
          <w:szCs w:val="24"/>
          <w:lang w:bidi="en-US"/>
        </w:rPr>
        <w:t xml:space="preserve">          Окуу планы тарабынан бөлүнгөн убакыттын чегинде бардык программалык материалдарды ар бир предметтен жогорку денгээлде жана сапаттуу  аткара алуу таланттуу балдарга да оңой эмес. Балким ошол себептен бардык эле таланттуу балдар – окуунун мыктысы боло албайт, ал эми окуунун мыктысы – таланттуу боло албайт. </w:t>
      </w:r>
    </w:p>
    <w:p w:rsidR="000276EC" w:rsidRPr="00050E24" w:rsidRDefault="000276EC" w:rsidP="00474A89">
      <w:pPr>
        <w:spacing w:after="0" w:line="240" w:lineRule="auto"/>
        <w:ind w:firstLine="708"/>
        <w:jc w:val="both"/>
        <w:rPr>
          <w:rFonts w:ascii="Times New Roman" w:hAnsi="Times New Roman" w:cs="Times New Roman"/>
          <w:i/>
          <w:sz w:val="24"/>
          <w:szCs w:val="24"/>
          <w:lang w:bidi="en-US"/>
        </w:rPr>
      </w:pPr>
      <w:r w:rsidRPr="00050E24">
        <w:rPr>
          <w:rFonts w:ascii="Times New Roman" w:hAnsi="Times New Roman" w:cs="Times New Roman"/>
          <w:i/>
          <w:sz w:val="24"/>
          <w:szCs w:val="24"/>
          <w:lang w:bidi="en-US"/>
        </w:rPr>
        <w:t xml:space="preserve">Изилдөөнүн жүрүшүндө мектепте мыкты окуучулар орто жана начар окуган окуучуларга салыштырмалуу окуу  процессинде психологиялык кыйынчылыктарга көп дуушар болушат жана көбүрөөк көңүл бурууга муктаж экендиги аныкталган. </w:t>
      </w:r>
    </w:p>
    <w:p w:rsidR="000276EC" w:rsidRPr="00474A89" w:rsidRDefault="000276EC" w:rsidP="00474A89">
      <w:pPr>
        <w:spacing w:after="0" w:line="240" w:lineRule="auto"/>
        <w:ind w:firstLine="708"/>
        <w:jc w:val="both"/>
        <w:rPr>
          <w:rFonts w:ascii="Times New Roman" w:hAnsi="Times New Roman" w:cs="Times New Roman"/>
          <w:i/>
          <w:sz w:val="24"/>
          <w:szCs w:val="24"/>
          <w:lang w:bidi="en-US"/>
        </w:rPr>
      </w:pPr>
      <w:r w:rsidRPr="00050E24">
        <w:rPr>
          <w:rFonts w:ascii="Times New Roman" w:hAnsi="Times New Roman" w:cs="Times New Roman"/>
          <w:b/>
          <w:i/>
          <w:sz w:val="24"/>
          <w:szCs w:val="24"/>
          <w:lang w:bidi="en-US"/>
        </w:rPr>
        <w:t>Түйундүуу сөздөр:</w:t>
      </w:r>
      <w:r w:rsidRPr="00050E24">
        <w:rPr>
          <w:rFonts w:ascii="Times New Roman" w:hAnsi="Times New Roman" w:cs="Times New Roman"/>
          <w:i/>
          <w:sz w:val="24"/>
          <w:szCs w:val="24"/>
          <w:lang w:bidi="en-US"/>
        </w:rPr>
        <w:t xml:space="preserve"> мыкты окуучу, окуучулардын өз ара мамилешүүсү, социалдашуу көйгөйлөрү. </w:t>
      </w:r>
    </w:p>
    <w:p w:rsidR="000276EC" w:rsidRPr="00050E24" w:rsidRDefault="000276EC" w:rsidP="00474A89">
      <w:pPr>
        <w:spacing w:after="0" w:line="240" w:lineRule="auto"/>
        <w:ind w:firstLine="708"/>
        <w:jc w:val="both"/>
        <w:rPr>
          <w:rFonts w:ascii="Times New Roman" w:hAnsi="Times New Roman" w:cs="Times New Roman"/>
          <w:i/>
          <w:sz w:val="24"/>
          <w:szCs w:val="24"/>
          <w:lang w:val="en-US" w:bidi="en-US"/>
        </w:rPr>
      </w:pPr>
      <w:r w:rsidRPr="00050E24">
        <w:rPr>
          <w:rFonts w:ascii="Times New Roman" w:hAnsi="Times New Roman" w:cs="Times New Roman"/>
          <w:b/>
          <w:i/>
          <w:sz w:val="24"/>
          <w:szCs w:val="24"/>
          <w:lang w:val="en-US" w:bidi="en-US"/>
        </w:rPr>
        <w:t xml:space="preserve">Abstract. </w:t>
      </w:r>
      <w:r w:rsidRPr="00050E24">
        <w:rPr>
          <w:rFonts w:ascii="Times New Roman" w:hAnsi="Times New Roman" w:cs="Times New Roman"/>
          <w:i/>
          <w:sz w:val="24"/>
          <w:szCs w:val="24"/>
          <w:lang w:val="en-US" w:bidi="en-US"/>
        </w:rPr>
        <w:t>The article deals with issues related to educational activities and the situation of straight – A students in school. The analysis of the sources on the topic under study and the practice of the school made it possible to single out certain problems inherent today of straight – A school students. It has been found that in pedagogical and psychological science there is a rather serious attention to the problems of under-performing or gifted children. And the problems associated with straight – A school students remained in the background, assuming that the straight – A school students are fine.  As a result, those who do not succeed “are pulled out” or “reach out” to the level of C school students, while the number of straight – A school students at the transition to a higher level decreases.</w:t>
      </w:r>
    </w:p>
    <w:p w:rsidR="000276EC" w:rsidRPr="00050E24" w:rsidRDefault="000276EC" w:rsidP="00AA722A">
      <w:pPr>
        <w:spacing w:after="0" w:line="240" w:lineRule="auto"/>
        <w:jc w:val="both"/>
        <w:rPr>
          <w:rFonts w:ascii="Times New Roman" w:hAnsi="Times New Roman" w:cs="Times New Roman"/>
          <w:i/>
          <w:sz w:val="24"/>
          <w:szCs w:val="24"/>
          <w:lang w:val="en-US" w:bidi="en-US"/>
        </w:rPr>
      </w:pPr>
      <w:r w:rsidRPr="00050E24">
        <w:rPr>
          <w:rFonts w:ascii="Times New Roman" w:hAnsi="Times New Roman" w:cs="Times New Roman"/>
          <w:i/>
          <w:sz w:val="24"/>
          <w:szCs w:val="24"/>
          <w:lang w:val="en-US" w:bidi="en-US"/>
        </w:rPr>
        <w:t xml:space="preserve">     </w:t>
      </w:r>
      <w:r w:rsidR="00474A89">
        <w:rPr>
          <w:rFonts w:ascii="Times New Roman" w:hAnsi="Times New Roman" w:cs="Times New Roman"/>
          <w:i/>
          <w:sz w:val="24"/>
          <w:szCs w:val="24"/>
          <w:lang w:val="en-US" w:bidi="en-US"/>
        </w:rPr>
        <w:tab/>
      </w:r>
      <w:r w:rsidRPr="00050E24">
        <w:rPr>
          <w:rFonts w:ascii="Times New Roman" w:hAnsi="Times New Roman" w:cs="Times New Roman"/>
          <w:i/>
          <w:sz w:val="24"/>
          <w:szCs w:val="24"/>
          <w:lang w:val="en-US" w:bidi="en-US"/>
        </w:rPr>
        <w:t xml:space="preserve">One of the reasons for this situation is the student environment itself and not the high status of a straight – A school student. On the other hand, it was found out that the straight – A school students were “driven” by school </w:t>
      </w:r>
      <w:r w:rsidRPr="00050E24">
        <w:rPr>
          <w:rFonts w:ascii="Times New Roman" w:hAnsi="Times New Roman" w:cs="Times New Roman"/>
          <w:i/>
          <w:sz w:val="24"/>
          <w:szCs w:val="24"/>
          <w:lang w:val="en-US" w:bidi="en-US"/>
        </w:rPr>
        <w:lastRenderedPageBreak/>
        <w:t>teachers into the framework of school programs and textbooks.</w:t>
      </w:r>
    </w:p>
    <w:p w:rsidR="000276EC" w:rsidRPr="00050E24" w:rsidRDefault="000276EC" w:rsidP="00AA722A">
      <w:pPr>
        <w:spacing w:after="0" w:line="240" w:lineRule="auto"/>
        <w:jc w:val="both"/>
        <w:rPr>
          <w:rFonts w:ascii="Times New Roman" w:hAnsi="Times New Roman" w:cs="Times New Roman"/>
          <w:i/>
          <w:sz w:val="24"/>
          <w:szCs w:val="24"/>
          <w:lang w:val="en-US" w:bidi="en-US"/>
        </w:rPr>
      </w:pPr>
      <w:r w:rsidRPr="00050E24">
        <w:rPr>
          <w:rFonts w:ascii="Times New Roman" w:hAnsi="Times New Roman" w:cs="Times New Roman"/>
          <w:i/>
          <w:sz w:val="24"/>
          <w:szCs w:val="24"/>
          <w:lang w:val="en-US" w:bidi="en-US"/>
        </w:rPr>
        <w:t xml:space="preserve">      </w:t>
      </w:r>
      <w:r w:rsidR="00474A89">
        <w:rPr>
          <w:rFonts w:ascii="Times New Roman" w:hAnsi="Times New Roman" w:cs="Times New Roman"/>
          <w:i/>
          <w:sz w:val="24"/>
          <w:szCs w:val="24"/>
          <w:lang w:val="en-US" w:bidi="en-US"/>
        </w:rPr>
        <w:tab/>
      </w:r>
      <w:r w:rsidRPr="00050E24">
        <w:rPr>
          <w:rFonts w:ascii="Times New Roman" w:hAnsi="Times New Roman" w:cs="Times New Roman"/>
          <w:i/>
          <w:sz w:val="24"/>
          <w:szCs w:val="24"/>
          <w:lang w:val="en-US" w:bidi="en-US"/>
        </w:rPr>
        <w:t xml:space="preserve"> To master all the program material at a high level and to fulfill all the tasks in all subjects simultaneously during the time allotted by the curriculum is beyond the capacity even to the most gifted student. That is probably why not all gifted children are straight – A school students and vice versa, not all straight – A school students are gifted.</w:t>
      </w:r>
    </w:p>
    <w:p w:rsidR="000276EC" w:rsidRPr="00050E24" w:rsidRDefault="000276EC" w:rsidP="00AA722A">
      <w:pPr>
        <w:spacing w:after="0" w:line="240" w:lineRule="auto"/>
        <w:jc w:val="both"/>
        <w:rPr>
          <w:rFonts w:ascii="Times New Roman" w:hAnsi="Times New Roman" w:cs="Times New Roman"/>
          <w:i/>
          <w:sz w:val="24"/>
          <w:szCs w:val="24"/>
          <w:lang w:val="en-US" w:bidi="en-US"/>
        </w:rPr>
      </w:pPr>
      <w:r w:rsidRPr="00050E24">
        <w:rPr>
          <w:rFonts w:ascii="Times New Roman" w:hAnsi="Times New Roman" w:cs="Times New Roman"/>
          <w:i/>
          <w:sz w:val="24"/>
          <w:szCs w:val="24"/>
          <w:lang w:val="en-US" w:bidi="en-US"/>
        </w:rPr>
        <w:t xml:space="preserve">     </w:t>
      </w:r>
      <w:r w:rsidR="00474A89">
        <w:rPr>
          <w:rFonts w:ascii="Times New Roman" w:hAnsi="Times New Roman" w:cs="Times New Roman"/>
          <w:i/>
          <w:sz w:val="24"/>
          <w:szCs w:val="24"/>
          <w:lang w:val="en-US" w:bidi="en-US"/>
        </w:rPr>
        <w:tab/>
      </w:r>
      <w:r w:rsidRPr="00050E24">
        <w:rPr>
          <w:rFonts w:ascii="Times New Roman" w:hAnsi="Times New Roman" w:cs="Times New Roman"/>
          <w:i/>
          <w:sz w:val="24"/>
          <w:szCs w:val="24"/>
          <w:lang w:val="en-US" w:bidi="en-US"/>
        </w:rPr>
        <w:t>In the course of the study, it was found out that when studying at school, straight – A school students, compared with C school students and B school students can withstand a large educational and psychological burden for the result of training and need more attention.</w:t>
      </w:r>
    </w:p>
    <w:p w:rsidR="000276EC" w:rsidRPr="00242903" w:rsidRDefault="000276EC" w:rsidP="00474A89">
      <w:pPr>
        <w:spacing w:after="0" w:line="240" w:lineRule="auto"/>
        <w:ind w:firstLine="708"/>
        <w:jc w:val="both"/>
        <w:rPr>
          <w:rFonts w:ascii="Times New Roman" w:hAnsi="Times New Roman" w:cs="Times New Roman"/>
          <w:sz w:val="24"/>
          <w:szCs w:val="24"/>
          <w:lang w:val="en-US" w:bidi="en-US"/>
        </w:rPr>
      </w:pPr>
      <w:r w:rsidRPr="00050E24">
        <w:rPr>
          <w:rFonts w:ascii="Times New Roman" w:hAnsi="Times New Roman" w:cs="Times New Roman"/>
          <w:b/>
          <w:i/>
          <w:sz w:val="24"/>
          <w:szCs w:val="24"/>
          <w:lang w:val="en-US" w:bidi="en-US"/>
        </w:rPr>
        <w:t>Key words:</w:t>
      </w:r>
      <w:r w:rsidRPr="00050E24">
        <w:rPr>
          <w:rFonts w:ascii="Times New Roman" w:hAnsi="Times New Roman" w:cs="Times New Roman"/>
          <w:i/>
          <w:sz w:val="24"/>
          <w:szCs w:val="24"/>
          <w:lang w:val="en-US" w:bidi="en-US"/>
        </w:rPr>
        <w:t xml:space="preserve"> straight – A school student, student relationships, the problem of socialization</w:t>
      </w:r>
      <w:r w:rsidRPr="00242903">
        <w:rPr>
          <w:rFonts w:ascii="Times New Roman" w:hAnsi="Times New Roman" w:cs="Times New Roman"/>
          <w:sz w:val="24"/>
          <w:szCs w:val="24"/>
          <w:lang w:val="en-US" w:bidi="en-US"/>
        </w:rPr>
        <w:t>.</w:t>
      </w:r>
    </w:p>
    <w:p w:rsidR="000276EC" w:rsidRPr="00242903" w:rsidRDefault="000276EC" w:rsidP="00AA722A">
      <w:pPr>
        <w:spacing w:after="0" w:line="240" w:lineRule="auto"/>
        <w:jc w:val="center"/>
        <w:rPr>
          <w:rFonts w:ascii="Times New Roman" w:hAnsi="Times New Roman" w:cs="Times New Roman"/>
          <w:b/>
          <w:sz w:val="24"/>
          <w:szCs w:val="24"/>
          <w:lang w:val="en-US" w:bidi="en-US"/>
        </w:rPr>
      </w:pPr>
    </w:p>
    <w:p w:rsidR="000276EC" w:rsidRPr="00242903" w:rsidRDefault="000276EC" w:rsidP="00AA722A">
      <w:pPr>
        <w:spacing w:after="0" w:line="240" w:lineRule="auto"/>
        <w:ind w:firstLine="708"/>
        <w:jc w:val="both"/>
        <w:rPr>
          <w:rFonts w:ascii="Times New Roman" w:hAnsi="Times New Roman" w:cs="Times New Roman"/>
          <w:sz w:val="24"/>
          <w:szCs w:val="24"/>
          <w:lang w:bidi="en-US"/>
        </w:rPr>
      </w:pPr>
      <w:r w:rsidRPr="00242903">
        <w:rPr>
          <w:rFonts w:ascii="Times New Roman" w:hAnsi="Times New Roman" w:cs="Times New Roman"/>
          <w:sz w:val="24"/>
          <w:szCs w:val="24"/>
          <w:lang w:bidi="en-US"/>
        </w:rPr>
        <w:t>Мы давно привыкли, что в каждой школе и в каждом классе есть отличники. Можно сказать, что отличники  – это своего рода ученическая элита, которая образует отдельную социальную группу детей в школе.</w:t>
      </w:r>
    </w:p>
    <w:p w:rsidR="000276EC" w:rsidRPr="00242903" w:rsidRDefault="000276EC" w:rsidP="00AA722A">
      <w:pPr>
        <w:spacing w:after="0" w:line="240" w:lineRule="auto"/>
        <w:jc w:val="both"/>
        <w:rPr>
          <w:rFonts w:ascii="Times New Roman" w:hAnsi="Times New Roman" w:cs="Times New Roman"/>
          <w:sz w:val="24"/>
          <w:szCs w:val="24"/>
          <w:lang w:bidi="en-US"/>
        </w:rPr>
      </w:pPr>
      <w:r w:rsidRPr="00242903">
        <w:rPr>
          <w:rFonts w:ascii="Times New Roman" w:hAnsi="Times New Roman" w:cs="Times New Roman"/>
          <w:sz w:val="24"/>
          <w:szCs w:val="24"/>
          <w:lang w:bidi="en-US"/>
        </w:rPr>
        <w:tab/>
        <w:t>Надо признать, что эту группу отличает ответственность, исполнительность, хорошая самоорганизация, наличие определенных способностей к учёбе, присутствие самооценностных качеств  и т.д. И в тоже время она беззащитна. Даже среди сверстников бытует предвзятое представление об отличниках как замкнутых, немного закомплексованных учёбой, не всегда адаптированных к окружающим и к жизни. С ними трудно общаться и чаще всего, они сконцентрированы на любви к себе, поэтому у них мало друзей и т.д. Есть даже стандартное  определение: «типичный отличник» или ещё хуже «ботаник».  И это на фоне того, что ученики «не отличники»  –  это обычные нормальные дети, которые дружелюбны, общительны, открыты, готовы всегда помочь (у которых можно списать домашнюю или контрольную работу) и т.д.</w:t>
      </w:r>
    </w:p>
    <w:p w:rsidR="000276EC" w:rsidRPr="00242903" w:rsidRDefault="000276EC" w:rsidP="00AA722A">
      <w:pPr>
        <w:spacing w:after="0" w:line="240" w:lineRule="auto"/>
        <w:jc w:val="both"/>
        <w:rPr>
          <w:rFonts w:ascii="Times New Roman" w:hAnsi="Times New Roman" w:cs="Times New Roman"/>
          <w:sz w:val="24"/>
          <w:szCs w:val="24"/>
          <w:lang w:bidi="en-US"/>
        </w:rPr>
      </w:pPr>
      <w:r w:rsidRPr="00242903">
        <w:rPr>
          <w:rFonts w:ascii="Times New Roman" w:hAnsi="Times New Roman" w:cs="Times New Roman"/>
          <w:sz w:val="24"/>
          <w:szCs w:val="24"/>
          <w:lang w:bidi="en-US"/>
        </w:rPr>
        <w:tab/>
        <w:t xml:space="preserve">Для родителей, родственников, учителей всегда очень существенно и значимо </w:t>
      </w:r>
      <w:r w:rsidR="00474A89">
        <w:rPr>
          <w:rFonts w:ascii="Times New Roman" w:hAnsi="Times New Roman" w:cs="Times New Roman"/>
          <w:sz w:val="24"/>
          <w:szCs w:val="24"/>
          <w:lang w:val="ky-KG" w:bidi="en-US"/>
        </w:rPr>
        <w:t xml:space="preserve"> </w:t>
      </w:r>
      <w:r w:rsidRPr="00242903">
        <w:rPr>
          <w:rFonts w:ascii="Times New Roman" w:hAnsi="Times New Roman" w:cs="Times New Roman"/>
          <w:sz w:val="24"/>
          <w:szCs w:val="24"/>
          <w:lang w:bidi="en-US"/>
        </w:rPr>
        <w:t xml:space="preserve">когда говорят об их детях: отличник или троечник. При этом, внимание </w:t>
      </w:r>
      <w:r w:rsidRPr="00242903">
        <w:rPr>
          <w:rFonts w:ascii="Times New Roman" w:hAnsi="Times New Roman" w:cs="Times New Roman"/>
          <w:sz w:val="24"/>
          <w:szCs w:val="24"/>
          <w:lang w:bidi="en-US"/>
        </w:rPr>
        <w:lastRenderedPageBreak/>
        <w:t>и уважение вызывают ученики относящие к первой и полное равнодушие ко второй [3, с.56].</w:t>
      </w:r>
    </w:p>
    <w:p w:rsidR="000276EC" w:rsidRPr="00242903" w:rsidRDefault="000276EC" w:rsidP="00AA722A">
      <w:pPr>
        <w:spacing w:after="0" w:line="240" w:lineRule="auto"/>
        <w:jc w:val="both"/>
        <w:rPr>
          <w:rFonts w:ascii="Times New Roman" w:hAnsi="Times New Roman" w:cs="Times New Roman"/>
          <w:sz w:val="24"/>
          <w:szCs w:val="24"/>
          <w:lang w:bidi="en-US"/>
        </w:rPr>
      </w:pPr>
      <w:r w:rsidRPr="00242903">
        <w:rPr>
          <w:rFonts w:ascii="Times New Roman" w:hAnsi="Times New Roman" w:cs="Times New Roman"/>
          <w:sz w:val="24"/>
          <w:szCs w:val="24"/>
          <w:lang w:bidi="en-US"/>
        </w:rPr>
        <w:tab/>
        <w:t xml:space="preserve">Если взглянуть на эту проблему с позиции образования, то следует сказать, что именно отличники учебы соответствуют образовательным стандартам, требованиям общества и интересам родителей и т.д. Тем не менее, отличники не пользуются большим авторитетом и популярностью среди своих сверстников. Следовательно, с отличниками в школе существуют проблемы. </w:t>
      </w:r>
    </w:p>
    <w:p w:rsidR="000276EC" w:rsidRPr="00242903" w:rsidRDefault="000276EC" w:rsidP="00AA722A">
      <w:pPr>
        <w:spacing w:after="0" w:line="240" w:lineRule="auto"/>
        <w:jc w:val="both"/>
        <w:rPr>
          <w:rFonts w:ascii="Times New Roman" w:hAnsi="Times New Roman" w:cs="Times New Roman"/>
          <w:sz w:val="24"/>
          <w:szCs w:val="24"/>
          <w:lang w:bidi="en-US"/>
        </w:rPr>
      </w:pPr>
      <w:r w:rsidRPr="00242903">
        <w:rPr>
          <w:rFonts w:ascii="Times New Roman" w:hAnsi="Times New Roman" w:cs="Times New Roman"/>
          <w:sz w:val="24"/>
          <w:szCs w:val="24"/>
          <w:lang w:bidi="en-US"/>
        </w:rPr>
        <w:t xml:space="preserve">           Хотя о реальных проблемах и нуждах отличников почему-то не принято говорить вслух. Для учителей школ отличники – это  опора, это любимцы  и  гордость  школы. На их знания, помощь, способности и талант они опираются во время уроков и других школьных и внешкольных мероприятиях. А при оценке их педагогического труда и проверках отличники составляют требуемый уровень качества и успеваемость класса и </w:t>
      </w:r>
      <w:r w:rsidR="00050E24">
        <w:rPr>
          <w:rFonts w:ascii="Times New Roman" w:hAnsi="Times New Roman" w:cs="Times New Roman"/>
          <w:sz w:val="24"/>
          <w:szCs w:val="24"/>
          <w:lang w:bidi="en-US"/>
        </w:rPr>
        <w:t xml:space="preserve">т.д. Другими словами, отличник </w:t>
      </w:r>
      <w:r w:rsidRPr="00242903">
        <w:rPr>
          <w:rFonts w:ascii="Times New Roman" w:hAnsi="Times New Roman" w:cs="Times New Roman"/>
          <w:sz w:val="24"/>
          <w:szCs w:val="24"/>
          <w:lang w:bidi="en-US"/>
        </w:rPr>
        <w:t xml:space="preserve">– это ученик, который сегодня отличается от остальных. Например, в Финляндии нет в школе понятия «отличник» или «троечник», так как нет различия в уровне знаний между «самым слабым» и «самым сильным» учеником. </w:t>
      </w:r>
    </w:p>
    <w:p w:rsidR="000276EC" w:rsidRPr="00DB6F7D" w:rsidRDefault="000276EC" w:rsidP="00AA722A">
      <w:pPr>
        <w:spacing w:after="0" w:line="240" w:lineRule="auto"/>
        <w:jc w:val="both"/>
        <w:rPr>
          <w:rFonts w:ascii="Times New Roman" w:hAnsi="Times New Roman" w:cs="Times New Roman"/>
          <w:spacing w:val="-6"/>
          <w:sz w:val="24"/>
          <w:szCs w:val="24"/>
          <w:lang w:val="ky-KG" w:bidi="en-US"/>
        </w:rPr>
      </w:pPr>
      <w:r w:rsidRPr="00242903">
        <w:rPr>
          <w:rFonts w:ascii="Times New Roman" w:hAnsi="Times New Roman" w:cs="Times New Roman"/>
          <w:sz w:val="24"/>
          <w:szCs w:val="24"/>
          <w:lang w:bidi="en-US"/>
        </w:rPr>
        <w:tab/>
      </w:r>
      <w:r w:rsidRPr="00DB6F7D">
        <w:rPr>
          <w:rFonts w:ascii="Times New Roman" w:hAnsi="Times New Roman" w:cs="Times New Roman"/>
          <w:spacing w:val="-6"/>
          <w:sz w:val="24"/>
          <w:szCs w:val="24"/>
          <w:lang w:bidi="en-US"/>
        </w:rPr>
        <w:t>Если спросить об отличниках самих детей из группы так называемых «не отличников», то можно услышать, что «отличники – это самые пос</w:t>
      </w:r>
      <w:r w:rsidR="00050E24" w:rsidRPr="00DB6F7D">
        <w:rPr>
          <w:rFonts w:ascii="Times New Roman" w:hAnsi="Times New Roman" w:cs="Times New Roman"/>
          <w:spacing w:val="-6"/>
          <w:sz w:val="24"/>
          <w:szCs w:val="24"/>
          <w:lang w:bidi="en-US"/>
        </w:rPr>
        <w:t xml:space="preserve">лушные учащиеся, которые живут </w:t>
      </w:r>
      <w:r w:rsidRPr="00DB6F7D">
        <w:rPr>
          <w:rFonts w:ascii="Times New Roman" w:hAnsi="Times New Roman" w:cs="Times New Roman"/>
          <w:spacing w:val="-6"/>
          <w:sz w:val="24"/>
          <w:szCs w:val="24"/>
          <w:lang w:bidi="en-US"/>
        </w:rPr>
        <w:t xml:space="preserve">по чужой указке (они старательно выполняют указания учителей, родителей, и поэтому не имеют своих мнений), и как результат не всегда успешно решают собственную самостоятельную жизнь. Это предположение действительно подтверждается в исследованиях проведенное социологической компанией </w:t>
      </w:r>
      <w:r w:rsidRPr="00DB6F7D">
        <w:rPr>
          <w:rFonts w:ascii="Times New Roman" w:hAnsi="Times New Roman" w:cs="Times New Roman"/>
          <w:spacing w:val="-6"/>
          <w:sz w:val="24"/>
          <w:szCs w:val="24"/>
          <w:lang w:val="en-US" w:bidi="en-US"/>
        </w:rPr>
        <w:t>Romir</w:t>
      </w:r>
      <w:r w:rsidRPr="00DB6F7D">
        <w:rPr>
          <w:rFonts w:ascii="Times New Roman" w:hAnsi="Times New Roman" w:cs="Times New Roman"/>
          <w:spacing w:val="-6"/>
          <w:sz w:val="24"/>
          <w:szCs w:val="24"/>
          <w:lang w:bidi="en-US"/>
        </w:rPr>
        <w:t xml:space="preserve"> </w:t>
      </w:r>
      <w:r w:rsidRPr="00DB6F7D">
        <w:rPr>
          <w:rFonts w:ascii="Times New Roman" w:hAnsi="Times New Roman" w:cs="Times New Roman"/>
          <w:spacing w:val="-6"/>
          <w:sz w:val="24"/>
          <w:szCs w:val="24"/>
          <w:lang w:val="en-US" w:bidi="en-US"/>
        </w:rPr>
        <w:t>Monitoring</w:t>
      </w:r>
      <w:r w:rsidRPr="00DB6F7D">
        <w:rPr>
          <w:rFonts w:ascii="Times New Roman" w:hAnsi="Times New Roman" w:cs="Times New Roman"/>
          <w:spacing w:val="-6"/>
          <w:sz w:val="24"/>
          <w:szCs w:val="24"/>
          <w:lang w:val="ky-KG" w:bidi="en-US"/>
        </w:rPr>
        <w:t xml:space="preserve">, в котором отмечается, что половина владельцев частного бизнеса  </w:t>
      </w:r>
      <w:r w:rsidRPr="00DB6F7D">
        <w:rPr>
          <w:rFonts w:ascii="Times New Roman" w:hAnsi="Times New Roman" w:cs="Times New Roman"/>
          <w:spacing w:val="-6"/>
          <w:sz w:val="24"/>
          <w:szCs w:val="24"/>
          <w:lang w:bidi="en-US"/>
        </w:rPr>
        <w:t xml:space="preserve">– </w:t>
      </w:r>
      <w:r w:rsidRPr="00DB6F7D">
        <w:rPr>
          <w:rFonts w:ascii="Times New Roman" w:hAnsi="Times New Roman" w:cs="Times New Roman"/>
          <w:spacing w:val="-6"/>
          <w:sz w:val="24"/>
          <w:szCs w:val="24"/>
          <w:lang w:val="ky-KG" w:bidi="en-US"/>
        </w:rPr>
        <w:t xml:space="preserve"> это бывшие школьные троечники, тогда как  число отличников составляет небольшой процент </w:t>
      </w:r>
      <w:r w:rsidRPr="00DB6F7D">
        <w:rPr>
          <w:rFonts w:ascii="Times New Roman" w:hAnsi="Times New Roman" w:cs="Times New Roman"/>
          <w:spacing w:val="-6"/>
          <w:sz w:val="24"/>
          <w:szCs w:val="24"/>
          <w:lang w:bidi="en-US"/>
        </w:rPr>
        <w:t>[</w:t>
      </w:r>
      <w:r w:rsidRPr="00DB6F7D">
        <w:rPr>
          <w:rFonts w:ascii="Times New Roman" w:hAnsi="Times New Roman" w:cs="Times New Roman"/>
          <w:spacing w:val="-6"/>
          <w:sz w:val="24"/>
          <w:szCs w:val="24"/>
          <w:lang w:val="ky-KG" w:bidi="en-US"/>
        </w:rPr>
        <w:t>1, с.</w:t>
      </w:r>
      <w:r w:rsidR="00112CD5">
        <w:rPr>
          <w:rFonts w:ascii="Times New Roman" w:hAnsi="Times New Roman" w:cs="Times New Roman"/>
          <w:spacing w:val="-6"/>
          <w:sz w:val="24"/>
          <w:szCs w:val="24"/>
          <w:lang w:val="ky-KG" w:bidi="en-US"/>
        </w:rPr>
        <w:t xml:space="preserve"> </w:t>
      </w:r>
      <w:r w:rsidRPr="00DB6F7D">
        <w:rPr>
          <w:rFonts w:ascii="Times New Roman" w:hAnsi="Times New Roman" w:cs="Times New Roman"/>
          <w:spacing w:val="-6"/>
          <w:sz w:val="24"/>
          <w:szCs w:val="24"/>
          <w:lang w:val="ky-KG" w:bidi="en-US"/>
        </w:rPr>
        <w:t>147</w:t>
      </w:r>
      <w:r w:rsidRPr="00DB6F7D">
        <w:rPr>
          <w:rFonts w:ascii="Times New Roman" w:hAnsi="Times New Roman" w:cs="Times New Roman"/>
          <w:spacing w:val="-6"/>
          <w:sz w:val="24"/>
          <w:szCs w:val="24"/>
          <w:lang w:bidi="en-US"/>
        </w:rPr>
        <w:t>]</w:t>
      </w:r>
      <w:r w:rsidRPr="00DB6F7D">
        <w:rPr>
          <w:rFonts w:ascii="Times New Roman" w:hAnsi="Times New Roman" w:cs="Times New Roman"/>
          <w:spacing w:val="-6"/>
          <w:sz w:val="24"/>
          <w:szCs w:val="24"/>
          <w:lang w:val="ky-KG" w:bidi="en-US"/>
        </w:rPr>
        <w:t>.</w:t>
      </w:r>
    </w:p>
    <w:p w:rsidR="000276EC" w:rsidRPr="00DB6F7D" w:rsidRDefault="000276EC" w:rsidP="00AA722A">
      <w:pPr>
        <w:spacing w:after="0" w:line="240" w:lineRule="auto"/>
        <w:jc w:val="both"/>
        <w:rPr>
          <w:rFonts w:ascii="Times New Roman" w:hAnsi="Times New Roman" w:cs="Times New Roman"/>
          <w:spacing w:val="-6"/>
          <w:sz w:val="24"/>
          <w:szCs w:val="24"/>
          <w:lang w:val="ky-KG" w:bidi="en-US"/>
        </w:rPr>
      </w:pPr>
      <w:r w:rsidRPr="00242903">
        <w:rPr>
          <w:rFonts w:ascii="Times New Roman" w:hAnsi="Times New Roman" w:cs="Times New Roman"/>
          <w:sz w:val="24"/>
          <w:szCs w:val="24"/>
          <w:lang w:val="ky-KG" w:bidi="en-US"/>
        </w:rPr>
        <w:tab/>
        <w:t xml:space="preserve"> А что думают сами отличники? Об этом мы спросили студентов первого курса ОГЮИ  бывших отличников  школы. По их </w:t>
      </w:r>
      <w:r w:rsidRPr="00DB6F7D">
        <w:rPr>
          <w:rFonts w:ascii="Times New Roman" w:hAnsi="Times New Roman" w:cs="Times New Roman"/>
          <w:spacing w:val="-6"/>
          <w:sz w:val="24"/>
          <w:szCs w:val="24"/>
          <w:lang w:val="ky-KG" w:bidi="en-US"/>
        </w:rPr>
        <w:t xml:space="preserve">мнению,  им учёба в школе давалась легко, так как они регулярно занимались. Им было интересно учиться, так  как ещё с начальной школы у них была выработана привычка </w:t>
      </w:r>
      <w:r w:rsidRPr="00DB6F7D">
        <w:rPr>
          <w:rFonts w:ascii="Times New Roman" w:hAnsi="Times New Roman" w:cs="Times New Roman"/>
          <w:spacing w:val="-6"/>
          <w:sz w:val="24"/>
          <w:szCs w:val="24"/>
          <w:lang w:val="ky-KG" w:bidi="en-US"/>
        </w:rPr>
        <w:lastRenderedPageBreak/>
        <w:t xml:space="preserve">обязательно выполнять домашние задания. Старались отвечать лучше других, получать хорошие отметки. Из-за соревнования и соперничество с одноклассниками не всегда складывались отношения. Хорошие оценки в аттестате гарантировали  поступление в престижные вузы без дополнительных финансовых затрат. Также выяснилось, что отличники учебы в школе не просто слушались учителей и родителей, они ещё в школьные годы планировали свое будущее, выбирали вузы и профессию. Это подтверждают материалы исследования, проведённый в 2016 году  комитетом образования администрации одного из городов России </w:t>
      </w:r>
      <w:r w:rsidRPr="00DB6F7D">
        <w:rPr>
          <w:rFonts w:ascii="Times New Roman" w:hAnsi="Times New Roman" w:cs="Times New Roman"/>
          <w:spacing w:val="-6"/>
          <w:sz w:val="24"/>
          <w:szCs w:val="24"/>
          <w:lang w:bidi="en-US"/>
        </w:rPr>
        <w:t>[</w:t>
      </w:r>
      <w:r w:rsidRPr="00DB6F7D">
        <w:rPr>
          <w:rFonts w:ascii="Times New Roman" w:hAnsi="Times New Roman" w:cs="Times New Roman"/>
          <w:spacing w:val="-6"/>
          <w:sz w:val="24"/>
          <w:szCs w:val="24"/>
          <w:lang w:val="ky-KG" w:bidi="en-US"/>
        </w:rPr>
        <w:t>2, с.54</w:t>
      </w:r>
      <w:r w:rsidRPr="00DB6F7D">
        <w:rPr>
          <w:rFonts w:ascii="Times New Roman" w:hAnsi="Times New Roman" w:cs="Times New Roman"/>
          <w:spacing w:val="-6"/>
          <w:sz w:val="24"/>
          <w:szCs w:val="24"/>
          <w:lang w:bidi="en-US"/>
        </w:rPr>
        <w:t>]</w:t>
      </w:r>
      <w:r w:rsidRPr="00DB6F7D">
        <w:rPr>
          <w:rFonts w:ascii="Times New Roman" w:hAnsi="Times New Roman" w:cs="Times New Roman"/>
          <w:spacing w:val="-6"/>
          <w:sz w:val="24"/>
          <w:szCs w:val="24"/>
          <w:lang w:val="ky-KG" w:bidi="en-US"/>
        </w:rPr>
        <w:t xml:space="preserve">. Исследованием выяснено, что у учащихся отличников наиболее значимыми мотивами учебы являются:  “учусь, чтобы хорошо окончить школу и поступить в высшее учебное заведения”. На втором месте  </w:t>
      </w:r>
      <w:r w:rsidRPr="00DB6F7D">
        <w:rPr>
          <w:rFonts w:ascii="Times New Roman" w:hAnsi="Times New Roman" w:cs="Times New Roman"/>
          <w:spacing w:val="-6"/>
          <w:sz w:val="24"/>
          <w:szCs w:val="24"/>
          <w:lang w:bidi="en-US"/>
        </w:rPr>
        <w:t>– «</w:t>
      </w:r>
      <w:r w:rsidRPr="00DB6F7D">
        <w:rPr>
          <w:rFonts w:ascii="Times New Roman" w:hAnsi="Times New Roman" w:cs="Times New Roman"/>
          <w:spacing w:val="-6"/>
          <w:sz w:val="24"/>
          <w:szCs w:val="24"/>
          <w:lang w:val="ky-KG" w:bidi="en-US"/>
        </w:rPr>
        <w:t>учусь, чтобы стать эрудированным человеком”. И на третьем месте – “учеба позволит научиться самостоятельно добывать и углублять знания и самообразовываться” и т.д.</w:t>
      </w:r>
    </w:p>
    <w:p w:rsidR="000276EC" w:rsidRPr="006662D8" w:rsidRDefault="000276EC" w:rsidP="00AA722A">
      <w:pPr>
        <w:spacing w:after="0" w:line="240" w:lineRule="auto"/>
        <w:jc w:val="both"/>
        <w:rPr>
          <w:rFonts w:ascii="Times New Roman" w:hAnsi="Times New Roman" w:cs="Times New Roman"/>
          <w:spacing w:val="-6"/>
          <w:sz w:val="24"/>
          <w:szCs w:val="24"/>
          <w:lang w:bidi="en-US"/>
        </w:rPr>
      </w:pPr>
      <w:r w:rsidRPr="00242903">
        <w:rPr>
          <w:rFonts w:ascii="Times New Roman" w:hAnsi="Times New Roman" w:cs="Times New Roman"/>
          <w:sz w:val="24"/>
          <w:szCs w:val="24"/>
          <w:lang w:val="ky-KG" w:bidi="en-US"/>
        </w:rPr>
        <w:tab/>
      </w:r>
      <w:r w:rsidRPr="006662D8">
        <w:rPr>
          <w:rFonts w:ascii="Times New Roman" w:hAnsi="Times New Roman" w:cs="Times New Roman"/>
          <w:spacing w:val="-6"/>
          <w:sz w:val="24"/>
          <w:szCs w:val="24"/>
          <w:lang w:val="ky-KG" w:bidi="en-US"/>
        </w:rPr>
        <w:t xml:space="preserve">В фундаментальных исследованиях Е.А. Калашниковой и В.С. Собкина учащиеся школ по успеваемости распределены по трём основным группам: отличники (имеющие средние отметки от 4,5 –  5 баллов), хорошисты (от 3,5 до 4,5 балла) и троечники (до 3,5 балла). Авторами выяснены следующие тенденции: доля отличников в основной средней школе (5 – 9 кл.) уменьшается с 8,3 % в 5 классе до 3,1% в 9 классе, тогда как доля троечников за этот же период обучения наоборот увеличивается с 35,3% до 57,6% (причём на долю мальчиков приходится 66,7%) </w:t>
      </w:r>
      <w:r w:rsidRPr="006662D8">
        <w:rPr>
          <w:rFonts w:ascii="Times New Roman" w:hAnsi="Times New Roman" w:cs="Times New Roman"/>
          <w:spacing w:val="-6"/>
          <w:sz w:val="24"/>
          <w:szCs w:val="24"/>
          <w:lang w:bidi="en-US"/>
        </w:rPr>
        <w:t>[</w:t>
      </w:r>
      <w:r w:rsidRPr="006662D8">
        <w:rPr>
          <w:rFonts w:ascii="Times New Roman" w:hAnsi="Times New Roman" w:cs="Times New Roman"/>
          <w:spacing w:val="-6"/>
          <w:sz w:val="24"/>
          <w:szCs w:val="24"/>
          <w:lang w:val="ky-KG" w:bidi="en-US"/>
        </w:rPr>
        <w:t>4, с.</w:t>
      </w:r>
      <w:r w:rsidR="00112CD5">
        <w:rPr>
          <w:rFonts w:ascii="Times New Roman" w:hAnsi="Times New Roman" w:cs="Times New Roman"/>
          <w:spacing w:val="-6"/>
          <w:sz w:val="24"/>
          <w:szCs w:val="24"/>
          <w:lang w:val="ky-KG" w:bidi="en-US"/>
        </w:rPr>
        <w:t xml:space="preserve"> </w:t>
      </w:r>
      <w:r w:rsidRPr="006662D8">
        <w:rPr>
          <w:rFonts w:ascii="Times New Roman" w:hAnsi="Times New Roman" w:cs="Times New Roman"/>
          <w:spacing w:val="-6"/>
          <w:sz w:val="24"/>
          <w:szCs w:val="24"/>
          <w:lang w:val="ky-KG" w:bidi="en-US"/>
        </w:rPr>
        <w:t>10 - 11</w:t>
      </w:r>
      <w:r w:rsidRPr="006662D8">
        <w:rPr>
          <w:rFonts w:ascii="Times New Roman" w:hAnsi="Times New Roman" w:cs="Times New Roman"/>
          <w:spacing w:val="-6"/>
          <w:sz w:val="24"/>
          <w:szCs w:val="24"/>
          <w:lang w:bidi="en-US"/>
        </w:rPr>
        <w:t>]</w:t>
      </w:r>
      <w:r w:rsidRPr="006662D8">
        <w:rPr>
          <w:rFonts w:ascii="Times New Roman" w:hAnsi="Times New Roman" w:cs="Times New Roman"/>
          <w:spacing w:val="-6"/>
          <w:sz w:val="24"/>
          <w:szCs w:val="24"/>
          <w:lang w:val="ky-KG" w:bidi="en-US"/>
        </w:rPr>
        <w:t>.</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6662D8">
        <w:rPr>
          <w:rFonts w:ascii="Times New Roman" w:hAnsi="Times New Roman" w:cs="Times New Roman"/>
          <w:spacing w:val="-6"/>
          <w:sz w:val="24"/>
          <w:szCs w:val="24"/>
          <w:lang w:val="ky-KG" w:bidi="en-US"/>
        </w:rPr>
        <w:tab/>
        <w:t>Такое изменение в соотношении числа отличников, хорошистов  и  троечников резко влияет на общую атмосферу и учебную среду в классе. Когда число неуспевающих учащихся привалирует долю отличников, то это трансформируется  и  на социальную среду в школе, которое  сказывается на снижение авторитета учителя, родителей и ухудшение общей учебной мотивации класса. И только</w:t>
      </w:r>
      <w:r w:rsidRPr="00242903">
        <w:rPr>
          <w:rFonts w:ascii="Times New Roman" w:hAnsi="Times New Roman" w:cs="Times New Roman"/>
          <w:sz w:val="24"/>
          <w:szCs w:val="24"/>
          <w:lang w:val="ky-KG" w:bidi="en-US"/>
        </w:rPr>
        <w:t xml:space="preserve"> </w:t>
      </w:r>
      <w:r w:rsidRPr="00FD56B0">
        <w:rPr>
          <w:rFonts w:ascii="Times New Roman" w:hAnsi="Times New Roman" w:cs="Times New Roman"/>
          <w:spacing w:val="-6"/>
          <w:sz w:val="24"/>
          <w:szCs w:val="24"/>
          <w:lang w:val="ky-KG" w:bidi="en-US"/>
        </w:rPr>
        <w:t>отличники в отличие от троечников более склонны в своём поведение ориентироваться на указания и замечания учителей. Их поведение строится в соответствие с нормами, а элементы протестного, “бунтарского” характ</w:t>
      </w:r>
      <w:r w:rsidR="00112CD5">
        <w:rPr>
          <w:rFonts w:ascii="Times New Roman" w:hAnsi="Times New Roman" w:cs="Times New Roman"/>
          <w:spacing w:val="-6"/>
          <w:sz w:val="24"/>
          <w:szCs w:val="24"/>
          <w:lang w:val="ky-KG" w:bidi="en-US"/>
        </w:rPr>
        <w:t>ера у отличников проявляются на</w:t>
      </w:r>
      <w:r w:rsidRPr="00FD56B0">
        <w:rPr>
          <w:rFonts w:ascii="Times New Roman" w:hAnsi="Times New Roman" w:cs="Times New Roman"/>
          <w:spacing w:val="-6"/>
          <w:sz w:val="24"/>
          <w:szCs w:val="24"/>
          <w:lang w:val="ky-KG" w:bidi="en-US"/>
        </w:rPr>
        <w:t>много позже.</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lastRenderedPageBreak/>
        <w:tab/>
        <w:t>Из школьной практики замечено, что если в классе большую часть учащихся составляют хорошисты, то вероятнее всего, что лидером в классе будет хорошист. Если  же в классе привалируют троечники, то вполне вероятнее  ожидать, что лидером скорее всего будет троечник. Учителям при подготовке и проведении уроков и других учебно-воспитательных мероприятий приходиться  учитывать эту не простую ситуацию.</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ab/>
        <w:t xml:space="preserve">Если коснутся вопроса посещаемости учащимися школы, то следует отметить, что отличники более мотивированы не пропускать занятия: “мне интересно учиться”  – 68%, “хочу получить знания, которые пригодятся в будущем” – 80,2%. У троечников эти показатели на много ниже </w:t>
      </w:r>
      <w:r w:rsidRPr="00FD56B0">
        <w:rPr>
          <w:rFonts w:ascii="Times New Roman" w:hAnsi="Times New Roman" w:cs="Times New Roman"/>
          <w:spacing w:val="-6"/>
          <w:sz w:val="24"/>
          <w:szCs w:val="24"/>
          <w:lang w:bidi="en-US"/>
        </w:rPr>
        <w:t>[</w:t>
      </w:r>
      <w:r w:rsidRPr="00FD56B0">
        <w:rPr>
          <w:rFonts w:ascii="Times New Roman" w:hAnsi="Times New Roman" w:cs="Times New Roman"/>
          <w:spacing w:val="-6"/>
          <w:sz w:val="24"/>
          <w:szCs w:val="24"/>
          <w:lang w:val="ky-KG" w:bidi="en-US"/>
        </w:rPr>
        <w:t>4, с.16</w:t>
      </w:r>
      <w:r w:rsidRPr="00FD56B0">
        <w:rPr>
          <w:rFonts w:ascii="Times New Roman" w:hAnsi="Times New Roman" w:cs="Times New Roman"/>
          <w:spacing w:val="-6"/>
          <w:sz w:val="24"/>
          <w:szCs w:val="24"/>
          <w:lang w:bidi="en-US"/>
        </w:rPr>
        <w:t>]</w:t>
      </w:r>
      <w:r w:rsidRPr="00FD56B0">
        <w:rPr>
          <w:rFonts w:ascii="Times New Roman" w:hAnsi="Times New Roman" w:cs="Times New Roman"/>
          <w:spacing w:val="-6"/>
          <w:sz w:val="24"/>
          <w:szCs w:val="24"/>
          <w:lang w:val="ky-KG" w:bidi="en-US"/>
        </w:rPr>
        <w:t>.</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ab/>
        <w:t>Весьма интересен процесс взаимодействия родителей и учащихся по поводу учебной деятельности. Так родители отличников чаще ориентированы на поддержку и доверие к своим детям. Тогда как родители троечников  в основном направлены на усиление контроля и применения к детям разного рода наказании и санкции. Как видим во взаимодействии родителей и учащихся присутсвуют два разнополярных</w:t>
      </w:r>
      <w:r w:rsidR="00112CD5">
        <w:rPr>
          <w:rFonts w:ascii="Times New Roman" w:hAnsi="Times New Roman" w:cs="Times New Roman"/>
          <w:spacing w:val="-6"/>
          <w:sz w:val="24"/>
          <w:szCs w:val="24"/>
          <w:lang w:val="ky-KG" w:bidi="en-US"/>
        </w:rPr>
        <w:t xml:space="preserve"> метода: гуманистический и автор</w:t>
      </w:r>
      <w:r w:rsidRPr="00FD56B0">
        <w:rPr>
          <w:rFonts w:ascii="Times New Roman" w:hAnsi="Times New Roman" w:cs="Times New Roman"/>
          <w:spacing w:val="-6"/>
          <w:sz w:val="24"/>
          <w:szCs w:val="24"/>
          <w:lang w:val="ky-KG" w:bidi="en-US"/>
        </w:rPr>
        <w:t>итарный. Не исключено, что отношение  к школьным достижениям в лице отличников в определённой мере отражает и отношение общества к системе образования в целом. Отсюда можно сделать простой вывод: чтобы коренным образом изменить отношение общества к образованию, нужно изменить и отношение к отличникам.</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ab/>
        <w:t>В заключение хочется сказать, что несмотря на отдельные негативные стереотипы в отношении отличников, их следует отнести к наиболее успешной части ученического сообщества. Отличникам присущи высокая степень ответсвенности, сознательная мотивация к учебе, а главное - они демонстрируют удовлетворенность собственной учебой, стремятся к самовыражению. Несмотря на все трудности, в том числе и психологического характера они стремятся сохранить свой статус.</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lastRenderedPageBreak/>
        <w:tab/>
        <w:t>Отличники нужны школе,  обществу по следующим причинам: отличники и медалисты входят в показатели качества работы педагогического коллектива. И в тоже время отличники являются источником возникновения многих проблем для школы, родителей и самих детей (конфликты, зависть, поборы, перегрузка учащихся, дополнительное внимание к экзаменационным работам и т.д).</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ab/>
        <w:t>Нельзя не признать и тот факт, что мы не обращаем достаточного внимания на их потребности: в более углубленной учебной программы, внимания к их склонностям и интересам, индивидуальной траектории развития и т.д. Ныне действующие учебные программы по предметам и учебники в основном ориентированы на усвоение учащимися базисного уровня знаний и не расчитаны на отличников.</w:t>
      </w:r>
    </w:p>
    <w:p w:rsidR="000276EC" w:rsidRPr="00FD56B0" w:rsidRDefault="000276EC" w:rsidP="00AA722A">
      <w:pPr>
        <w:spacing w:after="0" w:line="240" w:lineRule="auto"/>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ab/>
        <w:t>Можно было бы организовать в школах и в масштабе районов объединения учащихся-отличников, которые помогли бы им избавиться от многих существующих стереотипов, адаптироваться к социальной жизни, воспитать в  них лидерские  и коммуникативные качества, помочь самоутвердится и т.д. Но самое главное, хочется чтобы общество обратило внимание на их учебные достижения.</w:t>
      </w:r>
    </w:p>
    <w:p w:rsidR="000276EC" w:rsidRPr="00FD56B0" w:rsidRDefault="000276EC" w:rsidP="00AA722A">
      <w:pPr>
        <w:spacing w:after="0" w:line="240" w:lineRule="auto"/>
        <w:rPr>
          <w:rFonts w:ascii="Times New Roman" w:hAnsi="Times New Roman" w:cs="Times New Roman"/>
          <w:b/>
          <w:spacing w:val="-6"/>
          <w:sz w:val="24"/>
          <w:szCs w:val="24"/>
          <w:lang w:val="ky-KG" w:bidi="en-US"/>
        </w:rPr>
      </w:pPr>
      <w:r w:rsidRPr="00FD56B0">
        <w:rPr>
          <w:rFonts w:ascii="Times New Roman" w:hAnsi="Times New Roman" w:cs="Times New Roman"/>
          <w:b/>
          <w:spacing w:val="-6"/>
          <w:sz w:val="24"/>
          <w:szCs w:val="24"/>
          <w:lang w:val="ky-KG" w:bidi="en-US"/>
        </w:rPr>
        <w:t xml:space="preserve">  </w:t>
      </w:r>
      <w:r w:rsidR="00050E24" w:rsidRPr="00FD56B0">
        <w:rPr>
          <w:rFonts w:ascii="Times New Roman" w:hAnsi="Times New Roman" w:cs="Times New Roman"/>
          <w:b/>
          <w:spacing w:val="-6"/>
          <w:sz w:val="24"/>
          <w:szCs w:val="24"/>
          <w:lang w:val="ky-KG" w:bidi="en-US"/>
        </w:rPr>
        <w:t>Литература:</w:t>
      </w:r>
    </w:p>
    <w:p w:rsidR="000276EC" w:rsidRPr="00FD56B0" w:rsidRDefault="000276EC" w:rsidP="009247EE">
      <w:pPr>
        <w:numPr>
          <w:ilvl w:val="0"/>
          <w:numId w:val="5"/>
        </w:numPr>
        <w:spacing w:after="0" w:line="240" w:lineRule="auto"/>
        <w:contextualSpacing/>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Диордиева А. Отличники в современной школе // Народное образование. – 2008. – №15. – С. 145</w:t>
      </w:r>
      <w:r w:rsidR="00112CD5">
        <w:rPr>
          <w:rFonts w:ascii="Times New Roman" w:hAnsi="Times New Roman" w:cs="Times New Roman"/>
          <w:spacing w:val="-6"/>
          <w:sz w:val="24"/>
          <w:szCs w:val="24"/>
          <w:lang w:val="ky-KG" w:bidi="en-US"/>
        </w:rPr>
        <w:t xml:space="preserve"> </w:t>
      </w:r>
      <w:r w:rsidRPr="00FD56B0">
        <w:rPr>
          <w:rFonts w:ascii="Times New Roman" w:hAnsi="Times New Roman" w:cs="Times New Roman"/>
          <w:spacing w:val="-6"/>
          <w:sz w:val="24"/>
          <w:szCs w:val="24"/>
          <w:lang w:val="ky-KG" w:bidi="en-US"/>
        </w:rPr>
        <w:t xml:space="preserve">-149.        </w:t>
      </w:r>
    </w:p>
    <w:p w:rsidR="000276EC" w:rsidRPr="00FD56B0" w:rsidRDefault="000276EC" w:rsidP="009247EE">
      <w:pPr>
        <w:numPr>
          <w:ilvl w:val="0"/>
          <w:numId w:val="5"/>
        </w:numPr>
        <w:spacing w:after="0" w:line="240" w:lineRule="auto"/>
        <w:contextualSpacing/>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 xml:space="preserve">Епифанова М.А.  О роли мультимедийных технологий в формировании социально-значимой иерархии мотивов учения учащихся // Высшее образование сегодня. – 2011.  – №1.  – С. 53-56.   </w:t>
      </w:r>
    </w:p>
    <w:p w:rsidR="000276EC" w:rsidRPr="00FD56B0" w:rsidRDefault="000276EC" w:rsidP="009247EE">
      <w:pPr>
        <w:numPr>
          <w:ilvl w:val="0"/>
          <w:numId w:val="5"/>
        </w:numPr>
        <w:spacing w:after="0" w:line="240" w:lineRule="auto"/>
        <w:contextualSpacing/>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 xml:space="preserve">Психология: Учебник для студентов средних профессиональных учебных заведений / под ред А.В. Дубровиной. – М., 2008.  </w:t>
      </w:r>
    </w:p>
    <w:p w:rsidR="0043788F" w:rsidRDefault="000276EC" w:rsidP="009247EE">
      <w:pPr>
        <w:numPr>
          <w:ilvl w:val="0"/>
          <w:numId w:val="5"/>
        </w:numPr>
        <w:spacing w:after="0" w:line="240" w:lineRule="auto"/>
        <w:contextualSpacing/>
        <w:jc w:val="both"/>
        <w:rPr>
          <w:rFonts w:ascii="Times New Roman" w:hAnsi="Times New Roman" w:cs="Times New Roman"/>
          <w:spacing w:val="-6"/>
          <w:sz w:val="24"/>
          <w:szCs w:val="24"/>
          <w:lang w:val="ky-KG" w:bidi="en-US"/>
        </w:rPr>
      </w:pPr>
      <w:r w:rsidRPr="00FD56B0">
        <w:rPr>
          <w:rFonts w:ascii="Times New Roman" w:hAnsi="Times New Roman" w:cs="Times New Roman"/>
          <w:spacing w:val="-6"/>
          <w:sz w:val="24"/>
          <w:szCs w:val="24"/>
          <w:lang w:val="ky-KG" w:bidi="en-US"/>
        </w:rPr>
        <w:t xml:space="preserve">Собкин В.С., Калашникова Е.А. Социология школьной отметки // Педагогика. – 2011.  –№3.  – </w:t>
      </w:r>
      <w:r w:rsidRPr="00FD56B0">
        <w:rPr>
          <w:rFonts w:ascii="Times New Roman" w:hAnsi="Times New Roman" w:cs="Times New Roman"/>
          <w:spacing w:val="-6"/>
          <w:sz w:val="24"/>
          <w:szCs w:val="24"/>
          <w:lang w:val="ky-KG" w:bidi="en-US"/>
        </w:rPr>
        <w:tab/>
        <w:t xml:space="preserve">С.8-20.  </w:t>
      </w:r>
    </w:p>
    <w:p w:rsidR="00FD56B0" w:rsidRPr="00FD56B0" w:rsidRDefault="00FD56B0" w:rsidP="00FD56B0">
      <w:pPr>
        <w:spacing w:after="0" w:line="240" w:lineRule="auto"/>
        <w:ind w:left="360"/>
        <w:contextualSpacing/>
        <w:jc w:val="both"/>
        <w:rPr>
          <w:rFonts w:ascii="Times New Roman" w:hAnsi="Times New Roman" w:cs="Times New Roman"/>
          <w:b/>
          <w:i/>
          <w:spacing w:val="-6"/>
          <w:sz w:val="24"/>
          <w:szCs w:val="24"/>
          <w:lang w:val="ky-KG" w:bidi="en-US"/>
        </w:rPr>
      </w:pPr>
      <w:r>
        <w:rPr>
          <w:rFonts w:ascii="Times New Roman" w:hAnsi="Times New Roman" w:cs="Times New Roman"/>
          <w:b/>
          <w:i/>
          <w:spacing w:val="-6"/>
          <w:sz w:val="24"/>
          <w:szCs w:val="24"/>
          <w:lang w:val="ky-KG" w:bidi="en-US"/>
        </w:rPr>
        <w:t>Рецензент: д.п.н., проф. Калдыбаев С.К</w:t>
      </w:r>
    </w:p>
    <w:p w:rsidR="000276EC" w:rsidRPr="00050E24" w:rsidRDefault="000276EC" w:rsidP="00FD56B0">
      <w:pPr>
        <w:spacing w:after="0" w:line="240" w:lineRule="auto"/>
        <w:ind w:left="720"/>
        <w:contextualSpacing/>
        <w:jc w:val="both"/>
        <w:rPr>
          <w:rFonts w:ascii="Times New Roman" w:hAnsi="Times New Roman" w:cs="Times New Roman"/>
          <w:spacing w:val="-8"/>
          <w:sz w:val="24"/>
          <w:szCs w:val="24"/>
          <w:lang w:val="ky-KG" w:bidi="en-US"/>
        </w:rPr>
        <w:sectPr w:rsidR="000276EC" w:rsidRPr="00050E24" w:rsidSect="000276EC">
          <w:type w:val="continuous"/>
          <w:pgSz w:w="11906" w:h="16838"/>
          <w:pgMar w:top="1134" w:right="1134" w:bottom="1134" w:left="1134" w:header="708" w:footer="708" w:gutter="0"/>
          <w:cols w:num="2" w:space="284"/>
          <w:docGrid w:linePitch="360"/>
        </w:sectPr>
      </w:pPr>
    </w:p>
    <w:p w:rsidR="000276EC" w:rsidRPr="00FD56B0" w:rsidRDefault="00FD56B0" w:rsidP="00FD56B0">
      <w:pPr>
        <w:widowControl w:val="0"/>
        <w:spacing w:after="0" w:line="240" w:lineRule="auto"/>
        <w:jc w:val="right"/>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lastRenderedPageBreak/>
        <w:br w:type="column"/>
      </w:r>
      <w:r w:rsidR="000276EC" w:rsidRPr="00FD56B0">
        <w:rPr>
          <w:rFonts w:ascii="Times New Roman" w:eastAsia="Times New Roman" w:hAnsi="Times New Roman" w:cs="Times New Roman"/>
          <w:b/>
          <w:i/>
          <w:sz w:val="24"/>
          <w:szCs w:val="24"/>
          <w:lang w:val="ky-KG" w:eastAsia="ru-RU"/>
        </w:rPr>
        <w:lastRenderedPageBreak/>
        <w:t>Добаев Кыргызбай Душенбекович</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доктор педагогических наук, профессор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директор Центра педагогической науки и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профессионального образования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Кыргызская академия образования</w:t>
      </w:r>
    </w:p>
    <w:p w:rsidR="00112CD5" w:rsidRDefault="00112CD5"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Супатаева Эльвира Акиновна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кандидат педагогических наук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старший научный сотрудник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Кыргызская академия образования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sz w:val="24"/>
          <w:szCs w:val="24"/>
          <w:lang w:val="ky-KG" w:eastAsia="ru-RU"/>
        </w:rPr>
      </w:pPr>
    </w:p>
    <w:p w:rsidR="000276EC" w:rsidRPr="00FD56B0" w:rsidRDefault="00E24CEF" w:rsidP="00AA722A">
      <w:pPr>
        <w:widowControl w:val="0"/>
        <w:spacing w:after="0" w:line="240" w:lineRule="auto"/>
        <w:ind w:firstLine="709"/>
        <w:jc w:val="center"/>
        <w:rPr>
          <w:rFonts w:ascii="Times New Roman" w:eastAsia="Times New Roman" w:hAnsi="Times New Roman" w:cs="Times New Roman"/>
          <w:b/>
          <w:sz w:val="24"/>
          <w:szCs w:val="24"/>
          <w:lang w:val="ky-KG" w:eastAsia="ru-RU"/>
        </w:rPr>
      </w:pPr>
      <w:r w:rsidRPr="00FD56B0">
        <w:rPr>
          <w:rFonts w:ascii="Times New Roman" w:eastAsia="Times New Roman" w:hAnsi="Times New Roman" w:cs="Times New Roman"/>
          <w:b/>
          <w:sz w:val="24"/>
          <w:szCs w:val="24"/>
          <w:lang w:val="ky-KG" w:eastAsia="ru-RU"/>
        </w:rPr>
        <w:t xml:space="preserve">О ГЛОБАЛЬНЫХ ТРЕНДАХ </w:t>
      </w:r>
      <w:r w:rsidR="0043788F" w:rsidRPr="00FD56B0">
        <w:rPr>
          <w:rFonts w:ascii="Times New Roman" w:eastAsia="Times New Roman" w:hAnsi="Times New Roman" w:cs="Times New Roman"/>
          <w:b/>
          <w:sz w:val="24"/>
          <w:szCs w:val="24"/>
          <w:lang w:val="ky-KG" w:eastAsia="ru-RU"/>
        </w:rPr>
        <w:t xml:space="preserve"> </w:t>
      </w:r>
      <w:r w:rsidR="000276EC" w:rsidRPr="00FD56B0">
        <w:rPr>
          <w:rFonts w:ascii="Times New Roman" w:eastAsia="Times New Roman" w:hAnsi="Times New Roman" w:cs="Times New Roman"/>
          <w:b/>
          <w:sz w:val="24"/>
          <w:szCs w:val="24"/>
          <w:lang w:val="ky-KG" w:eastAsia="ru-RU"/>
        </w:rPr>
        <w:t>МЕНЯЮЩИХ ОБРАЗОВАНИЕ</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sz w:val="24"/>
          <w:szCs w:val="24"/>
          <w:lang w:val="ky-KG" w:eastAsia="ru-RU"/>
        </w:rPr>
      </w:pP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Добаев Кыргызбай Душенбекович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педагогика илимдеринин доктору, профессор</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color w:val="000000"/>
          <w:sz w:val="24"/>
          <w:szCs w:val="24"/>
          <w:lang w:val="ky-KG" w:eastAsia="ru-RU"/>
        </w:rPr>
      </w:pPr>
      <w:r w:rsidRPr="00FD56B0">
        <w:rPr>
          <w:rFonts w:ascii="Times New Roman" w:eastAsia="Times New Roman" w:hAnsi="Times New Roman" w:cs="Times New Roman"/>
          <w:b/>
          <w:i/>
          <w:color w:val="000000"/>
          <w:sz w:val="24"/>
          <w:szCs w:val="24"/>
          <w:lang w:val="ky-KG" w:eastAsia="ru-RU"/>
        </w:rPr>
        <w:t>Педагогика</w:t>
      </w:r>
      <w:r w:rsidRPr="00050E24">
        <w:rPr>
          <w:rFonts w:ascii="Times New Roman" w:eastAsia="Times New Roman" w:hAnsi="Times New Roman" w:cs="Times New Roman"/>
          <w:b/>
          <w:i/>
          <w:color w:val="000000"/>
          <w:sz w:val="24"/>
          <w:szCs w:val="24"/>
          <w:lang w:val="ky-KG" w:eastAsia="ru-RU"/>
        </w:rPr>
        <w:t xml:space="preserve"> илиминин</w:t>
      </w:r>
      <w:r w:rsidRPr="00FD56B0">
        <w:rPr>
          <w:rFonts w:ascii="Times New Roman" w:eastAsia="Times New Roman" w:hAnsi="Times New Roman" w:cs="Times New Roman"/>
          <w:b/>
          <w:i/>
          <w:color w:val="000000"/>
          <w:sz w:val="24"/>
          <w:szCs w:val="24"/>
          <w:lang w:val="ky-KG" w:eastAsia="ru-RU"/>
        </w:rPr>
        <w:t xml:space="preserve"> жана профессионалдык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color w:val="000000"/>
          <w:sz w:val="24"/>
          <w:szCs w:val="24"/>
          <w:lang w:val="ky-KG" w:eastAsia="ru-RU"/>
        </w:rPr>
        <w:t>билим бер</w:t>
      </w:r>
      <w:r w:rsidRPr="00050E24">
        <w:rPr>
          <w:rFonts w:ascii="Times New Roman" w:eastAsia="Times New Roman" w:hAnsi="Times New Roman" w:cs="Times New Roman"/>
          <w:b/>
          <w:i/>
          <w:color w:val="000000"/>
          <w:sz w:val="24"/>
          <w:szCs w:val="24"/>
          <w:lang w:val="ky-KG" w:eastAsia="ru-RU"/>
        </w:rPr>
        <w:t>үү борбору</w:t>
      </w:r>
      <w:r w:rsidRPr="00FD56B0">
        <w:rPr>
          <w:rFonts w:ascii="Times New Roman" w:eastAsia="Times New Roman" w:hAnsi="Times New Roman" w:cs="Times New Roman"/>
          <w:b/>
          <w:i/>
          <w:color w:val="000000"/>
          <w:sz w:val="24"/>
          <w:szCs w:val="24"/>
          <w:lang w:val="ky-KG" w:eastAsia="ru-RU"/>
        </w:rPr>
        <w:t>нун директору</w:t>
      </w:r>
      <w:r w:rsidRPr="00FD56B0">
        <w:rPr>
          <w:rFonts w:ascii="Times New Roman" w:eastAsia="Times New Roman" w:hAnsi="Times New Roman" w:cs="Times New Roman"/>
          <w:b/>
          <w:i/>
          <w:sz w:val="24"/>
          <w:szCs w:val="24"/>
          <w:lang w:val="ky-KG" w:eastAsia="ru-RU"/>
        </w:rPr>
        <w:t xml:space="preserve"> </w:t>
      </w:r>
    </w:p>
    <w:p w:rsidR="00112CD5" w:rsidRDefault="00112CD5"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Супатаева Эльвира Акиновна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педагогика илимдеринин кандидаты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улук илимий кызматкер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Кыргыз билим берүү академиясы </w:t>
      </w:r>
    </w:p>
    <w:p w:rsidR="000276EC" w:rsidRPr="00FD56B0" w:rsidRDefault="000276EC" w:rsidP="00AA722A">
      <w:pPr>
        <w:widowControl w:val="0"/>
        <w:spacing w:after="0" w:line="240" w:lineRule="auto"/>
        <w:ind w:firstLine="709"/>
        <w:jc w:val="center"/>
        <w:rPr>
          <w:rFonts w:ascii="Times New Roman" w:eastAsia="Times New Roman" w:hAnsi="Times New Roman" w:cs="Times New Roman"/>
          <w:b/>
          <w:sz w:val="24"/>
          <w:szCs w:val="24"/>
          <w:lang w:val="ky-KG" w:eastAsia="ru-RU"/>
        </w:rPr>
      </w:pPr>
    </w:p>
    <w:p w:rsidR="000276EC" w:rsidRPr="00050E24" w:rsidRDefault="000276EC" w:rsidP="00AA722A">
      <w:pPr>
        <w:spacing w:after="0" w:line="240" w:lineRule="auto"/>
        <w:jc w:val="center"/>
        <w:rPr>
          <w:rFonts w:ascii="Times New Roman" w:eastAsia="Times New Roman" w:hAnsi="Times New Roman" w:cs="Times New Roman"/>
          <w:b/>
          <w:sz w:val="24"/>
          <w:szCs w:val="24"/>
          <w:lang w:val="ky-KG" w:eastAsia="ru-RU"/>
        </w:rPr>
      </w:pPr>
      <w:r w:rsidRPr="00050E24">
        <w:rPr>
          <w:rFonts w:ascii="Times New Roman" w:eastAsia="Times New Roman" w:hAnsi="Times New Roman" w:cs="Times New Roman"/>
          <w:b/>
          <w:sz w:val="24"/>
          <w:szCs w:val="24"/>
          <w:lang w:val="ky-KG" w:eastAsia="ru-RU"/>
        </w:rPr>
        <w:t>БИЛИМ БЕРҮҮНҮ ӨЗГӨРТКӨН ААЛАМДЫК ТРЕНДДЕР</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sz w:val="24"/>
          <w:szCs w:val="24"/>
          <w:lang w:val="ky-KG" w:eastAsia="ru-RU"/>
        </w:rPr>
      </w:pP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Dobaev Kyrgyzbai Duishenbekovitch </w:t>
      </w:r>
    </w:p>
    <w:p w:rsidR="000276EC" w:rsidRPr="00FD56B0" w:rsidRDefault="000276EC" w:rsidP="00AA722A">
      <w:pPr>
        <w:widowControl w:val="0"/>
        <w:spacing w:after="0" w:line="240" w:lineRule="auto"/>
        <w:ind w:firstLine="709"/>
        <w:jc w:val="right"/>
        <w:rPr>
          <w:rFonts w:ascii="Times New Roman" w:eastAsia="Times New Roman" w:hAnsi="Times New Roman" w:cs="Times New Roman"/>
          <w:b/>
          <w:i/>
          <w:sz w:val="24"/>
          <w:szCs w:val="24"/>
          <w:lang w:val="ky-KG" w:eastAsia="ru-RU"/>
        </w:rPr>
      </w:pPr>
      <w:r w:rsidRPr="00FD56B0">
        <w:rPr>
          <w:rFonts w:ascii="Times New Roman" w:eastAsia="Times New Roman" w:hAnsi="Times New Roman" w:cs="Times New Roman"/>
          <w:b/>
          <w:i/>
          <w:sz w:val="24"/>
          <w:szCs w:val="24"/>
          <w:lang w:val="ky-KG" w:eastAsia="ru-RU"/>
        </w:rPr>
        <w:t xml:space="preserve">doctor of pedagogical sciences, professor </w:t>
      </w: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 xml:space="preserve">Director of the center of pedagogical science </w:t>
      </w: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and professional education</w:t>
      </w: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 xml:space="preserve">Kyrgyz Academy of Education </w:t>
      </w:r>
    </w:p>
    <w:p w:rsidR="00112CD5" w:rsidRDefault="00112CD5"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 xml:space="preserve">Supataeva Elvira Akinovna </w:t>
      </w: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 xml:space="preserve">candidate of pedagogical sciences </w:t>
      </w: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 xml:space="preserve">senior researcher </w:t>
      </w:r>
    </w:p>
    <w:p w:rsidR="000276EC" w:rsidRPr="00050E24" w:rsidRDefault="000276EC" w:rsidP="00AA722A">
      <w:pPr>
        <w:widowControl w:val="0"/>
        <w:spacing w:after="0" w:line="240" w:lineRule="auto"/>
        <w:ind w:firstLine="709"/>
        <w:jc w:val="right"/>
        <w:rPr>
          <w:rFonts w:ascii="Times New Roman" w:eastAsia="Times New Roman" w:hAnsi="Times New Roman" w:cs="Times New Roman"/>
          <w:b/>
          <w:i/>
          <w:sz w:val="24"/>
          <w:szCs w:val="24"/>
          <w:lang w:val="en-US" w:eastAsia="ru-RU"/>
        </w:rPr>
      </w:pPr>
      <w:r w:rsidRPr="00050E24">
        <w:rPr>
          <w:rFonts w:ascii="Times New Roman" w:eastAsia="Times New Roman" w:hAnsi="Times New Roman" w:cs="Times New Roman"/>
          <w:b/>
          <w:i/>
          <w:sz w:val="24"/>
          <w:szCs w:val="24"/>
          <w:lang w:val="en-US" w:eastAsia="ru-RU"/>
        </w:rPr>
        <w:t xml:space="preserve">Kyrgyz Academy of education </w:t>
      </w:r>
    </w:p>
    <w:p w:rsidR="000276EC" w:rsidRPr="00050E24" w:rsidRDefault="000276EC" w:rsidP="00AA722A">
      <w:pPr>
        <w:widowControl w:val="0"/>
        <w:spacing w:after="0" w:line="240" w:lineRule="auto"/>
        <w:ind w:firstLine="709"/>
        <w:jc w:val="center"/>
        <w:rPr>
          <w:rFonts w:ascii="Times New Roman" w:eastAsia="Times New Roman" w:hAnsi="Times New Roman" w:cs="Times New Roman"/>
          <w:b/>
          <w:sz w:val="24"/>
          <w:szCs w:val="24"/>
          <w:lang w:val="en-US" w:eastAsia="ru-RU"/>
        </w:rPr>
      </w:pPr>
    </w:p>
    <w:p w:rsidR="000276EC" w:rsidRPr="00050E24" w:rsidRDefault="000276EC" w:rsidP="00AA722A">
      <w:pPr>
        <w:widowControl w:val="0"/>
        <w:spacing w:after="0" w:line="240" w:lineRule="auto"/>
        <w:ind w:firstLine="709"/>
        <w:jc w:val="center"/>
        <w:rPr>
          <w:rFonts w:ascii="Times New Roman" w:eastAsia="Times New Roman" w:hAnsi="Times New Roman" w:cs="Times New Roman"/>
          <w:b/>
          <w:sz w:val="24"/>
          <w:szCs w:val="24"/>
          <w:lang w:val="en-US" w:eastAsia="ru-RU"/>
        </w:rPr>
      </w:pPr>
      <w:r w:rsidRPr="00050E24">
        <w:rPr>
          <w:rFonts w:ascii="Times New Roman" w:eastAsia="Times New Roman" w:hAnsi="Times New Roman" w:cs="Times New Roman"/>
          <w:b/>
          <w:sz w:val="24"/>
          <w:szCs w:val="24"/>
          <w:lang w:val="en-US" w:eastAsia="ru-RU"/>
        </w:rPr>
        <w:t>ABOUT THE GLOBAL TRENDS CHANGING THE EDUCATION</w:t>
      </w:r>
    </w:p>
    <w:p w:rsidR="000276EC" w:rsidRPr="00242903" w:rsidRDefault="000276EC" w:rsidP="00AA722A">
      <w:pPr>
        <w:widowControl w:val="0"/>
        <w:spacing w:after="0" w:line="240" w:lineRule="auto"/>
        <w:ind w:firstLine="709"/>
        <w:jc w:val="center"/>
        <w:rPr>
          <w:rFonts w:ascii="Times New Roman" w:eastAsia="Times New Roman" w:hAnsi="Times New Roman" w:cs="Times New Roman"/>
          <w:b/>
          <w:sz w:val="24"/>
          <w:szCs w:val="24"/>
          <w:lang w:val="en-US" w:eastAsia="ru-RU"/>
        </w:rPr>
        <w:sectPr w:rsidR="000276EC" w:rsidRPr="00242903" w:rsidSect="000276EC">
          <w:type w:val="continuous"/>
          <w:pgSz w:w="11906" w:h="16838"/>
          <w:pgMar w:top="1134" w:right="1134" w:bottom="1134" w:left="1134" w:header="708" w:footer="708" w:gutter="0"/>
          <w:cols w:space="284"/>
          <w:docGrid w:linePitch="360"/>
        </w:sectPr>
      </w:pPr>
    </w:p>
    <w:p w:rsidR="000276EC" w:rsidRPr="00242903" w:rsidRDefault="000276EC" w:rsidP="00AA722A">
      <w:pPr>
        <w:widowControl w:val="0"/>
        <w:spacing w:after="0" w:line="240" w:lineRule="auto"/>
        <w:ind w:firstLine="709"/>
        <w:jc w:val="center"/>
        <w:rPr>
          <w:rFonts w:ascii="Times New Roman" w:eastAsia="Times New Roman" w:hAnsi="Times New Roman" w:cs="Times New Roman"/>
          <w:b/>
          <w:sz w:val="24"/>
          <w:szCs w:val="24"/>
          <w:lang w:val="en-US" w:eastAsia="ru-RU"/>
        </w:rPr>
      </w:pPr>
    </w:p>
    <w:p w:rsidR="000276EC" w:rsidRPr="00A504D4" w:rsidRDefault="000276EC" w:rsidP="00AA722A">
      <w:pPr>
        <w:widowControl w:val="0"/>
        <w:spacing w:after="0" w:line="240" w:lineRule="auto"/>
        <w:ind w:firstLine="709"/>
        <w:jc w:val="both"/>
        <w:rPr>
          <w:rFonts w:ascii="Times New Roman" w:eastAsia="Times New Roman" w:hAnsi="Times New Roman" w:cs="Times New Roman"/>
          <w:b/>
          <w:sz w:val="24"/>
          <w:szCs w:val="24"/>
          <w:lang w:val="en-US" w:eastAsia="ru-RU"/>
        </w:rPr>
        <w:sectPr w:rsidR="000276EC" w:rsidRPr="00A504D4" w:rsidSect="000276EC">
          <w:type w:val="continuous"/>
          <w:pgSz w:w="11906" w:h="16838"/>
          <w:pgMar w:top="1134" w:right="1134" w:bottom="1134" w:left="1134" w:header="708" w:footer="708" w:gutter="0"/>
          <w:cols w:num="2" w:space="284"/>
          <w:docGrid w:linePitch="360"/>
        </w:sectPr>
      </w:pPr>
    </w:p>
    <w:p w:rsidR="000276EC" w:rsidRPr="00050E24" w:rsidRDefault="000276EC" w:rsidP="00AA722A">
      <w:pPr>
        <w:widowControl w:val="0"/>
        <w:spacing w:after="0" w:line="240" w:lineRule="auto"/>
        <w:ind w:firstLine="709"/>
        <w:jc w:val="both"/>
        <w:rPr>
          <w:rFonts w:ascii="Times New Roman" w:eastAsia="Times New Roman" w:hAnsi="Times New Roman" w:cs="Times New Roman"/>
          <w:i/>
          <w:sz w:val="24"/>
          <w:szCs w:val="24"/>
          <w:lang w:eastAsia="ru-RU"/>
        </w:rPr>
      </w:pPr>
      <w:r w:rsidRPr="00050E24">
        <w:rPr>
          <w:rFonts w:ascii="Times New Roman" w:eastAsia="Times New Roman" w:hAnsi="Times New Roman" w:cs="Times New Roman"/>
          <w:b/>
          <w:i/>
          <w:sz w:val="24"/>
          <w:szCs w:val="24"/>
          <w:lang w:eastAsia="ru-RU"/>
        </w:rPr>
        <w:lastRenderedPageBreak/>
        <w:t>Аннотация.</w:t>
      </w:r>
      <w:r w:rsidRPr="00050E24">
        <w:rPr>
          <w:rFonts w:ascii="Times New Roman" w:eastAsia="Times New Roman" w:hAnsi="Times New Roman" w:cs="Times New Roman"/>
          <w:i/>
          <w:sz w:val="24"/>
          <w:szCs w:val="24"/>
          <w:lang w:eastAsia="ru-RU"/>
        </w:rPr>
        <w:t xml:space="preserve"> Мир стремительно меняется с развитием информационно-коммуникационных технологий. Однако большая часть населения планеты имеет низкий уровень жизни, население некоторых стран не имеет даже базового образования, во многих странах обучение ведется в той же форме, что и пятьдесят и сто лет назад и т.д. Образование является основой развития общества, важный и необходимый институт развития. Как развивается общество в эпоху глобальных перемен, глобализации? Какие глобальные тенденции меняющие образование выделяют </w:t>
      </w:r>
      <w:r w:rsidRPr="00050E24">
        <w:rPr>
          <w:rFonts w:ascii="Times New Roman" w:eastAsia="Times New Roman" w:hAnsi="Times New Roman" w:cs="Times New Roman"/>
          <w:i/>
          <w:sz w:val="24"/>
          <w:szCs w:val="24"/>
          <w:lang w:eastAsia="ru-RU"/>
        </w:rPr>
        <w:lastRenderedPageBreak/>
        <w:t>современные исследователи? Как это реализуется в Кыргызстане? На эти вопросы мы попытались найти ответы в нашей публикации.</w:t>
      </w:r>
    </w:p>
    <w:p w:rsidR="000276EC" w:rsidRPr="00050E24" w:rsidRDefault="000276EC" w:rsidP="00AA722A">
      <w:pPr>
        <w:widowControl w:val="0"/>
        <w:spacing w:after="0" w:line="240" w:lineRule="auto"/>
        <w:ind w:firstLine="709"/>
        <w:jc w:val="both"/>
        <w:rPr>
          <w:rFonts w:ascii="Times New Roman" w:eastAsia="Times New Roman" w:hAnsi="Times New Roman" w:cs="Times New Roman"/>
          <w:i/>
          <w:sz w:val="24"/>
          <w:szCs w:val="24"/>
          <w:lang w:eastAsia="ru-RU"/>
        </w:rPr>
      </w:pPr>
      <w:r w:rsidRPr="00050E24">
        <w:rPr>
          <w:rFonts w:ascii="Times New Roman" w:eastAsia="Times New Roman" w:hAnsi="Times New Roman" w:cs="Times New Roman"/>
          <w:b/>
          <w:i/>
          <w:sz w:val="24"/>
          <w:szCs w:val="24"/>
          <w:lang w:eastAsia="ru-RU"/>
        </w:rPr>
        <w:t>Ключевые слова:</w:t>
      </w:r>
      <w:r w:rsidRPr="00050E24">
        <w:rPr>
          <w:rFonts w:ascii="Times New Roman" w:eastAsia="Times New Roman" w:hAnsi="Times New Roman" w:cs="Times New Roman"/>
          <w:i/>
          <w:sz w:val="24"/>
          <w:szCs w:val="24"/>
          <w:lang w:eastAsia="ru-RU"/>
        </w:rPr>
        <w:t xml:space="preserve"> будущее, глобальный, мир, тенденция, тренд, образование, изменение, навык.</w:t>
      </w:r>
    </w:p>
    <w:p w:rsidR="000276EC" w:rsidRPr="00050E24" w:rsidRDefault="000276EC" w:rsidP="00AA722A">
      <w:pPr>
        <w:widowControl w:val="0"/>
        <w:spacing w:after="0" w:line="240" w:lineRule="auto"/>
        <w:ind w:firstLine="709"/>
        <w:jc w:val="both"/>
        <w:rPr>
          <w:rFonts w:ascii="Times New Roman" w:eastAsia="Times New Roman" w:hAnsi="Times New Roman" w:cs="Times New Roman"/>
          <w:i/>
          <w:sz w:val="24"/>
          <w:szCs w:val="24"/>
          <w:lang w:eastAsia="ru-RU"/>
        </w:rPr>
      </w:pPr>
      <w:r w:rsidRPr="00050E24">
        <w:rPr>
          <w:rFonts w:ascii="Times New Roman" w:eastAsia="Times New Roman" w:hAnsi="Times New Roman" w:cs="Times New Roman"/>
          <w:b/>
          <w:i/>
          <w:sz w:val="24"/>
          <w:szCs w:val="24"/>
          <w:lang w:val="ky-KG" w:eastAsia="ru-RU"/>
        </w:rPr>
        <w:t>Аннотация.</w:t>
      </w:r>
      <w:r w:rsidRPr="00050E24">
        <w:rPr>
          <w:rFonts w:ascii="Times New Roman" w:eastAsia="Times New Roman" w:hAnsi="Times New Roman" w:cs="Times New Roman"/>
          <w:i/>
          <w:sz w:val="24"/>
          <w:szCs w:val="24"/>
          <w:lang w:val="ky-KG" w:eastAsia="ru-RU"/>
        </w:rPr>
        <w:t> </w:t>
      </w:r>
      <w:r w:rsidRPr="00050E24">
        <w:rPr>
          <w:rFonts w:ascii="Times New Roman" w:eastAsia="Times New Roman" w:hAnsi="Times New Roman" w:cs="Times New Roman"/>
          <w:i/>
          <w:sz w:val="24"/>
          <w:szCs w:val="24"/>
          <w:lang w:eastAsia="ru-RU"/>
        </w:rPr>
        <w:t xml:space="preserve">Информациялык-коммуникациялык технологиялардын өсүшү менен дүйнө өтө тездик менен өзгөрүүдө. Ошого карабастан, планетанын көпчүлүк бөлүгүнүн жашоосу төмөнкү  деңгээлде болгондуктан, айрым мамлекеттердин калкынын жок дегенде базалык билими жок, </w:t>
      </w:r>
      <w:r w:rsidRPr="00050E24">
        <w:rPr>
          <w:rFonts w:ascii="Times New Roman" w:eastAsia="Times New Roman" w:hAnsi="Times New Roman" w:cs="Times New Roman"/>
          <w:i/>
          <w:sz w:val="24"/>
          <w:szCs w:val="24"/>
          <w:lang w:eastAsia="ru-RU"/>
        </w:rPr>
        <w:lastRenderedPageBreak/>
        <w:t xml:space="preserve">кээ бир өлкөлөрдө болсо окутуу элүү же жүз жыл мурункудай формада өтүүдө. Билим берүү - коомдун өсүп-өнүгүүсүнүн негизи жана өркүндөөнүн эң керектүү институту. Ааламдашуу доорунда, бардыгын кучагына алуучу өзгөрүүлөр мезгилинде коомдун  өнүгүшү кандай болот?  Азыркы изилдөөчүлөр билим берүүнү өзгөртө турган кайсы дүйнөлүк мүнөздүү багытттарды (тенденцияларды) белгилешүүдө? Алар Кыргызстана кантип ишке ашырылууда?  Мына ушул суроолорго биз макалабызда жооп издедик. </w:t>
      </w:r>
    </w:p>
    <w:p w:rsidR="000276EC" w:rsidRPr="00050E24" w:rsidRDefault="000276EC" w:rsidP="00AA722A">
      <w:pPr>
        <w:widowControl w:val="0"/>
        <w:spacing w:after="0" w:line="240" w:lineRule="auto"/>
        <w:ind w:firstLine="709"/>
        <w:jc w:val="both"/>
        <w:rPr>
          <w:rFonts w:ascii="Times New Roman" w:eastAsia="Times New Roman" w:hAnsi="Times New Roman" w:cs="Times New Roman"/>
          <w:i/>
          <w:sz w:val="24"/>
          <w:szCs w:val="24"/>
          <w:lang w:eastAsia="ru-RU"/>
        </w:rPr>
      </w:pPr>
      <w:r w:rsidRPr="00050E24">
        <w:rPr>
          <w:rFonts w:ascii="Times New Roman" w:eastAsia="Times New Roman" w:hAnsi="Times New Roman" w:cs="Times New Roman"/>
          <w:b/>
          <w:i/>
          <w:sz w:val="24"/>
          <w:szCs w:val="24"/>
          <w:lang w:eastAsia="ru-RU"/>
        </w:rPr>
        <w:t>Негизги сөздөр:</w:t>
      </w:r>
      <w:r w:rsidRPr="00050E24">
        <w:rPr>
          <w:rFonts w:ascii="Times New Roman" w:eastAsia="Times New Roman" w:hAnsi="Times New Roman" w:cs="Times New Roman"/>
          <w:i/>
          <w:sz w:val="24"/>
          <w:szCs w:val="24"/>
          <w:lang w:eastAsia="ru-RU"/>
        </w:rPr>
        <w:t xml:space="preserve"> келечек, ааламдык, дүйнө, тенденция, тренд, билим берүү, өзгөртүү, кондум.</w:t>
      </w:r>
    </w:p>
    <w:p w:rsidR="000276EC" w:rsidRPr="00050E24" w:rsidRDefault="000276EC" w:rsidP="00AA722A">
      <w:pPr>
        <w:widowControl w:val="0"/>
        <w:spacing w:after="0" w:line="240" w:lineRule="auto"/>
        <w:ind w:firstLine="709"/>
        <w:jc w:val="both"/>
        <w:rPr>
          <w:rFonts w:ascii="Times New Roman" w:eastAsia="Times New Roman" w:hAnsi="Times New Roman" w:cs="Times New Roman"/>
          <w:i/>
          <w:sz w:val="24"/>
          <w:szCs w:val="24"/>
          <w:lang w:val="en-US" w:eastAsia="ru-RU"/>
        </w:rPr>
      </w:pPr>
      <w:r w:rsidRPr="00050E24">
        <w:rPr>
          <w:rFonts w:ascii="Times New Roman" w:eastAsia="Times New Roman" w:hAnsi="Times New Roman" w:cs="Times New Roman"/>
          <w:b/>
          <w:i/>
          <w:sz w:val="24"/>
          <w:szCs w:val="24"/>
          <w:lang w:val="en-US" w:eastAsia="ru-RU"/>
        </w:rPr>
        <w:t>Abstract.</w:t>
      </w:r>
      <w:r w:rsidRPr="00050E24">
        <w:rPr>
          <w:rFonts w:ascii="Times New Roman" w:eastAsia="Times New Roman" w:hAnsi="Times New Roman" w:cs="Times New Roman"/>
          <w:i/>
          <w:sz w:val="24"/>
          <w:szCs w:val="24"/>
          <w:lang w:val="en-US" w:eastAsia="ru-RU"/>
        </w:rPr>
        <w:t xml:space="preserve"> The world is changing rapidly with the development of information and communication technologies. There is a low standard of living in most part of the planet's population but there is not even basic education in some countries. The education is conducted in the same form as fifty and hundred years ago. The education is basis for development of society and also important and necessary institution of development. How is society developing in the era of global changes and globalization? What global trends that change education distinguish modern researchers? How is it realized in Kyrgyzstan? We tried to find answers to these questions in our publication.</w:t>
      </w:r>
    </w:p>
    <w:p w:rsidR="000276EC" w:rsidRPr="00050E24" w:rsidRDefault="000276EC" w:rsidP="00AA722A">
      <w:pPr>
        <w:widowControl w:val="0"/>
        <w:spacing w:after="0" w:line="240" w:lineRule="auto"/>
        <w:ind w:firstLine="709"/>
        <w:jc w:val="both"/>
        <w:rPr>
          <w:rFonts w:ascii="Times New Roman" w:eastAsia="Times New Roman" w:hAnsi="Times New Roman" w:cs="Times New Roman"/>
          <w:i/>
          <w:sz w:val="24"/>
          <w:szCs w:val="24"/>
          <w:lang w:val="en-US" w:eastAsia="ru-RU"/>
        </w:rPr>
      </w:pPr>
      <w:r w:rsidRPr="00050E24">
        <w:rPr>
          <w:rFonts w:ascii="Times New Roman" w:eastAsia="Times New Roman" w:hAnsi="Times New Roman" w:cs="Times New Roman"/>
          <w:b/>
          <w:i/>
          <w:sz w:val="24"/>
          <w:szCs w:val="24"/>
          <w:lang w:val="en-US" w:eastAsia="ru-RU"/>
        </w:rPr>
        <w:t>Key words:</w:t>
      </w:r>
      <w:r w:rsidRPr="00050E24">
        <w:rPr>
          <w:rFonts w:ascii="Times New Roman" w:eastAsia="Times New Roman" w:hAnsi="Times New Roman" w:cs="Times New Roman"/>
          <w:i/>
          <w:sz w:val="24"/>
          <w:szCs w:val="24"/>
          <w:lang w:val="en-US" w:eastAsia="ru-RU"/>
        </w:rPr>
        <w:t xml:space="preserve"> future, global, world, trend, education, change, skill.</w:t>
      </w:r>
    </w:p>
    <w:p w:rsidR="000276EC" w:rsidRPr="00242903" w:rsidRDefault="000276EC" w:rsidP="00AA722A">
      <w:pPr>
        <w:widowControl w:val="0"/>
        <w:spacing w:after="0" w:line="240" w:lineRule="auto"/>
        <w:jc w:val="both"/>
        <w:rPr>
          <w:rFonts w:ascii="Times New Roman" w:eastAsia="Times New Roman" w:hAnsi="Times New Roman" w:cs="Times New Roman"/>
          <w:sz w:val="24"/>
          <w:szCs w:val="24"/>
          <w:lang w:val="en-US" w:eastAsia="ru-RU"/>
        </w:rPr>
      </w:pPr>
    </w:p>
    <w:p w:rsidR="000276EC" w:rsidRPr="00242903" w:rsidRDefault="000276EC" w:rsidP="00AA722A">
      <w:pPr>
        <w:widowControl w:val="0"/>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Глобализация внедряется во все сферы жизни: в экономику, культуру, образование, технику, финансы, коммуникации, миграцию населе</w:t>
      </w:r>
      <w:r w:rsidR="00A11A77">
        <w:rPr>
          <w:rFonts w:ascii="Times New Roman" w:eastAsia="Times New Roman" w:hAnsi="Times New Roman" w:cs="Times New Roman"/>
          <w:sz w:val="24"/>
          <w:szCs w:val="24"/>
          <w:lang w:eastAsia="ru-RU"/>
        </w:rPr>
        <w:t xml:space="preserve">ния и т.д. и ставшая феноменом </w:t>
      </w:r>
      <w:r w:rsidRPr="00242903">
        <w:rPr>
          <w:rFonts w:ascii="Times New Roman" w:eastAsia="Times New Roman" w:hAnsi="Times New Roman" w:cs="Times New Roman"/>
          <w:sz w:val="24"/>
          <w:szCs w:val="24"/>
          <w:lang w:eastAsia="ru-RU"/>
        </w:rPr>
        <w:t xml:space="preserve">человеческого  существования  второй  половины  ХХ – начала  ХХI века [1,2].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Российский исследователь П. Лукша [3] считает, что образование - это инвестиция в будущее, это как «выстрел в будущее» и предполагает поиск ответа на ряд вопросов: какое будущее оживает нынешнего первоклассника через 10-12 лет? Какие навыки и знания потребуются ему? Как их учить? Какие существуют глобальные тренды, тенденции, процессы? И выделяет 5 (пять) трендов: </w:t>
      </w:r>
      <w:r w:rsidRPr="00242903">
        <w:rPr>
          <w:rFonts w:ascii="Times New Roman" w:eastAsia="Times New Roman" w:hAnsi="Times New Roman" w:cs="Times New Roman"/>
          <w:i/>
          <w:sz w:val="24"/>
          <w:szCs w:val="24"/>
          <w:lang w:eastAsia="ru-RU"/>
        </w:rPr>
        <w:t xml:space="preserve">рост сложности, </w:t>
      </w:r>
      <w:r w:rsidRPr="00242903">
        <w:rPr>
          <w:rFonts w:ascii="Times New Roman" w:eastAsia="Times New Roman" w:hAnsi="Times New Roman" w:cs="Times New Roman"/>
          <w:i/>
          <w:sz w:val="24"/>
          <w:szCs w:val="24"/>
          <w:lang w:eastAsia="ru-RU"/>
        </w:rPr>
        <w:lastRenderedPageBreak/>
        <w:t>автоматизация, цифровизация, экологи</w:t>
      </w:r>
      <w:r w:rsidR="00063F89">
        <w:rPr>
          <w:rFonts w:ascii="Times New Roman" w:eastAsia="Times New Roman" w:hAnsi="Times New Roman" w:cs="Times New Roman"/>
          <w:i/>
          <w:sz w:val="24"/>
          <w:szCs w:val="24"/>
          <w:lang w:eastAsia="ru-RU"/>
        </w:rPr>
        <w:softHyphen/>
      </w:r>
      <w:r w:rsidRPr="00242903">
        <w:rPr>
          <w:rFonts w:ascii="Times New Roman" w:eastAsia="Times New Roman" w:hAnsi="Times New Roman" w:cs="Times New Roman"/>
          <w:i/>
          <w:sz w:val="24"/>
          <w:szCs w:val="24"/>
          <w:lang w:eastAsia="ru-RU"/>
        </w:rPr>
        <w:t>зация, сетецентрическое общество</w:t>
      </w:r>
      <w:r w:rsidRPr="00242903">
        <w:rPr>
          <w:rFonts w:ascii="Times New Roman" w:eastAsia="Times New Roman" w:hAnsi="Times New Roman" w:cs="Times New Roman"/>
          <w:sz w:val="24"/>
          <w:szCs w:val="24"/>
          <w:lang w:eastAsia="ru-RU"/>
        </w:rPr>
        <w:t>.</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Тенденция</w:t>
      </w:r>
      <w:r w:rsidRPr="00242903">
        <w:rPr>
          <w:rFonts w:ascii="Times New Roman" w:eastAsia="Times New Roman" w:hAnsi="Times New Roman" w:cs="Times New Roman"/>
          <w:b/>
          <w:sz w:val="24"/>
          <w:szCs w:val="24"/>
          <w:lang w:eastAsia="ru-RU"/>
        </w:rPr>
        <w:t xml:space="preserve"> рост сложности</w:t>
      </w:r>
      <w:r w:rsidRPr="00242903">
        <w:rPr>
          <w:rFonts w:ascii="Times New Roman" w:eastAsia="Times New Roman" w:hAnsi="Times New Roman" w:cs="Times New Roman"/>
          <w:sz w:val="24"/>
          <w:szCs w:val="24"/>
          <w:lang w:eastAsia="ru-RU"/>
        </w:rPr>
        <w:t xml:space="preserve"> включает ускорение и усложнение общества. Это ярко видно на примере развития транспортных систем (от телеги до летающего автомобиля).  Мир непрерывно меняется и те навыки, которые вы освоили один раз становятся неактуальными и необходимо </w:t>
      </w:r>
      <w:r w:rsidRPr="00242903">
        <w:rPr>
          <w:rFonts w:ascii="Times New Roman" w:eastAsia="Times New Roman" w:hAnsi="Times New Roman" w:cs="Times New Roman"/>
          <w:b/>
          <w:sz w:val="24"/>
          <w:szCs w:val="24"/>
          <w:lang w:eastAsia="ru-RU"/>
        </w:rPr>
        <w:t>учиться и переучиваться</w:t>
      </w:r>
      <w:r w:rsidRPr="00242903">
        <w:rPr>
          <w:rFonts w:ascii="Times New Roman" w:eastAsia="Times New Roman" w:hAnsi="Times New Roman" w:cs="Times New Roman"/>
          <w:sz w:val="24"/>
          <w:szCs w:val="24"/>
          <w:lang w:eastAsia="ru-RU"/>
        </w:rPr>
        <w:t xml:space="preserve">. В 1970 году футуролог-социолог Элвин Тоффлер [4], который одним из первых заметивший тенденцию по ускорению общества утверждал, что </w:t>
      </w:r>
      <w:r w:rsidRPr="00242903">
        <w:rPr>
          <w:rFonts w:ascii="Times New Roman" w:eastAsia="Times New Roman" w:hAnsi="Times New Roman" w:cs="Times New Roman"/>
          <w:i/>
          <w:sz w:val="24"/>
          <w:szCs w:val="24"/>
          <w:lang w:eastAsia="ru-RU"/>
        </w:rPr>
        <w:t>неграмотным человеком в ХХI веке будет</w:t>
      </w:r>
      <w:r w:rsidRPr="00242903">
        <w:rPr>
          <w:rFonts w:ascii="Times New Roman" w:eastAsia="Times New Roman" w:hAnsi="Times New Roman" w:cs="Times New Roman"/>
          <w:sz w:val="24"/>
          <w:szCs w:val="24"/>
          <w:lang w:eastAsia="ru-RU"/>
        </w:rPr>
        <w:t xml:space="preserve"> не тот, который не знает математику или не умеет читать, а</w:t>
      </w:r>
      <w:r w:rsidRPr="00242903">
        <w:rPr>
          <w:rFonts w:ascii="Times New Roman" w:eastAsia="Times New Roman" w:hAnsi="Times New Roman" w:cs="Times New Roman"/>
          <w:i/>
          <w:sz w:val="24"/>
          <w:szCs w:val="24"/>
          <w:lang w:eastAsia="ru-RU"/>
        </w:rPr>
        <w:t xml:space="preserve"> тот который не умеет учиться, переучиваться и разучиваться</w:t>
      </w:r>
      <w:r w:rsidRPr="00242903">
        <w:rPr>
          <w:rFonts w:ascii="Times New Roman" w:eastAsia="Times New Roman" w:hAnsi="Times New Roman" w:cs="Times New Roman"/>
          <w:sz w:val="24"/>
          <w:szCs w:val="24"/>
          <w:lang w:eastAsia="ru-RU"/>
        </w:rPr>
        <w:t xml:space="preserve">. И современные реалии требуют умения не только обновлять знания, но и умения забывать ненужное, умения быть гибким меняя свое направление, вовремя переключаясь.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Требование </w:t>
      </w:r>
      <w:r w:rsidRPr="00242903">
        <w:rPr>
          <w:rFonts w:ascii="Times New Roman" w:eastAsia="Times New Roman" w:hAnsi="Times New Roman" w:cs="Times New Roman"/>
          <w:b/>
          <w:sz w:val="24"/>
          <w:szCs w:val="24"/>
          <w:lang w:eastAsia="ru-RU"/>
        </w:rPr>
        <w:t>учиться и переучиваться</w:t>
      </w:r>
      <w:r w:rsidRPr="00242903">
        <w:rPr>
          <w:rFonts w:ascii="Times New Roman" w:eastAsia="Times New Roman" w:hAnsi="Times New Roman" w:cs="Times New Roman"/>
          <w:sz w:val="24"/>
          <w:szCs w:val="24"/>
          <w:lang w:eastAsia="ru-RU"/>
        </w:rPr>
        <w:t xml:space="preserve"> означает, что мы не можем один раз и навсегда научиться всему, что нам нужно. Следовательно, образовательная система должна стать эффективной и удобной для всех людей и отражать понятие </w:t>
      </w:r>
      <w:r w:rsidRPr="00242903">
        <w:rPr>
          <w:rFonts w:ascii="Times New Roman" w:eastAsia="Times New Roman" w:hAnsi="Times New Roman" w:cs="Times New Roman"/>
          <w:b/>
          <w:sz w:val="24"/>
          <w:szCs w:val="24"/>
          <w:lang w:eastAsia="ru-RU"/>
        </w:rPr>
        <w:t>образование на протяжении всей жизни</w:t>
      </w:r>
      <w:r w:rsidRPr="00242903">
        <w:rPr>
          <w:rFonts w:ascii="Times New Roman" w:eastAsia="Times New Roman" w:hAnsi="Times New Roman" w:cs="Times New Roman"/>
          <w:sz w:val="24"/>
          <w:szCs w:val="24"/>
          <w:lang w:eastAsia="ru-RU"/>
        </w:rPr>
        <w:t>.</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Рост сложности общества меняет</w:t>
      </w:r>
      <w:r w:rsidRPr="00242903">
        <w:rPr>
          <w:rFonts w:ascii="Times New Roman" w:eastAsia="Times New Roman" w:hAnsi="Times New Roman" w:cs="Times New Roman"/>
          <w:i/>
          <w:sz w:val="24"/>
          <w:szCs w:val="24"/>
          <w:lang w:eastAsia="ru-RU"/>
        </w:rPr>
        <w:t xml:space="preserve"> </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мир</w:t>
      </w:r>
      <w:r w:rsidRPr="00242903">
        <w:rPr>
          <w:rFonts w:ascii="Times New Roman" w:eastAsia="Times New Roman" w:hAnsi="Times New Roman" w:cs="Times New Roman"/>
          <w:sz w:val="24"/>
          <w:szCs w:val="24"/>
          <w:lang w:eastAsia="ru-RU"/>
        </w:rPr>
        <w:t xml:space="preserve">, который становится </w:t>
      </w:r>
      <w:r w:rsidRPr="00242903">
        <w:rPr>
          <w:rFonts w:ascii="Times New Roman" w:eastAsia="Times New Roman" w:hAnsi="Times New Roman" w:cs="Times New Roman"/>
          <w:b/>
          <w:i/>
          <w:sz w:val="24"/>
          <w:szCs w:val="24"/>
          <w:lang w:eastAsia="ru-RU"/>
        </w:rPr>
        <w:t>сложным и неопределенным</w:t>
      </w:r>
      <w:r w:rsidRPr="00242903">
        <w:rPr>
          <w:rFonts w:ascii="Times New Roman" w:eastAsia="Times New Roman" w:hAnsi="Times New Roman" w:cs="Times New Roman"/>
          <w:sz w:val="24"/>
          <w:szCs w:val="24"/>
          <w:lang w:eastAsia="ru-RU"/>
        </w:rPr>
        <w:t>. И современному человеку уже трудно будет справиться в одиночку и возрастает эффективность командного решения задач. Ибо только командная работа включающая сотрудничество, взаимопонимание разных специалистов имеет совокупность нужных компетенций и знаний для достижений успеха и решения сложных задач в этом сложном и непрерывно ускоряющемся мире.</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b/>
          <w:sz w:val="24"/>
          <w:szCs w:val="24"/>
          <w:lang w:eastAsia="ru-RU"/>
        </w:rPr>
        <w:t>Неопределенность</w:t>
      </w:r>
      <w:r w:rsidRPr="00242903">
        <w:rPr>
          <w:rFonts w:ascii="Times New Roman" w:eastAsia="Times New Roman" w:hAnsi="Times New Roman" w:cs="Times New Roman"/>
          <w:sz w:val="24"/>
          <w:szCs w:val="24"/>
          <w:lang w:eastAsia="ru-RU"/>
        </w:rPr>
        <w:t xml:space="preserve"> современного мира не оправдывает предыдущие представления о том, что следует делать и требует </w:t>
      </w:r>
      <w:r w:rsidRPr="00242903">
        <w:rPr>
          <w:rFonts w:ascii="Times New Roman" w:eastAsia="Times New Roman" w:hAnsi="Times New Roman" w:cs="Times New Roman"/>
          <w:b/>
          <w:sz w:val="24"/>
          <w:szCs w:val="24"/>
          <w:lang w:eastAsia="ru-RU"/>
        </w:rPr>
        <w:t>предпринимательского типа мышления</w:t>
      </w:r>
      <w:r w:rsidRPr="00242903">
        <w:rPr>
          <w:rFonts w:ascii="Times New Roman" w:eastAsia="Times New Roman" w:hAnsi="Times New Roman" w:cs="Times New Roman"/>
          <w:sz w:val="24"/>
          <w:szCs w:val="24"/>
          <w:lang w:eastAsia="ru-RU"/>
        </w:rPr>
        <w:t xml:space="preserve">, который в условиях высокой неопределённости позволяет организовывать собственную жизнь и жизнь других людей. Получается навык предпринимательства нужно развивать в каждом человеке, а не в 2-3% населения. Ярким примером служит новый тип работников называемый  </w:t>
      </w:r>
      <w:r w:rsidRPr="00242903">
        <w:rPr>
          <w:rFonts w:ascii="Times New Roman" w:eastAsia="Times New Roman" w:hAnsi="Times New Roman" w:cs="Times New Roman"/>
          <w:sz w:val="24"/>
          <w:szCs w:val="24"/>
          <w:lang w:eastAsia="ru-RU"/>
        </w:rPr>
        <w:lastRenderedPageBreak/>
        <w:t xml:space="preserve">фрилансер, самостоятельные и независимые. В итоге ключевым заказчиком нового типа </w:t>
      </w:r>
      <w:r w:rsidRPr="00242903">
        <w:rPr>
          <w:rFonts w:ascii="Times New Roman" w:eastAsia="Times New Roman" w:hAnsi="Times New Roman" w:cs="Times New Roman"/>
          <w:i/>
          <w:sz w:val="24"/>
          <w:szCs w:val="24"/>
          <w:lang w:eastAsia="ru-RU"/>
        </w:rPr>
        <w:t>образования</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на протяжении всей жизни</w:t>
      </w:r>
      <w:r w:rsidRPr="00242903">
        <w:rPr>
          <w:rFonts w:ascii="Times New Roman" w:eastAsia="Times New Roman" w:hAnsi="Times New Roman" w:cs="Times New Roman"/>
          <w:sz w:val="24"/>
          <w:szCs w:val="24"/>
          <w:lang w:eastAsia="ru-RU"/>
        </w:rPr>
        <w:t xml:space="preserve"> становится </w:t>
      </w:r>
      <w:r w:rsidRPr="00242903">
        <w:rPr>
          <w:rFonts w:ascii="Times New Roman" w:eastAsia="Times New Roman" w:hAnsi="Times New Roman" w:cs="Times New Roman"/>
          <w:b/>
          <w:sz w:val="24"/>
          <w:szCs w:val="24"/>
          <w:lang w:eastAsia="ru-RU"/>
        </w:rPr>
        <w:t>сам учащийся</w:t>
      </w:r>
      <w:r w:rsidRPr="00242903">
        <w:rPr>
          <w:rFonts w:ascii="Times New Roman" w:eastAsia="Times New Roman" w:hAnsi="Times New Roman" w:cs="Times New Roman"/>
          <w:sz w:val="24"/>
          <w:szCs w:val="24"/>
          <w:lang w:eastAsia="ru-RU"/>
        </w:rPr>
        <w:t>.</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Тенденция рост сложности в какой-то степени присуща Кыргызстану, то есть за последние 100 лет наша страна сумела подняться от тотальной безграмотности, от кочевого образа жизни  до светского государства (благодаря приходу Советской власти в 1917 году). В настоящее время Кыргызстан стабильно развивающаяся страна в мире и входит в группу стран со средним уровнем развития (122-е место в рейтинге ООН Human Development Index).</w:t>
      </w:r>
    </w:p>
    <w:p w:rsidR="000276EC" w:rsidRPr="00242903" w:rsidRDefault="000276EC" w:rsidP="00AA722A">
      <w:pPr>
        <w:widowControl w:val="0"/>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На сессии Генеральной ассамблеи ООН в октябре 2018 года  по компетенциям были сделаны выводы: профессии не будет, будет комбинация ЗУН, ключевой метод – самоорганизация, самодисциплина, право выбора и технологичность, которая нацелена освободить от автоматизма человека.</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b/>
          <w:sz w:val="24"/>
          <w:szCs w:val="24"/>
          <w:lang w:eastAsia="ru-RU"/>
        </w:rPr>
        <w:t>Автоматизация</w:t>
      </w:r>
      <w:r w:rsidRPr="00242903">
        <w:rPr>
          <w:rFonts w:ascii="Times New Roman" w:eastAsia="Times New Roman" w:hAnsi="Times New Roman" w:cs="Times New Roman"/>
          <w:sz w:val="24"/>
          <w:szCs w:val="24"/>
          <w:lang w:eastAsia="ru-RU"/>
        </w:rPr>
        <w:t xml:space="preserve"> –  появление роботов, более совершенных алгоритмов обработки информации, попытки создания искусственного интеллекта, способных решать всё более сложные задачи ускорили процесс вытеснения простого человека из сферы рутинного труда. Исчезают десятки профессий – счетоводов, курьеров, почтальонов, грузчиков и т.д., идет замена роботами или программами любой профессии, где имеется навык повторяемости и автоматизма. Ожидается, что около 45% профессиональной деятельности может быть заменено робо</w:t>
      </w:r>
      <w:r w:rsidR="00D65857">
        <w:rPr>
          <w:rFonts w:ascii="Times New Roman" w:eastAsia="Times New Roman" w:hAnsi="Times New Roman" w:cs="Times New Roman"/>
          <w:sz w:val="24"/>
          <w:szCs w:val="24"/>
          <w:lang w:eastAsia="ru-RU"/>
        </w:rPr>
        <w:t>тами и это касается и физического</w:t>
      </w:r>
      <w:r w:rsidRPr="00242903">
        <w:rPr>
          <w:rFonts w:ascii="Times New Roman" w:eastAsia="Times New Roman" w:hAnsi="Times New Roman" w:cs="Times New Roman"/>
          <w:sz w:val="24"/>
          <w:szCs w:val="24"/>
          <w:lang w:eastAsia="ru-RU"/>
        </w:rPr>
        <w:t xml:space="preserve"> труд</w:t>
      </w:r>
      <w:r w:rsidR="00D65857">
        <w:rPr>
          <w:rFonts w:ascii="Times New Roman" w:eastAsia="Times New Roman" w:hAnsi="Times New Roman" w:cs="Times New Roman"/>
          <w:sz w:val="24"/>
          <w:szCs w:val="24"/>
          <w:lang w:val="ky-KG" w:eastAsia="ru-RU"/>
        </w:rPr>
        <w:t>а</w:t>
      </w:r>
      <w:r w:rsidR="00D65857">
        <w:rPr>
          <w:rFonts w:ascii="Times New Roman" w:eastAsia="Times New Roman" w:hAnsi="Times New Roman" w:cs="Times New Roman"/>
          <w:sz w:val="24"/>
          <w:szCs w:val="24"/>
          <w:lang w:eastAsia="ru-RU"/>
        </w:rPr>
        <w:t>, и интеллектуальных навыков</w:t>
      </w:r>
      <w:r w:rsidRPr="00242903">
        <w:rPr>
          <w:rFonts w:ascii="Times New Roman" w:eastAsia="Times New Roman" w:hAnsi="Times New Roman" w:cs="Times New Roman"/>
          <w:sz w:val="24"/>
          <w:szCs w:val="24"/>
          <w:lang w:eastAsia="ru-RU"/>
        </w:rPr>
        <w:t>. Например, появились программы сканер перевод (</w:t>
      </w:r>
      <w:r w:rsidRPr="00242903">
        <w:rPr>
          <w:rFonts w:ascii="Times New Roman" w:eastAsia="Times New Roman" w:hAnsi="Times New Roman" w:cs="Times New Roman"/>
          <w:sz w:val="24"/>
          <w:szCs w:val="24"/>
          <w:lang w:val="en-US" w:eastAsia="ru-RU"/>
        </w:rPr>
        <w:t>Aisberg</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sz w:val="24"/>
          <w:szCs w:val="24"/>
          <w:lang w:val="en-US" w:eastAsia="ru-RU"/>
        </w:rPr>
        <w:t>LLC</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sz w:val="24"/>
          <w:szCs w:val="24"/>
          <w:lang w:val="en-US" w:eastAsia="ru-RU"/>
        </w:rPr>
        <w:t>Google</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sz w:val="24"/>
          <w:szCs w:val="24"/>
          <w:lang w:val="en-US" w:eastAsia="ru-RU"/>
        </w:rPr>
        <w:t>LLC</w:t>
      </w:r>
      <w:r w:rsidRPr="00242903">
        <w:rPr>
          <w:rFonts w:ascii="Times New Roman" w:eastAsia="Times New Roman" w:hAnsi="Times New Roman" w:cs="Times New Roman"/>
          <w:sz w:val="24"/>
          <w:szCs w:val="24"/>
          <w:lang w:eastAsia="ru-RU"/>
        </w:rPr>
        <w:t xml:space="preserve"> и др.),  голосовые блокноты (</w:t>
      </w:r>
      <w:r w:rsidRPr="00242903">
        <w:rPr>
          <w:rFonts w:ascii="Times New Roman" w:eastAsia="Times New Roman" w:hAnsi="Times New Roman" w:cs="Times New Roman"/>
          <w:sz w:val="24"/>
          <w:szCs w:val="24"/>
          <w:lang w:val="en-US" w:eastAsia="ru-RU"/>
        </w:rPr>
        <w:t>speechpad</w:t>
      </w:r>
      <w:r w:rsidRPr="00242903">
        <w:rPr>
          <w:rFonts w:ascii="Times New Roman" w:eastAsia="Times New Roman" w:hAnsi="Times New Roman" w:cs="Times New Roman"/>
          <w:sz w:val="24"/>
          <w:szCs w:val="24"/>
          <w:lang w:eastAsia="ru-RU"/>
        </w:rPr>
        <w:t xml:space="preserve">) способные  сделать набор речи, а также программы способные составить  более живым языком, чем человек биржевые сводки, прогноз погоды, хроники спортивных матчей (медиакомпания </w:t>
      </w:r>
      <w:r w:rsidRPr="00242903">
        <w:rPr>
          <w:rFonts w:ascii="Times New Roman" w:eastAsia="Times New Roman" w:hAnsi="Times New Roman" w:cs="Times New Roman"/>
          <w:sz w:val="24"/>
          <w:szCs w:val="24"/>
          <w:lang w:val="en-US" w:eastAsia="ru-RU"/>
        </w:rPr>
        <w:t>bloomberg</w:t>
      </w:r>
      <w:r w:rsidRPr="00242903">
        <w:rPr>
          <w:rFonts w:ascii="Times New Roman" w:eastAsia="Times New Roman" w:hAnsi="Times New Roman" w:cs="Times New Roman"/>
          <w:sz w:val="24"/>
          <w:szCs w:val="24"/>
          <w:lang w:eastAsia="ru-RU"/>
        </w:rPr>
        <w:t xml:space="preserve">). Идет нарастание проблемы «лишних людей» и в течение 20 лет целое поколение может остаться без работы.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Естественно возникает вопрос: что делать? И какие навыки нужны людям? Исследователи выделяют две категории навыков, которые могут составлять </w:t>
      </w:r>
      <w:r w:rsidRPr="00242903">
        <w:rPr>
          <w:rFonts w:ascii="Times New Roman" w:eastAsia="Times New Roman" w:hAnsi="Times New Roman" w:cs="Times New Roman"/>
          <w:sz w:val="24"/>
          <w:szCs w:val="24"/>
          <w:lang w:eastAsia="ru-RU"/>
        </w:rPr>
        <w:lastRenderedPageBreak/>
        <w:t>экономику будущего: творчество (любое – художественное, научное, управленческое) и эмпатия (эмоциональный интеллект, сопереживание, внимательность к другим людям). Следовательно, появляются новые требования к образованию, которая должна стать более открытой к новизне, а не стандартам, учить людей быть более гибкими, внимательными друг к другу и реализовывать совместную деятельность. Фактически образование не  должно быть сфокусировано на навыке познания и строго решения интеллектуальных операций, оно должно стать открытым тому человеческому, что внутри нас.</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Автоматизация активно внедряется в современную жизнь Кыргызстана: электронные услуги оплаты (терминалы), электронные очереди и т.д.</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b/>
          <w:sz w:val="24"/>
          <w:szCs w:val="24"/>
          <w:lang w:eastAsia="ru-RU"/>
        </w:rPr>
        <w:t>Цифровизация</w:t>
      </w:r>
      <w:r w:rsidRPr="00242903">
        <w:rPr>
          <w:rFonts w:ascii="Times New Roman" w:eastAsia="Times New Roman" w:hAnsi="Times New Roman" w:cs="Times New Roman"/>
          <w:sz w:val="24"/>
          <w:szCs w:val="24"/>
          <w:lang w:eastAsia="ru-RU"/>
        </w:rPr>
        <w:t xml:space="preserve"> – один из наиболее значимых трендов в нашей повседневности, которая характеризуется нарастанием информационного потока (канал YouTube, Facebook и др.), то есть то что человек получал только за одну свою жизнь, он может получить за короткий промежуток времени. Например, уже не так важно заучивать конкре</w:t>
      </w:r>
      <w:r w:rsidR="00D65857">
        <w:rPr>
          <w:rFonts w:ascii="Times New Roman" w:eastAsia="Times New Roman" w:hAnsi="Times New Roman" w:cs="Times New Roman"/>
          <w:sz w:val="24"/>
          <w:szCs w:val="24"/>
          <w:lang w:eastAsia="ru-RU"/>
        </w:rPr>
        <w:t>тные факты по какому-то предмету</w:t>
      </w:r>
      <w:r w:rsidR="00D65857">
        <w:rPr>
          <w:rFonts w:ascii="Times New Roman" w:eastAsia="Times New Roman" w:hAnsi="Times New Roman" w:cs="Times New Roman"/>
          <w:sz w:val="24"/>
          <w:szCs w:val="24"/>
          <w:lang w:val="ky-KG" w:eastAsia="ru-RU"/>
        </w:rPr>
        <w:t>,</w:t>
      </w:r>
      <w:r w:rsidRPr="00242903">
        <w:rPr>
          <w:rFonts w:ascii="Times New Roman" w:eastAsia="Times New Roman" w:hAnsi="Times New Roman" w:cs="Times New Roman"/>
          <w:sz w:val="24"/>
          <w:szCs w:val="24"/>
          <w:lang w:eastAsia="ru-RU"/>
        </w:rPr>
        <w:t xml:space="preserve"> это очень быстро можно посмотреть в поисковых системах в течение пары секунд.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Важным становится развитие </w:t>
      </w:r>
      <w:r w:rsidRPr="00242903">
        <w:rPr>
          <w:rFonts w:ascii="Times New Roman" w:eastAsia="Times New Roman" w:hAnsi="Times New Roman" w:cs="Times New Roman"/>
          <w:b/>
          <w:sz w:val="24"/>
          <w:szCs w:val="24"/>
          <w:lang w:eastAsia="ru-RU"/>
        </w:rPr>
        <w:t>персональной карты знания</w:t>
      </w:r>
      <w:r w:rsidRPr="00242903">
        <w:rPr>
          <w:rFonts w:ascii="Times New Roman" w:eastAsia="Times New Roman" w:hAnsi="Times New Roman" w:cs="Times New Roman"/>
          <w:sz w:val="24"/>
          <w:szCs w:val="24"/>
          <w:lang w:eastAsia="ru-RU"/>
        </w:rPr>
        <w:t xml:space="preserve"> информационно насыщенной цивилизации, то есть понимание какой вопрос нужно задать, чтобы получить ответ.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Одним из ярких явлений тенденции цифровизация является изменение среды нашего восприятия (смартфоны, планшеты и т.д.), появление дополненной реальности (виртуальной), вещей  (умный холодильник, умные кроссовки, умные часы и т.д.).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Исследователь А.В. Сапа [5] отмечает, что в классах современной школы учатся ученики «цифрового» поколения, Digital Native — «цифровой человек» для которых виртуальный и реальный мир слит воедино, то есть одно продолжение другого.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i/>
          <w:sz w:val="24"/>
          <w:szCs w:val="24"/>
          <w:lang w:eastAsia="ru-RU"/>
        </w:rPr>
        <w:t>Виртуальная реальность</w:t>
      </w:r>
      <w:r w:rsidRPr="00242903">
        <w:rPr>
          <w:rFonts w:ascii="Times New Roman" w:eastAsia="Times New Roman" w:hAnsi="Times New Roman" w:cs="Times New Roman"/>
          <w:sz w:val="24"/>
          <w:szCs w:val="24"/>
          <w:lang w:eastAsia="ru-RU"/>
        </w:rPr>
        <w:t xml:space="preserve"> — это мир, созданный на основе технических средств и передается через ощущения человека: зрение, слух, обоняние, осязание и др. Она </w:t>
      </w:r>
      <w:r w:rsidRPr="00242903">
        <w:rPr>
          <w:rFonts w:ascii="Times New Roman" w:eastAsia="Times New Roman" w:hAnsi="Times New Roman" w:cs="Times New Roman"/>
          <w:sz w:val="24"/>
          <w:szCs w:val="24"/>
          <w:lang w:eastAsia="ru-RU"/>
        </w:rPr>
        <w:lastRenderedPageBreak/>
        <w:t>возникла в 50-е годы прошлого века и уже в 1961 году компания Philco Corporation разработала военные шлемы виртуальной реальности Headsight.</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В настоящее время существуют Augmented Reality (AR) отражающий элементы цифрового мира в реальный и Virtual Reality (VR)</w:t>
      </w:r>
      <w:r w:rsidR="00D65857">
        <w:rPr>
          <w:rFonts w:ascii="Times New Roman" w:eastAsia="Times New Roman" w:hAnsi="Times New Roman" w:cs="Times New Roman"/>
          <w:sz w:val="24"/>
          <w:szCs w:val="24"/>
          <w:lang w:val="ky-KG" w:eastAsia="ru-RU"/>
        </w:rPr>
        <w:t>,</w:t>
      </w:r>
      <w:r w:rsidRPr="00242903">
        <w:rPr>
          <w:rFonts w:ascii="Times New Roman" w:eastAsia="Times New Roman" w:hAnsi="Times New Roman" w:cs="Times New Roman"/>
          <w:sz w:val="24"/>
          <w:szCs w:val="24"/>
          <w:lang w:eastAsia="ru-RU"/>
        </w:rPr>
        <w:t xml:space="preserve"> блокируя реальный мир человека</w:t>
      </w:r>
      <w:r w:rsidR="00D65857">
        <w:rPr>
          <w:rFonts w:ascii="Times New Roman" w:eastAsia="Times New Roman" w:hAnsi="Times New Roman" w:cs="Times New Roman"/>
          <w:sz w:val="24"/>
          <w:szCs w:val="24"/>
          <w:lang w:val="ky-KG" w:eastAsia="ru-RU"/>
        </w:rPr>
        <w:t>,</w:t>
      </w:r>
      <w:r w:rsidRPr="00242903">
        <w:rPr>
          <w:rFonts w:ascii="Times New Roman" w:eastAsia="Times New Roman" w:hAnsi="Times New Roman" w:cs="Times New Roman"/>
          <w:sz w:val="24"/>
          <w:szCs w:val="24"/>
          <w:lang w:eastAsia="ru-RU"/>
        </w:rPr>
        <w:t xml:space="preserve"> и погружает его в цифровую реальность. Они дают человеку эффект присутствия на основе визуальной, слуховой и тактильной функций (виртуальное посещение любой точки мира). 3D создает вир</w:t>
      </w:r>
      <w:r w:rsidR="00D65857">
        <w:rPr>
          <w:rFonts w:ascii="Times New Roman" w:eastAsia="Times New Roman" w:hAnsi="Times New Roman" w:cs="Times New Roman"/>
          <w:sz w:val="24"/>
          <w:szCs w:val="24"/>
          <w:lang w:val="ky-KG" w:eastAsia="ru-RU"/>
        </w:rPr>
        <w:t>т</w:t>
      </w:r>
      <w:r w:rsidRPr="00242903">
        <w:rPr>
          <w:rFonts w:ascii="Times New Roman" w:eastAsia="Times New Roman" w:hAnsi="Times New Roman" w:cs="Times New Roman"/>
          <w:sz w:val="24"/>
          <w:szCs w:val="24"/>
          <w:lang w:eastAsia="ru-RU"/>
        </w:rPr>
        <w:t>уальную симуляцию, позволяет делать оцифровку, что дает возможность качественного обучения на личном опыте. VR позволяет развивать редкие навыки у учащихся (визуальные операции), возможность проведения экспериментов (виртуальные уроки Chemistry LAB).</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Однако, все эти новшества требуют методической и технологической поддержки учителей, повышения их квалификации. И, конечно, данный учебный формат обновления требует время. И в этих реалиях </w:t>
      </w:r>
      <w:r w:rsidRPr="00242903">
        <w:rPr>
          <w:rFonts w:ascii="Times New Roman" w:eastAsia="Times New Roman" w:hAnsi="Times New Roman" w:cs="Times New Roman"/>
          <w:b/>
          <w:sz w:val="24"/>
          <w:szCs w:val="24"/>
          <w:lang w:eastAsia="ru-RU"/>
        </w:rPr>
        <w:t>важнейшей компетенцией становится программирование</w:t>
      </w:r>
      <w:r w:rsidRPr="00242903">
        <w:rPr>
          <w:rFonts w:ascii="Times New Roman" w:eastAsia="Times New Roman" w:hAnsi="Times New Roman" w:cs="Times New Roman"/>
          <w:sz w:val="24"/>
          <w:szCs w:val="24"/>
          <w:lang w:eastAsia="ru-RU"/>
        </w:rPr>
        <w:t xml:space="preserve">, то есть каждый должен им.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Нагрузка информационной среды на наше повседневное сознание требует от человека  умения выделять из всего важно</w:t>
      </w:r>
      <w:r w:rsidR="00F420F7">
        <w:rPr>
          <w:rFonts w:ascii="Times New Roman" w:eastAsia="Times New Roman" w:hAnsi="Times New Roman" w:cs="Times New Roman"/>
          <w:sz w:val="24"/>
          <w:szCs w:val="24"/>
          <w:lang w:val="ky-KG" w:eastAsia="ru-RU"/>
        </w:rPr>
        <w:t>е</w:t>
      </w:r>
      <w:r w:rsidR="00F420F7">
        <w:rPr>
          <w:rFonts w:ascii="Times New Roman" w:eastAsia="Times New Roman" w:hAnsi="Times New Roman" w:cs="Times New Roman"/>
          <w:sz w:val="24"/>
          <w:szCs w:val="24"/>
          <w:lang w:eastAsia="ru-RU"/>
        </w:rPr>
        <w:t xml:space="preserve"> или не</w:t>
      </w:r>
      <w:r w:rsidRPr="00242903">
        <w:rPr>
          <w:rFonts w:ascii="Times New Roman" w:eastAsia="Times New Roman" w:hAnsi="Times New Roman" w:cs="Times New Roman"/>
          <w:sz w:val="24"/>
          <w:szCs w:val="24"/>
          <w:lang w:eastAsia="ru-RU"/>
        </w:rPr>
        <w:t>важно</w:t>
      </w:r>
      <w:r w:rsidR="00F420F7">
        <w:rPr>
          <w:rFonts w:ascii="Times New Roman" w:eastAsia="Times New Roman" w:hAnsi="Times New Roman" w:cs="Times New Roman"/>
          <w:sz w:val="24"/>
          <w:szCs w:val="24"/>
          <w:lang w:val="ky-KG" w:eastAsia="ru-RU"/>
        </w:rPr>
        <w:t>е</w:t>
      </w:r>
      <w:r w:rsidRPr="00242903">
        <w:rPr>
          <w:rFonts w:ascii="Times New Roman" w:eastAsia="Times New Roman" w:hAnsi="Times New Roman" w:cs="Times New Roman"/>
          <w:sz w:val="24"/>
          <w:szCs w:val="24"/>
          <w:lang w:eastAsia="ru-RU"/>
        </w:rPr>
        <w:t xml:space="preserve">, то есть учиться работать со своим </w:t>
      </w:r>
      <w:r w:rsidRPr="00242903">
        <w:rPr>
          <w:rFonts w:ascii="Times New Roman" w:eastAsia="Times New Roman" w:hAnsi="Times New Roman" w:cs="Times New Roman"/>
          <w:b/>
          <w:sz w:val="24"/>
          <w:szCs w:val="24"/>
          <w:lang w:eastAsia="ru-RU"/>
        </w:rPr>
        <w:t>вниманием</w:t>
      </w:r>
      <w:r w:rsidRPr="00242903">
        <w:rPr>
          <w:rFonts w:ascii="Times New Roman" w:eastAsia="Times New Roman" w:hAnsi="Times New Roman" w:cs="Times New Roman"/>
          <w:sz w:val="24"/>
          <w:szCs w:val="24"/>
          <w:lang w:eastAsia="ru-RU"/>
        </w:rPr>
        <w:t xml:space="preserve"> и развивать </w:t>
      </w:r>
      <w:r w:rsidRPr="00242903">
        <w:rPr>
          <w:rFonts w:ascii="Times New Roman" w:eastAsia="Times New Roman" w:hAnsi="Times New Roman" w:cs="Times New Roman"/>
          <w:b/>
          <w:sz w:val="24"/>
          <w:szCs w:val="24"/>
          <w:lang w:eastAsia="ru-RU"/>
        </w:rPr>
        <w:t>осознанность</w:t>
      </w:r>
      <w:r w:rsidRPr="00242903">
        <w:rPr>
          <w:rFonts w:ascii="Times New Roman" w:eastAsia="Times New Roman" w:hAnsi="Times New Roman" w:cs="Times New Roman"/>
          <w:sz w:val="24"/>
          <w:szCs w:val="24"/>
          <w:lang w:eastAsia="ru-RU"/>
        </w:rPr>
        <w:t>.</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i/>
          <w:sz w:val="24"/>
          <w:szCs w:val="24"/>
          <w:lang w:eastAsia="ru-RU"/>
        </w:rPr>
        <w:t>Цифровизация</w:t>
      </w:r>
      <w:r w:rsidRPr="00242903">
        <w:rPr>
          <w:rFonts w:ascii="Times New Roman" w:eastAsia="Times New Roman" w:hAnsi="Times New Roman" w:cs="Times New Roman"/>
          <w:sz w:val="24"/>
          <w:szCs w:val="24"/>
          <w:lang w:eastAsia="ru-RU"/>
        </w:rPr>
        <w:t xml:space="preserve"> также стремительно завоевывает свои позиции в Кыргызстане. Доказательством служит создание Экспертного совета по вопросам цифровой трансформации при президенте Кыргызской Республики, создаются электронные ресурсы учебно-методической литературы (lib.kg) образовательные комплексы электронных ресурсов  (ibilim.kg). Активно разрабатываются различные мобильные приложения.</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В Кыргызстане за последние годы воспользоваться услугами сети Интернет стало доступнее и проще, имеется свободный доступ к сети Wi-Fi в общественном транспорте и в общественных местах (на улице, в зоне отдыха и т.д.). У многих кыргызстанцев имеются смартфоны </w:t>
      </w:r>
      <w:r w:rsidRPr="00242903">
        <w:rPr>
          <w:rFonts w:ascii="Times New Roman" w:eastAsia="Times New Roman" w:hAnsi="Times New Roman" w:cs="Times New Roman"/>
          <w:sz w:val="24"/>
          <w:szCs w:val="24"/>
          <w:lang w:eastAsia="ru-RU"/>
        </w:rPr>
        <w:lastRenderedPageBreak/>
        <w:t xml:space="preserve">(Android), многие кыргызстанцы являются абонентами одновременно двух-трех мобильных сетей (О, Мегаком, Билайн). Большая часть населения Кыргызстана широко использует мессенджер WhatsApp, Telegram, являются активными пользователями  популярных сайтов Facebook, Одноклассники. Необходимо отметить, что у граждан имеется возможность отправлять сообщения жалобы по WhatsApp в общественные организации (СМИ, различные министерства и др.).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С 2015 года в Кыргызстане проводится глобальная инициатива "Час кода" при поддержке Министерства образования и науки КР и фонда "Сорос - Кыргызстан" в партнерстве с МОФ "Инициатива Розы Отунбаевой", "Намба", Кыргызской ассоциацией разработчиков программного обеспечения и услуг и ОФ "ИТ-Аттрактор". Данная акция направлена на популяризацию программирования: основной смысл состоит в том, чтобы участники поняли, что умение писать код, программировать сможет каждый как и писать и читать.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Организаторы уверены, что владение информационными технологиями, подготовка профессионалов в этой сфере станет для Кыргызстана одной из конкурентноспособных отраслей в будущем. Для реализации данной цели  организаторами была создана первая IT академия (на базе профтехлицея № 98) за максимально короткий срок - за один год можно получить специальность программиста.</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Активно набирает популярность в Кыргызстане ИКТ у девочек. Например, участие девочек в глобальной программе Technovation Challenge (возраст от 10 до 18 лет), где они вместе с наставниками будут разрабатывать IT приложения и примут участие в конкурсе (в финал в Сан-Франциско попадут 10 из 40 стран мира).</w:t>
      </w:r>
    </w:p>
    <w:p w:rsidR="000276EC" w:rsidRPr="00242903" w:rsidRDefault="000276EC" w:rsidP="00F420F7">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В 2016 году 12 девушек из Кыргызстана (Салтанат Алиева и др.) приняли участие в международной программе TechWomen, в рамках данной программы они посетили мировые компании Google, Facebook, Instagram и др.</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b/>
          <w:sz w:val="24"/>
          <w:szCs w:val="24"/>
          <w:lang w:eastAsia="ru-RU"/>
        </w:rPr>
        <w:lastRenderedPageBreak/>
        <w:t>Экологизация</w:t>
      </w:r>
      <w:r w:rsidRPr="00242903">
        <w:rPr>
          <w:rFonts w:ascii="Times New Roman" w:eastAsia="Times New Roman" w:hAnsi="Times New Roman" w:cs="Times New Roman"/>
          <w:sz w:val="24"/>
          <w:szCs w:val="24"/>
          <w:lang w:eastAsia="ru-RU"/>
        </w:rPr>
        <w:t xml:space="preserve">. Ограничение роста человечества, ограниченный запас ресурсов разного типа порождают экологические проблемы  (Чернобыль, Аральское море, засорение океанов пластиком и т.д.) и угроза появления новой категории населения «климатические беженцы» требуют изменения модели наших отношений с природой, перестройки  экономики и организации жизни в сторону более сбалансированного отношения (возобновляемая энергетика, вертикальные фермы, изменение объема потребления,  внедрения технологии переработки мусора, очистка воды и т.д.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И главное нужно менять мышление и образ действий людей по отношению к экологии (реализация политики «зеленая экономика» и т.д.).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i/>
          <w:sz w:val="24"/>
          <w:szCs w:val="24"/>
          <w:lang w:eastAsia="ru-RU"/>
        </w:rPr>
        <w:t>В целом экологическая ситуация в Кыргызстане</w:t>
      </w:r>
      <w:r w:rsidRPr="00242903">
        <w:rPr>
          <w:rFonts w:ascii="Times New Roman" w:eastAsia="Times New Roman" w:hAnsi="Times New Roman" w:cs="Times New Roman"/>
          <w:sz w:val="24"/>
          <w:szCs w:val="24"/>
          <w:lang w:eastAsia="ru-RU"/>
        </w:rPr>
        <w:t xml:space="preserve"> в данное время неплохая. Однако надо отметить, что горный Кыргызстан также не далек от того, что может стать зоной экологического бедствия</w:t>
      </w:r>
      <w:r w:rsidR="00A11A77">
        <w:rPr>
          <w:rFonts w:ascii="Times New Roman" w:eastAsia="Times New Roman" w:hAnsi="Times New Roman" w:cs="Times New Roman"/>
          <w:sz w:val="24"/>
          <w:szCs w:val="24"/>
          <w:lang w:eastAsia="ru-RU"/>
        </w:rPr>
        <w:t xml:space="preserve">. Имеются экологические риски: </w:t>
      </w:r>
      <w:r w:rsidRPr="00242903">
        <w:rPr>
          <w:rFonts w:ascii="Times New Roman" w:eastAsia="Times New Roman" w:hAnsi="Times New Roman" w:cs="Times New Roman"/>
          <w:sz w:val="24"/>
          <w:szCs w:val="24"/>
          <w:lang w:eastAsia="ru-RU"/>
        </w:rPr>
        <w:t>это проблема загрязнения воздуха, нерациональное использование и загрязнение водных ресурсов, слабая политика управления отходами (отсутствие обязательной сортировки мусора и переработки), стихийные бедствия (сели и оползни, наводнения, лавины), присутствие урановых хвостохранилищ. Одной из глобальных рисков экологического характера в Кыргызстане является рудник «Кумтор» (загрязнение цианидами реки Барскоон и озера Иссык-Куль 20 мая 1998 года, опасность полного таяния ледников Давыдов и Лысый) и др.</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bCs/>
          <w:i/>
          <w:sz w:val="24"/>
          <w:szCs w:val="24"/>
          <w:lang w:eastAsia="ru-RU"/>
        </w:rPr>
        <w:t>Концепция зеленой экономики</w:t>
      </w:r>
      <w:r w:rsidRPr="00242903">
        <w:rPr>
          <w:rFonts w:ascii="Times New Roman" w:eastAsia="Times New Roman" w:hAnsi="Times New Roman" w:cs="Times New Roman"/>
          <w:bCs/>
          <w:sz w:val="24"/>
          <w:szCs w:val="24"/>
          <w:lang w:eastAsia="ru-RU"/>
        </w:rPr>
        <w:t xml:space="preserve"> в Кыргызской Республике "Кыргызстан - страна зеленой экономики" [6]</w:t>
      </w:r>
      <w:r w:rsidRPr="00242903">
        <w:rPr>
          <w:rFonts w:ascii="Times New Roman" w:eastAsia="Times New Roman" w:hAnsi="Times New Roman" w:cs="Times New Roman"/>
          <w:sz w:val="24"/>
          <w:szCs w:val="24"/>
          <w:lang w:eastAsia="ru-RU"/>
        </w:rPr>
        <w:t xml:space="preserve"> была утверждена постановлением Жогорку Кенеша Кыргызской Республики от 28 июня 2018 года № 2532-VI.</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Экологическое движение «БИОМ» [7] выиграл грант Европейского союза на реализацию проекта по безопасности в школах Кыргызстана под названием </w:t>
      </w:r>
      <w:r w:rsidRPr="00242903">
        <w:rPr>
          <w:rFonts w:ascii="Times New Roman" w:eastAsia="Times New Roman" w:hAnsi="Times New Roman" w:cs="Times New Roman"/>
          <w:i/>
          <w:sz w:val="24"/>
          <w:szCs w:val="24"/>
          <w:lang w:eastAsia="ru-RU"/>
        </w:rPr>
        <w:t>«Развитие механизмов финансирования безопасности школьной образовательной среды в КР»</w:t>
      </w:r>
      <w:r w:rsidRPr="00242903">
        <w:rPr>
          <w:rFonts w:ascii="Times New Roman" w:eastAsia="Times New Roman" w:hAnsi="Times New Roman" w:cs="Times New Roman"/>
          <w:sz w:val="24"/>
          <w:szCs w:val="24"/>
          <w:lang w:eastAsia="ru-RU"/>
        </w:rPr>
        <w:t xml:space="preserve">. Проект реализуется при </w:t>
      </w:r>
      <w:r w:rsidRPr="00242903">
        <w:rPr>
          <w:rFonts w:ascii="Times New Roman" w:eastAsia="Times New Roman" w:hAnsi="Times New Roman" w:cs="Times New Roman"/>
          <w:sz w:val="24"/>
          <w:szCs w:val="24"/>
          <w:lang w:eastAsia="ru-RU"/>
        </w:rPr>
        <w:lastRenderedPageBreak/>
        <w:t>поддержке Министерства образования и науки, фонда им. К.Аденауэра и ЕС с февраля 2017 и будет работать до июля 2019 (30 месяцев). Безопасная школьная среда будет реализуется в 12 пилотных школах включает в себя: психологическую / социальную безопасность; физическую безопасность (безопасные здания, включая безопасность в чрезвычайных ситуациях, учебное оборудование и т.д.); экологическую безопасность.</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b/>
          <w:sz w:val="24"/>
          <w:szCs w:val="24"/>
          <w:lang w:eastAsia="ru-RU"/>
        </w:rPr>
        <w:t xml:space="preserve">Сетецентрическое общество - </w:t>
      </w:r>
      <w:r w:rsidRPr="00242903">
        <w:rPr>
          <w:rFonts w:ascii="Times New Roman" w:eastAsia="Times New Roman" w:hAnsi="Times New Roman" w:cs="Times New Roman"/>
          <w:b/>
          <w:i/>
          <w:sz w:val="24"/>
          <w:szCs w:val="24"/>
          <w:lang w:val="en-US" w:eastAsia="ru-RU"/>
        </w:rPr>
        <w:t>city</w:t>
      </w:r>
      <w:r w:rsidRPr="00242903">
        <w:rPr>
          <w:rFonts w:ascii="Times New Roman" w:eastAsia="Times New Roman" w:hAnsi="Times New Roman" w:cs="Times New Roman"/>
          <w:b/>
          <w:i/>
          <w:sz w:val="24"/>
          <w:szCs w:val="24"/>
          <w:lang w:eastAsia="ru-RU"/>
        </w:rPr>
        <w:t xml:space="preserve"> </w:t>
      </w:r>
      <w:r w:rsidRPr="00242903">
        <w:rPr>
          <w:rFonts w:ascii="Times New Roman" w:eastAsia="Times New Roman" w:hAnsi="Times New Roman" w:cs="Times New Roman"/>
          <w:b/>
          <w:i/>
          <w:sz w:val="24"/>
          <w:szCs w:val="24"/>
          <w:lang w:val="en-US" w:eastAsia="ru-RU"/>
        </w:rPr>
        <w:t>centre</w:t>
      </w:r>
      <w:r w:rsidRPr="00242903">
        <w:rPr>
          <w:rFonts w:ascii="Times New Roman" w:eastAsia="Times New Roman" w:hAnsi="Times New Roman" w:cs="Times New Roman"/>
          <w:b/>
          <w:i/>
          <w:sz w:val="24"/>
          <w:szCs w:val="24"/>
          <w:lang w:eastAsia="ru-RU"/>
        </w:rPr>
        <w:t xml:space="preserve"> ческое</w:t>
      </w:r>
      <w:r w:rsidRPr="00242903">
        <w:rPr>
          <w:rFonts w:ascii="Times New Roman" w:eastAsia="Times New Roman" w:hAnsi="Times New Roman" w:cs="Times New Roman"/>
          <w:sz w:val="24"/>
          <w:szCs w:val="24"/>
          <w:lang w:eastAsia="ru-RU"/>
        </w:rPr>
        <w:t xml:space="preserve">, т.е. общество в центре которого находятся </w:t>
      </w:r>
      <w:r w:rsidRPr="00242903">
        <w:rPr>
          <w:rFonts w:ascii="Times New Roman" w:eastAsia="Times New Roman" w:hAnsi="Times New Roman" w:cs="Times New Roman"/>
          <w:i/>
          <w:sz w:val="24"/>
          <w:szCs w:val="24"/>
          <w:lang w:eastAsia="ru-RU"/>
        </w:rPr>
        <w:t>сети</w:t>
      </w:r>
      <w:r w:rsidRPr="00242903">
        <w:rPr>
          <w:rFonts w:ascii="Times New Roman" w:eastAsia="Times New Roman" w:hAnsi="Times New Roman" w:cs="Times New Roman"/>
          <w:sz w:val="24"/>
          <w:szCs w:val="24"/>
          <w:lang w:eastAsia="ru-RU"/>
        </w:rPr>
        <w:t xml:space="preserve"> или связность между людьми, в котором важно самоорганизация людей вокруг разных типов деятельности, их коллективная работа, их коллективное взаимодействие (горизонтальные связи) и изменение организации рабочей деятельности (</w:t>
      </w:r>
      <w:r w:rsidRPr="00242903">
        <w:rPr>
          <w:rFonts w:ascii="Times New Roman" w:eastAsia="Times New Roman" w:hAnsi="Times New Roman" w:cs="Times New Roman"/>
          <w:i/>
          <w:sz w:val="24"/>
          <w:szCs w:val="24"/>
          <w:lang w:eastAsia="ru-RU"/>
        </w:rPr>
        <w:t>холакратия)</w:t>
      </w:r>
      <w:r w:rsidRPr="00242903">
        <w:rPr>
          <w:rFonts w:ascii="Times New Roman" w:eastAsia="Times New Roman" w:hAnsi="Times New Roman" w:cs="Times New Roman"/>
          <w:b/>
          <w:sz w:val="24"/>
          <w:szCs w:val="24"/>
          <w:lang w:eastAsia="ru-RU"/>
        </w:rPr>
        <w:t xml:space="preserve"> </w:t>
      </w:r>
      <w:r w:rsidRPr="00242903">
        <w:rPr>
          <w:rFonts w:ascii="Times New Roman" w:eastAsia="Times New Roman" w:hAnsi="Times New Roman" w:cs="Times New Roman"/>
          <w:sz w:val="24"/>
          <w:szCs w:val="24"/>
          <w:lang w:eastAsia="ru-RU"/>
        </w:rPr>
        <w:t>и</w:t>
      </w:r>
      <w:r w:rsidRPr="00242903">
        <w:rPr>
          <w:rFonts w:ascii="Times New Roman" w:eastAsia="Times New Roman" w:hAnsi="Times New Roman" w:cs="Times New Roman"/>
          <w:b/>
          <w:sz w:val="24"/>
          <w:szCs w:val="24"/>
          <w:lang w:eastAsia="ru-RU"/>
        </w:rPr>
        <w:t xml:space="preserve"> </w:t>
      </w:r>
      <w:r w:rsidRPr="00242903">
        <w:rPr>
          <w:rFonts w:ascii="Times New Roman" w:eastAsia="Times New Roman" w:hAnsi="Times New Roman" w:cs="Times New Roman"/>
          <w:sz w:val="24"/>
          <w:szCs w:val="24"/>
          <w:lang w:eastAsia="ru-RU"/>
        </w:rPr>
        <w:t>тип работы (игра, творчество).</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Возникает вопрос, если в индустриальной экономике важно было сколько времени проводишь в рабочем пространстве и сколько денег за это получаешь, то в условиях сети как будет? Большая вероятность, что в сетецентрическом обществе будет взаимодействие между людьми (репутация, экономика заслуг, профессиональная сеть </w:t>
      </w:r>
      <w:r w:rsidRPr="00242903">
        <w:rPr>
          <w:rFonts w:ascii="Times New Roman" w:eastAsia="Times New Roman" w:hAnsi="Times New Roman" w:cs="Times New Roman"/>
          <w:sz w:val="24"/>
          <w:szCs w:val="24"/>
          <w:lang w:val="en-US" w:eastAsia="ru-RU"/>
        </w:rPr>
        <w:t>Linkedin</w:t>
      </w:r>
      <w:r w:rsidRPr="00242903">
        <w:rPr>
          <w:rFonts w:ascii="Times New Roman" w:eastAsia="Times New Roman" w:hAnsi="Times New Roman" w:cs="Times New Roman"/>
          <w:sz w:val="24"/>
          <w:szCs w:val="24"/>
          <w:lang w:eastAsia="ru-RU"/>
        </w:rPr>
        <w:t xml:space="preserve"> и др.).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Например, в сфере образования, в Бразилии в настоящее время проводится эксперимент по использованию условной валюты заслуг -  </w:t>
      </w:r>
      <w:r w:rsidRPr="00242903">
        <w:rPr>
          <w:rFonts w:ascii="Times New Roman" w:eastAsia="Times New Roman" w:hAnsi="Times New Roman" w:cs="Times New Roman"/>
          <w:i/>
          <w:sz w:val="24"/>
          <w:szCs w:val="24"/>
          <w:lang w:eastAsia="ru-RU"/>
        </w:rPr>
        <w:t>сабер,</w:t>
      </w:r>
      <w:r w:rsidRPr="00242903">
        <w:rPr>
          <w:rFonts w:ascii="Times New Roman" w:eastAsia="Times New Roman" w:hAnsi="Times New Roman" w:cs="Times New Roman"/>
          <w:sz w:val="24"/>
          <w:szCs w:val="24"/>
          <w:lang w:eastAsia="ru-RU"/>
        </w:rPr>
        <w:t xml:space="preserve"> для того чтобы поддержать взаимное обучение и наставничество среди учеников школ старшеклассники помогают младшим, достижения которой вносятся в аттестат. Или сфера криптовалют или технология блокчейн (технология хранения и подтверждения транзакций и взаимодействий в сети).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А.В. Сапа отмечает, что, не зная главных особенностей современных школьников, нельзя предложить программу действий по их обучению, воспитанию и социализации.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242903">
        <w:rPr>
          <w:rFonts w:ascii="Times New Roman" w:eastAsia="Times New Roman" w:hAnsi="Times New Roman" w:cs="Times New Roman"/>
          <w:sz w:val="24"/>
          <w:szCs w:val="24"/>
          <w:lang w:eastAsia="ru-RU"/>
        </w:rPr>
        <w:t xml:space="preserve">Интересна характеристика поколений, которую дали параллельно (не зная друг друга)  американские ученые историк Нейл </w:t>
      </w:r>
      <w:r w:rsidRPr="00242903">
        <w:rPr>
          <w:rFonts w:ascii="Times New Roman" w:eastAsia="Times New Roman" w:hAnsi="Times New Roman" w:cs="Times New Roman"/>
          <w:sz w:val="24"/>
          <w:szCs w:val="24"/>
          <w:lang w:eastAsia="ru-RU"/>
        </w:rPr>
        <w:lastRenderedPageBreak/>
        <w:t xml:space="preserve">Хоув и социолог Вильям Штраус в 90-е гг. Для российского общества в 2003-2004 годы руководитель проекта «RuGenerations» Евгения Шамис [8] с группой специалистов попыталась внедрить данную теорию: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 xml:space="preserve">«Поколение </w:t>
      </w:r>
      <w:r w:rsidRPr="00242903">
        <w:rPr>
          <w:rFonts w:ascii="Times New Roman" w:eastAsia="Times New Roman" w:hAnsi="Times New Roman" w:cs="Times New Roman"/>
          <w:i/>
          <w:sz w:val="24"/>
          <w:szCs w:val="24"/>
          <w:lang w:val="en-US" w:eastAsia="ru-RU"/>
        </w:rPr>
        <w:t>G</w:t>
      </w:r>
      <w:r w:rsidRPr="00242903">
        <w:rPr>
          <w:rFonts w:ascii="Times New Roman" w:eastAsia="Times New Roman" w:hAnsi="Times New Roman" w:cs="Times New Roman"/>
          <w:i/>
          <w:sz w:val="24"/>
          <w:szCs w:val="24"/>
          <w:lang w:eastAsia="ru-RU"/>
        </w:rPr>
        <w:t>1»</w:t>
      </w:r>
      <w:r w:rsidRPr="00242903">
        <w:rPr>
          <w:rFonts w:ascii="Times New Roman" w:eastAsia="Times New Roman" w:hAnsi="Times New Roman" w:cs="Times New Roman"/>
          <w:b/>
          <w:sz w:val="24"/>
          <w:szCs w:val="24"/>
          <w:lang w:eastAsia="ru-RU"/>
        </w:rPr>
        <w:t xml:space="preserve"> </w:t>
      </w:r>
      <w:r w:rsidRPr="00242903">
        <w:rPr>
          <w:rFonts w:ascii="Times New Roman" w:eastAsia="Times New Roman" w:hAnsi="Times New Roman" w:cs="Times New Roman"/>
          <w:sz w:val="24"/>
          <w:szCs w:val="24"/>
          <w:lang w:eastAsia="ru-RU"/>
        </w:rPr>
        <w:t>G</w:t>
      </w:r>
      <w:r w:rsidRPr="00242903">
        <w:rPr>
          <w:rFonts w:ascii="Times New Roman" w:eastAsia="Times New Roman" w:hAnsi="Times New Roman" w:cs="Times New Roman"/>
          <w:sz w:val="24"/>
          <w:szCs w:val="24"/>
          <w:lang w:val="en-US" w:eastAsia="ru-RU"/>
        </w:rPr>
        <w:t>eneral</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sz w:val="24"/>
          <w:szCs w:val="24"/>
          <w:lang w:val="en-US" w:eastAsia="ru-RU"/>
        </w:rPr>
        <w:t>Item</w:t>
      </w:r>
      <w:r w:rsidRPr="00242903">
        <w:rPr>
          <w:rFonts w:ascii="Times New Roman" w:eastAsia="Times New Roman" w:hAnsi="Times New Roman" w:cs="Times New Roman"/>
          <w:sz w:val="24"/>
          <w:szCs w:val="24"/>
          <w:lang w:eastAsia="ru-RU"/>
        </w:rPr>
        <w:t xml:space="preserve">l или «победители» (1900-1923 гг.). События: революция 1905 и 1917, коллективизация, электрификация).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«Поколение Р»</w:t>
      </w:r>
      <w:r w:rsidRPr="00242903">
        <w:rPr>
          <w:rFonts w:ascii="Times New Roman" w:eastAsia="Times New Roman" w:hAnsi="Times New Roman" w:cs="Times New Roman"/>
          <w:sz w:val="24"/>
          <w:szCs w:val="24"/>
          <w:lang w:eastAsia="ru-RU"/>
        </w:rPr>
        <w:t>,</w:t>
      </w:r>
      <w:r w:rsidRPr="00242903">
        <w:rPr>
          <w:rFonts w:ascii="Times New Roman" w:eastAsia="Times New Roman" w:hAnsi="Times New Roman" w:cs="Times New Roman"/>
          <w:b/>
          <w:sz w:val="24"/>
          <w:szCs w:val="24"/>
          <w:lang w:eastAsia="ru-RU"/>
        </w:rPr>
        <w:t xml:space="preserve"> «</w:t>
      </w:r>
      <w:r w:rsidRPr="00242903">
        <w:rPr>
          <w:rFonts w:ascii="Times New Roman" w:eastAsia="Times New Roman" w:hAnsi="Times New Roman" w:cs="Times New Roman"/>
          <w:sz w:val="24"/>
          <w:szCs w:val="24"/>
          <w:lang w:eastAsia="ru-RU"/>
        </w:rPr>
        <w:t xml:space="preserve">молчуны» (1923-1943 гг.). </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События: сталинские репрессии, Вторая мировая война, становление после войны.</w:t>
      </w:r>
    </w:p>
    <w:p w:rsidR="000276EC" w:rsidRPr="00242903" w:rsidRDefault="000276EC" w:rsidP="00AA722A">
      <w:pPr>
        <w:widowControl w:val="0"/>
        <w:spacing w:after="0" w:line="240" w:lineRule="auto"/>
        <w:ind w:firstLine="706"/>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«Поколение ВВ»</w:t>
      </w:r>
      <w:r w:rsidRPr="00242903">
        <w:rPr>
          <w:rFonts w:ascii="Times New Roman" w:eastAsia="Times New Roman" w:hAnsi="Times New Roman" w:cs="Times New Roman"/>
          <w:b/>
          <w:sz w:val="24"/>
          <w:szCs w:val="24"/>
          <w:lang w:eastAsia="ru-RU"/>
        </w:rPr>
        <w:t xml:space="preserve"> </w:t>
      </w:r>
      <w:r w:rsidRPr="00242903">
        <w:rPr>
          <w:rFonts w:ascii="Times New Roman" w:eastAsia="Times New Roman" w:hAnsi="Times New Roman" w:cs="Times New Roman"/>
          <w:sz w:val="24"/>
          <w:szCs w:val="24"/>
          <w:lang w:val="en-US" w:eastAsia="ru-RU"/>
        </w:rPr>
        <w:t>Baby</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sz w:val="24"/>
          <w:szCs w:val="24"/>
          <w:lang w:val="en-US" w:eastAsia="ru-RU"/>
        </w:rPr>
        <w:t>Boomers</w:t>
      </w:r>
      <w:r w:rsidRPr="00242903">
        <w:rPr>
          <w:rFonts w:ascii="Times New Roman" w:eastAsia="Times New Roman" w:hAnsi="Times New Roman" w:cs="Times New Roman"/>
          <w:sz w:val="24"/>
          <w:szCs w:val="24"/>
          <w:lang w:eastAsia="ru-RU"/>
        </w:rPr>
        <w:t>,</w:t>
      </w:r>
      <w:r w:rsidRPr="00242903">
        <w:rPr>
          <w:rFonts w:ascii="Times New Roman" w:eastAsia="Times New Roman" w:hAnsi="Times New Roman" w:cs="Times New Roman"/>
          <w:b/>
          <w:sz w:val="24"/>
          <w:szCs w:val="24"/>
          <w:lang w:eastAsia="ru-RU"/>
        </w:rPr>
        <w:t xml:space="preserve"> </w:t>
      </w:r>
      <w:r w:rsidRPr="00242903">
        <w:rPr>
          <w:rFonts w:ascii="Times New Roman" w:eastAsia="Times New Roman" w:hAnsi="Times New Roman" w:cs="Times New Roman"/>
          <w:sz w:val="24"/>
          <w:szCs w:val="24"/>
          <w:lang w:eastAsia="ru-RU"/>
        </w:rPr>
        <w:t>«бэби-бумеры» (1943-1963 гг.). События: покорение космоса, СССР супердержава, «холодная война», очереди и талоны.</w:t>
      </w:r>
    </w:p>
    <w:p w:rsidR="000276EC" w:rsidRPr="00242903" w:rsidRDefault="001924B6" w:rsidP="00AA722A">
      <w:pPr>
        <w:widowControl w:val="0"/>
        <w:spacing w:after="0" w:line="240" w:lineRule="auto"/>
        <w:ind w:firstLine="70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76EC" w:rsidRPr="00242903">
        <w:rPr>
          <w:rFonts w:ascii="Times New Roman" w:eastAsia="Times New Roman" w:hAnsi="Times New Roman" w:cs="Times New Roman"/>
          <w:i/>
          <w:sz w:val="24"/>
          <w:szCs w:val="24"/>
          <w:lang w:eastAsia="ru-RU"/>
        </w:rPr>
        <w:t>«Поколение X»</w:t>
      </w:r>
      <w:r w:rsidR="000276EC" w:rsidRPr="00242903">
        <w:rPr>
          <w:rFonts w:ascii="Times New Roman" w:eastAsia="Times New Roman" w:hAnsi="Times New Roman" w:cs="Times New Roman"/>
          <w:sz w:val="24"/>
          <w:szCs w:val="24"/>
          <w:lang w:eastAsia="ru-RU"/>
        </w:rPr>
        <w:t xml:space="preserve"> («неизвестное поколение», «дети с ключом на шее»), (1965-1983 г., «кочевники»). </w:t>
      </w:r>
    </w:p>
    <w:p w:rsidR="000276EC" w:rsidRPr="00242903" w:rsidRDefault="000276EC" w:rsidP="00AA722A">
      <w:pPr>
        <w:widowControl w:val="0"/>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События: продолжение холодной войны, перестройка, война в Афганистане.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«Поколение Y»</w:t>
      </w: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sz w:val="24"/>
          <w:szCs w:val="24"/>
          <w:lang w:val="ky-KG" w:eastAsia="ru-RU"/>
        </w:rPr>
        <w:t>М</w:t>
      </w:r>
      <w:r w:rsidRPr="00242903">
        <w:rPr>
          <w:rFonts w:ascii="Times New Roman" w:eastAsia="Times New Roman" w:hAnsi="Times New Roman" w:cs="Times New Roman"/>
          <w:sz w:val="24"/>
          <w:szCs w:val="24"/>
          <w:lang w:val="en-US" w:eastAsia="ru-RU"/>
        </w:rPr>
        <w:t>illnnials</w:t>
      </w:r>
      <w:r w:rsidRPr="00242903">
        <w:rPr>
          <w:rFonts w:ascii="Times New Roman" w:eastAsia="Times New Roman" w:hAnsi="Times New Roman" w:cs="Times New Roman"/>
          <w:sz w:val="24"/>
          <w:szCs w:val="24"/>
          <w:lang w:eastAsia="ru-RU"/>
        </w:rPr>
        <w:t xml:space="preserve"> или </w:t>
      </w:r>
      <w:r w:rsidRPr="00242903">
        <w:rPr>
          <w:rFonts w:ascii="Times New Roman" w:eastAsia="Times New Roman" w:hAnsi="Times New Roman" w:cs="Times New Roman"/>
          <w:sz w:val="24"/>
          <w:szCs w:val="24"/>
          <w:lang w:val="en-US" w:eastAsia="ru-RU"/>
        </w:rPr>
        <w:t>Next</w:t>
      </w:r>
      <w:r w:rsidRPr="00242903">
        <w:rPr>
          <w:rFonts w:ascii="Times New Roman" w:eastAsia="Times New Roman" w:hAnsi="Times New Roman" w:cs="Times New Roman"/>
          <w:sz w:val="24"/>
          <w:szCs w:val="24"/>
          <w:lang w:eastAsia="ru-RU"/>
        </w:rPr>
        <w:t xml:space="preserve"> (1983-2003 гг.). </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События: распад СССР, теракты, военные конфликты, интернет, бренды.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w:t>
      </w:r>
      <w:r w:rsidRPr="00242903">
        <w:rPr>
          <w:rFonts w:ascii="Times New Roman" w:eastAsia="Times New Roman" w:hAnsi="Times New Roman" w:cs="Times New Roman"/>
          <w:i/>
          <w:sz w:val="24"/>
          <w:szCs w:val="24"/>
          <w:lang w:eastAsia="ru-RU"/>
        </w:rPr>
        <w:t>«Поколение Z»</w:t>
      </w:r>
      <w:r w:rsidRPr="00242903">
        <w:rPr>
          <w:rFonts w:ascii="Times New Roman" w:eastAsia="Times New Roman" w:hAnsi="Times New Roman" w:cs="Times New Roman"/>
          <w:sz w:val="24"/>
          <w:szCs w:val="24"/>
          <w:lang w:eastAsia="ru-RU"/>
        </w:rPr>
        <w:t>, Альфа или Хоумлендеры (2003-2020 гг., «художники»).</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Международный эксперт Е.Л. Кудрявцева [9] отмечает, что за минувшие 5-10 лет наш мир буквально изменился, и он будет меняться все более и более  интенсивнее и мир будет все более изменчивым, неоднозначным. Мир, который был в ХХ веке теперь его, нет, мы люди прошлого века. Нет стабильности в прежнем понимании, нет ничего постоянного. В чем теперь стабильность? Стабильность теперь в мобильности, в пазловости и в абсолютной самостоятельности.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Австралийский ученый Патрик Гриффин [10] отмечает, что в индустриальную эпоху ключевыми навыками грамотности были чтение, письмо и арифметика, а XXI веке это - критическое мышление, взаимодействие, способность к коммуникации и творчество. Большинство стран в образовании было нацелено на накопление знаний, на владение большим объемом знаний. Не осознавая, что много не значит качественно.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242903">
        <w:rPr>
          <w:rFonts w:ascii="Times New Roman" w:eastAsia="Times New Roman" w:hAnsi="Times New Roman" w:cs="Times New Roman"/>
          <w:sz w:val="24"/>
          <w:szCs w:val="24"/>
          <w:lang w:eastAsia="ru-RU"/>
        </w:rPr>
        <w:lastRenderedPageBreak/>
        <w:t>По мнению исследователя Е.Л. Кудрявцевой для того чтобы выжить в такой ситуации учащемуся важно уметь провести саморефлексию и самоанализ для самосовершенствования в быстроменяющемся мире. Человек должен оценить себя, свои способности, ЗУН, проверить насколько они перешли в разряд компетенций, и сделать правильные выводы: какие компетенции ему нужны, как их развить, где искать ресурсы и т.д.</w:t>
      </w:r>
      <w:r w:rsidRPr="00242903">
        <w:rPr>
          <w:rFonts w:ascii="Times New Roman" w:eastAsia="Times New Roman" w:hAnsi="Times New Roman" w:cs="Times New Roman"/>
          <w:sz w:val="24"/>
          <w:szCs w:val="24"/>
          <w:shd w:val="clear" w:color="auto" w:fill="FFFFFF"/>
          <w:lang w:eastAsia="ru-RU"/>
        </w:rPr>
        <w:t xml:space="preserve"> </w:t>
      </w:r>
      <w:r w:rsidRPr="00242903">
        <w:rPr>
          <w:rFonts w:ascii="Times New Roman" w:eastAsia="Times New Roman" w:hAnsi="Times New Roman" w:cs="Times New Roman"/>
          <w:sz w:val="24"/>
          <w:szCs w:val="24"/>
          <w:lang w:eastAsia="ru-RU"/>
        </w:rPr>
        <w:t xml:space="preserve">Увеличение разноканальных потоков информации требует того чтобы учащиеся научились быстрому анализу и интерпретации (фильтрация).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Идет </w:t>
      </w:r>
      <w:r w:rsidRPr="00242903">
        <w:rPr>
          <w:rFonts w:ascii="Times New Roman" w:eastAsia="Times New Roman" w:hAnsi="Times New Roman" w:cs="Times New Roman"/>
          <w:b/>
          <w:sz w:val="24"/>
          <w:szCs w:val="24"/>
          <w:lang w:eastAsia="ru-RU"/>
        </w:rPr>
        <w:t>различие</w:t>
      </w:r>
      <w:r w:rsidRPr="00242903">
        <w:rPr>
          <w:rFonts w:ascii="Times New Roman" w:eastAsia="Times New Roman" w:hAnsi="Times New Roman" w:cs="Times New Roman"/>
          <w:sz w:val="24"/>
          <w:szCs w:val="24"/>
          <w:lang w:eastAsia="ru-RU"/>
        </w:rPr>
        <w:t xml:space="preserve"> в понятиях педагог ХХ века и ученик ХХI века. </w:t>
      </w:r>
    </w:p>
    <w:p w:rsidR="000276EC" w:rsidRPr="00242903" w:rsidRDefault="000276EC" w:rsidP="00AA722A">
      <w:pPr>
        <w:spacing w:after="0" w:line="240" w:lineRule="auto"/>
        <w:ind w:firstLine="708"/>
        <w:jc w:val="both"/>
        <w:rPr>
          <w:rFonts w:ascii="Times New Roman" w:eastAsia="Times New Roman" w:hAnsi="Times New Roman" w:cs="Times New Roman"/>
          <w:i/>
          <w:sz w:val="24"/>
          <w:szCs w:val="24"/>
          <w:lang w:eastAsia="ru-RU"/>
        </w:rPr>
      </w:pPr>
      <w:r w:rsidRPr="00242903">
        <w:rPr>
          <w:rFonts w:ascii="Times New Roman" w:eastAsia="Times New Roman" w:hAnsi="Times New Roman" w:cs="Times New Roman"/>
          <w:i/>
          <w:sz w:val="24"/>
          <w:szCs w:val="24"/>
          <w:lang w:eastAsia="ru-RU"/>
        </w:rPr>
        <w:t>Педагог ХХ века:</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образное мышление,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поиск (недостаток) информации,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запоминание результатов,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работа в кластерах (предметных, понятийных),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интернет и гаджеты – на стадии освоения и усвоения,</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ориентация на общую образованность.</w:t>
      </w:r>
    </w:p>
    <w:p w:rsidR="000276EC" w:rsidRPr="00242903" w:rsidRDefault="000276EC" w:rsidP="00AA722A">
      <w:pPr>
        <w:spacing w:after="0" w:line="240" w:lineRule="auto"/>
        <w:ind w:firstLine="708"/>
        <w:jc w:val="both"/>
        <w:rPr>
          <w:rFonts w:ascii="Times New Roman" w:eastAsia="Times New Roman" w:hAnsi="Times New Roman" w:cs="Times New Roman"/>
          <w:i/>
          <w:sz w:val="24"/>
          <w:szCs w:val="24"/>
          <w:lang w:eastAsia="ru-RU"/>
        </w:rPr>
      </w:pPr>
      <w:r w:rsidRPr="00242903">
        <w:rPr>
          <w:rFonts w:ascii="Times New Roman" w:eastAsia="Times New Roman" w:hAnsi="Times New Roman" w:cs="Times New Roman"/>
          <w:i/>
          <w:sz w:val="24"/>
          <w:szCs w:val="24"/>
          <w:lang w:eastAsia="ru-RU"/>
        </w:rPr>
        <w:t>Ученик ХХI века:</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клиповое мышление,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фильтрация информации (избыток),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 запоминание дороги к результату, </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жизнь меж кластеров (междисциплинарная реальность, требующая новых определений и не вписывающая в понятия ХХ в., преобразующая их),</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интернет и гаджеты – реальность, инструмент,</w:t>
      </w:r>
    </w:p>
    <w:p w:rsidR="000276EC" w:rsidRPr="00242903" w:rsidRDefault="000276EC" w:rsidP="00AA722A">
      <w:pPr>
        <w:spacing w:after="0" w:line="240" w:lineRule="auto"/>
        <w:ind w:firstLine="708"/>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практико ориентированное образование длиною в жизнь.</w:t>
      </w:r>
    </w:p>
    <w:p w:rsidR="000276EC" w:rsidRPr="00242903" w:rsidRDefault="000276EC" w:rsidP="00AA722A">
      <w:pPr>
        <w:spacing w:after="0" w:line="240" w:lineRule="auto"/>
        <w:ind w:firstLine="708"/>
        <w:jc w:val="both"/>
        <w:rPr>
          <w:rFonts w:ascii="Times New Roman" w:eastAsia="Times New Roman" w:hAnsi="Times New Roman" w:cs="Times New Roman"/>
          <w:b/>
          <w:sz w:val="24"/>
          <w:szCs w:val="24"/>
          <w:lang w:eastAsia="ru-RU"/>
        </w:rPr>
      </w:pPr>
      <w:r w:rsidRPr="00242903">
        <w:rPr>
          <w:rFonts w:ascii="Times New Roman" w:eastAsia="Times New Roman" w:hAnsi="Times New Roman" w:cs="Times New Roman"/>
          <w:sz w:val="24"/>
          <w:szCs w:val="24"/>
          <w:lang w:eastAsia="ru-RU"/>
        </w:rPr>
        <w:t xml:space="preserve">Следовательно, людей настоящего и будущего времени важно обучать не тому, что обучали в прошлом (накоплению и запоминанию), а важно научить их мыслить и самостоятельно критически оценивать нужную информацию. И необходимо вкладывать средства в образовательную сферу для максимального развития человеческого потенциала для использования во благо всех. Понятие «образование длиною жизнь» приобретает архиважное значение в эпоху глобализации. </w:t>
      </w:r>
    </w:p>
    <w:p w:rsidR="000276EC" w:rsidRPr="00242903" w:rsidRDefault="000276EC" w:rsidP="00AA722A">
      <w:pPr>
        <w:spacing w:after="0" w:line="240" w:lineRule="auto"/>
        <w:ind w:firstLine="567"/>
        <w:jc w:val="both"/>
        <w:rPr>
          <w:rFonts w:ascii="Times New Roman" w:eastAsia="Times New Roman" w:hAnsi="Times New Roman" w:cs="Times New Roman"/>
          <w:b/>
          <w:sz w:val="24"/>
          <w:szCs w:val="24"/>
          <w:shd w:val="clear" w:color="auto" w:fill="FFFFFF"/>
          <w:lang w:eastAsia="ru-RU"/>
        </w:rPr>
      </w:pPr>
    </w:p>
    <w:p w:rsidR="000276EC" w:rsidRPr="00F420F7" w:rsidRDefault="000276EC" w:rsidP="00AA722A">
      <w:pPr>
        <w:spacing w:after="0" w:line="240" w:lineRule="auto"/>
        <w:jc w:val="center"/>
        <w:rPr>
          <w:rFonts w:ascii="Times New Roman" w:eastAsia="Times New Roman" w:hAnsi="Times New Roman" w:cs="Times New Roman"/>
          <w:b/>
          <w:sz w:val="24"/>
          <w:szCs w:val="24"/>
          <w:lang w:eastAsia="ru-RU"/>
        </w:rPr>
      </w:pPr>
      <w:r w:rsidRPr="00F420F7">
        <w:rPr>
          <w:rFonts w:ascii="Times New Roman" w:eastAsia="Times New Roman" w:hAnsi="Times New Roman" w:cs="Times New Roman"/>
          <w:b/>
          <w:sz w:val="24"/>
          <w:szCs w:val="24"/>
          <w:lang w:eastAsia="ru-RU"/>
        </w:rPr>
        <w:lastRenderedPageBreak/>
        <w:t>Литература</w:t>
      </w:r>
    </w:p>
    <w:p w:rsidR="000276EC" w:rsidRPr="00242903" w:rsidRDefault="000276EC" w:rsidP="00AA722A">
      <w:pPr>
        <w:spacing w:after="0" w:line="240" w:lineRule="auto"/>
        <w:jc w:val="center"/>
        <w:rPr>
          <w:rFonts w:ascii="Times New Roman" w:eastAsia="Times New Roman" w:hAnsi="Times New Roman" w:cs="Times New Roman"/>
          <w:sz w:val="24"/>
          <w:szCs w:val="24"/>
          <w:shd w:val="clear" w:color="auto" w:fill="FFFFFF"/>
          <w:lang w:eastAsia="ru-RU"/>
        </w:rPr>
      </w:pP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1</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Добаев К.Д., Супатаева Э.А. О развитии образования на основе компетентностной модели в эпоху глобализации // Материалы Международной научно-методической конференции. – КазНПУ имени Абая, 15 мая 2018 года. – С. 279-283.</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2. </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Добаев К.Д., Супатаева Э.А. «Основные направления развития педагогической науки и образования Кыргызстана  в эпоху глобализации. – Бишкек, НИР. – 2017. – 90 с.</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3.</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xml:space="preserve"> Лукша П. Образовательные инновации или зачем нам нужно менять образование. </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4. </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Тоффлер Э. Шок будущего. – М., 2002. - 256 с.</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5.</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xml:space="preserve"> Сапа А.В. Поколение Z - поколение эпохи ФГОС. – Продуктивная педагогика. - № 8 (56) август 2015. – С. 2-9.</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lastRenderedPageBreak/>
        <w:t>6.</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xml:space="preserve"> Концепция зеленой экономики в Кыргызской Республике "Кыргызстан - страна зеленой экономики".</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7.</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xml:space="preserve"> Проект БИОМ «Безопасная школа». – Бишкек, 2018.</w:t>
      </w:r>
    </w:p>
    <w:p w:rsidR="000276EC" w:rsidRPr="00242903" w:rsidRDefault="000276EC" w:rsidP="00AA722A">
      <w:pPr>
        <w:spacing w:after="0" w:line="240" w:lineRule="auto"/>
        <w:jc w:val="both"/>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8.</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xml:space="preserve"> Теория поколений в России. – Материалы из интернет.</w:t>
      </w:r>
    </w:p>
    <w:p w:rsidR="000276EC" w:rsidRPr="00242903" w:rsidRDefault="000276EC" w:rsidP="00AA722A">
      <w:pPr>
        <w:spacing w:after="0" w:line="240" w:lineRule="auto"/>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9.</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 xml:space="preserve"> Кудрявцева Е.К. Компетентностное поле личности (введение) // Вебинар.- 2018.</w:t>
      </w:r>
    </w:p>
    <w:p w:rsidR="000276EC" w:rsidRDefault="000276EC" w:rsidP="00AA722A">
      <w:pPr>
        <w:spacing w:after="0" w:line="240" w:lineRule="auto"/>
        <w:rPr>
          <w:rFonts w:ascii="Times New Roman" w:eastAsia="Times New Roman" w:hAnsi="Times New Roman" w:cs="Times New Roman"/>
          <w:sz w:val="24"/>
          <w:szCs w:val="24"/>
          <w:lang w:eastAsia="ru-RU"/>
        </w:rPr>
      </w:pPr>
      <w:r w:rsidRPr="00242903">
        <w:rPr>
          <w:rFonts w:ascii="Times New Roman" w:eastAsia="Times New Roman" w:hAnsi="Times New Roman" w:cs="Times New Roman"/>
          <w:sz w:val="24"/>
          <w:szCs w:val="24"/>
          <w:lang w:eastAsia="ru-RU"/>
        </w:rPr>
        <w:t xml:space="preserve">10. </w:t>
      </w:r>
      <w:r w:rsidR="00F420F7">
        <w:rPr>
          <w:rFonts w:ascii="Times New Roman" w:eastAsia="Times New Roman" w:hAnsi="Times New Roman" w:cs="Times New Roman"/>
          <w:sz w:val="24"/>
          <w:szCs w:val="24"/>
          <w:lang w:eastAsia="ru-RU"/>
        </w:rPr>
        <w:tab/>
      </w:r>
      <w:r w:rsidRPr="00242903">
        <w:rPr>
          <w:rFonts w:ascii="Times New Roman" w:eastAsia="Times New Roman" w:hAnsi="Times New Roman" w:cs="Times New Roman"/>
          <w:sz w:val="24"/>
          <w:szCs w:val="24"/>
          <w:lang w:eastAsia="ru-RU"/>
        </w:rPr>
        <w:t>Гриффин П. «Навыки XXI века»: новая реальность в образовании -2017.</w:t>
      </w:r>
    </w:p>
    <w:p w:rsidR="001924B6" w:rsidRDefault="001924B6" w:rsidP="001924B6">
      <w:pPr>
        <w:spacing w:line="240" w:lineRule="auto"/>
        <w:rPr>
          <w:rFonts w:ascii="Times New Roman" w:eastAsiaTheme="minorEastAsia" w:hAnsi="Times New Roman"/>
          <w:b/>
          <w:i/>
          <w:spacing w:val="-6"/>
          <w:sz w:val="24"/>
          <w:szCs w:val="24"/>
        </w:rPr>
      </w:pPr>
    </w:p>
    <w:p w:rsidR="001924B6" w:rsidRDefault="001924B6" w:rsidP="001924B6">
      <w:pPr>
        <w:spacing w:line="240" w:lineRule="auto"/>
        <w:rPr>
          <w:rFonts w:ascii="Times New Roman" w:eastAsiaTheme="minorEastAsia" w:hAnsi="Times New Roman"/>
          <w:b/>
          <w:i/>
          <w:spacing w:val="-6"/>
          <w:sz w:val="24"/>
          <w:szCs w:val="24"/>
        </w:rPr>
      </w:pPr>
    </w:p>
    <w:p w:rsidR="001924B6" w:rsidRPr="00A120D0" w:rsidRDefault="001924B6" w:rsidP="001924B6">
      <w:pPr>
        <w:spacing w:line="240" w:lineRule="auto"/>
        <w:rPr>
          <w:rFonts w:ascii="Times New Roman" w:eastAsiaTheme="minorEastAsia" w:hAnsi="Times New Roman"/>
          <w:b/>
          <w:i/>
          <w:spacing w:val="-6"/>
          <w:sz w:val="24"/>
          <w:szCs w:val="24"/>
        </w:rPr>
      </w:pPr>
      <w:r>
        <w:rPr>
          <w:rFonts w:ascii="Times New Roman" w:eastAsiaTheme="minorEastAsia" w:hAnsi="Times New Roman"/>
          <w:b/>
          <w:i/>
          <w:spacing w:val="-6"/>
          <w:sz w:val="24"/>
          <w:szCs w:val="24"/>
        </w:rPr>
        <w:t>Рецензент: д.п.н., проф. Мамбетакунов Э. М.</w:t>
      </w:r>
    </w:p>
    <w:p w:rsidR="001924B6" w:rsidRPr="00242903" w:rsidRDefault="001924B6" w:rsidP="00AA722A">
      <w:pPr>
        <w:spacing w:after="0" w:line="240" w:lineRule="auto"/>
        <w:rPr>
          <w:rFonts w:ascii="Times New Roman" w:eastAsia="Times New Roman" w:hAnsi="Times New Roman" w:cs="Times New Roman"/>
          <w:sz w:val="24"/>
          <w:szCs w:val="24"/>
          <w:lang w:eastAsia="ru-RU"/>
        </w:rPr>
      </w:pPr>
    </w:p>
    <w:p w:rsidR="000276EC" w:rsidRPr="00242903" w:rsidRDefault="000276EC" w:rsidP="00AA722A">
      <w:pPr>
        <w:spacing w:after="0" w:line="240" w:lineRule="auto"/>
        <w:rPr>
          <w:rFonts w:ascii="Times New Roman" w:eastAsia="Times New Roman" w:hAnsi="Times New Roman" w:cs="Times New Roman"/>
          <w:sz w:val="24"/>
          <w:szCs w:val="24"/>
          <w:lang w:eastAsia="ru-RU"/>
        </w:rPr>
      </w:pPr>
    </w:p>
    <w:p w:rsidR="000276EC" w:rsidRPr="00242903" w:rsidRDefault="000276EC" w:rsidP="00AA722A">
      <w:pPr>
        <w:spacing w:after="0" w:line="240" w:lineRule="auto"/>
        <w:ind w:left="720"/>
        <w:contextualSpacing/>
        <w:jc w:val="both"/>
        <w:rPr>
          <w:rFonts w:ascii="Times New Roman" w:hAnsi="Times New Roman" w:cs="Times New Roman"/>
          <w:sz w:val="24"/>
          <w:szCs w:val="24"/>
          <w:lang w:val="ky-KG" w:bidi="en-US"/>
        </w:rPr>
        <w:sectPr w:rsidR="000276EC" w:rsidRPr="00242903" w:rsidSect="000276EC">
          <w:type w:val="continuous"/>
          <w:pgSz w:w="11906" w:h="16838"/>
          <w:pgMar w:top="1134" w:right="1134" w:bottom="1134" w:left="1134" w:header="708" w:footer="708" w:gutter="0"/>
          <w:cols w:num="2" w:space="284"/>
          <w:docGrid w:linePitch="360"/>
        </w:sectPr>
      </w:pPr>
    </w:p>
    <w:p w:rsidR="000276EC" w:rsidRPr="00242903" w:rsidRDefault="000276EC" w:rsidP="00AA722A">
      <w:pPr>
        <w:spacing w:after="0" w:line="240" w:lineRule="auto"/>
        <w:ind w:left="720"/>
        <w:contextualSpacing/>
        <w:jc w:val="both"/>
        <w:rPr>
          <w:rFonts w:ascii="Times New Roman" w:hAnsi="Times New Roman" w:cs="Times New Roman"/>
          <w:sz w:val="24"/>
          <w:szCs w:val="24"/>
          <w:lang w:val="ky-KG" w:bidi="en-US"/>
        </w:rPr>
      </w:pPr>
      <w:r w:rsidRPr="00242903">
        <w:rPr>
          <w:rFonts w:ascii="Times New Roman" w:hAnsi="Times New Roman" w:cs="Times New Roman"/>
          <w:sz w:val="24"/>
          <w:szCs w:val="24"/>
          <w:lang w:val="ky-KG" w:bidi="en-US"/>
        </w:rPr>
        <w:lastRenderedPageBreak/>
        <w:t xml:space="preserve"> </w:t>
      </w:r>
    </w:p>
    <w:p w:rsidR="000276EC" w:rsidRPr="00242903" w:rsidRDefault="000276EC" w:rsidP="00AA722A">
      <w:pPr>
        <w:pStyle w:val="a9"/>
        <w:spacing w:line="240" w:lineRule="auto"/>
        <w:rPr>
          <w:rFonts w:ascii="Times New Roman" w:eastAsiaTheme="minorEastAsia" w:hAnsi="Times New Roman"/>
          <w:sz w:val="24"/>
          <w:szCs w:val="24"/>
          <w:vertAlign w:val="superscript"/>
        </w:rPr>
        <w:sectPr w:rsidR="000276EC" w:rsidRPr="00242903" w:rsidSect="000276EC">
          <w:type w:val="continuous"/>
          <w:pgSz w:w="11906" w:h="16838"/>
          <w:pgMar w:top="1134" w:right="1134" w:bottom="1134" w:left="1134" w:header="708" w:footer="708" w:gutter="0"/>
          <w:cols w:num="2" w:space="284"/>
          <w:docGrid w:linePitch="360"/>
        </w:sectPr>
      </w:pPr>
    </w:p>
    <w:p w:rsidR="008C4176" w:rsidRPr="00242903" w:rsidRDefault="008C4176" w:rsidP="00AA722A">
      <w:pPr>
        <w:pStyle w:val="a9"/>
        <w:spacing w:line="240" w:lineRule="auto"/>
        <w:rPr>
          <w:rFonts w:ascii="Times New Roman" w:eastAsiaTheme="minorEastAsia" w:hAnsi="Times New Roman"/>
          <w:sz w:val="24"/>
          <w:szCs w:val="24"/>
          <w:vertAlign w:val="superscript"/>
        </w:rPr>
      </w:pPr>
    </w:p>
    <w:p w:rsidR="008C4176" w:rsidRPr="00242903" w:rsidRDefault="008C4176" w:rsidP="00AA722A">
      <w:pPr>
        <w:pStyle w:val="a9"/>
        <w:spacing w:line="240" w:lineRule="auto"/>
        <w:rPr>
          <w:rFonts w:ascii="Times New Roman" w:eastAsiaTheme="minorEastAsia" w:hAnsi="Times New Roman"/>
          <w:sz w:val="24"/>
          <w:szCs w:val="24"/>
          <w:vertAlign w:val="superscript"/>
        </w:rPr>
      </w:pPr>
    </w:p>
    <w:p w:rsidR="008C4176" w:rsidRPr="00242903" w:rsidRDefault="008C4176" w:rsidP="00AA722A">
      <w:pPr>
        <w:pStyle w:val="a9"/>
        <w:spacing w:line="240" w:lineRule="auto"/>
        <w:rPr>
          <w:rFonts w:ascii="Times New Roman" w:hAnsi="Times New Roman"/>
          <w:sz w:val="24"/>
          <w:szCs w:val="24"/>
        </w:rPr>
      </w:pPr>
      <w:r w:rsidRPr="00242903">
        <w:rPr>
          <w:rFonts w:ascii="Times New Roman" w:hAnsi="Times New Roman"/>
          <w:sz w:val="24"/>
          <w:szCs w:val="24"/>
        </w:rPr>
        <w:t xml:space="preserve"> </w:t>
      </w:r>
    </w:p>
    <w:p w:rsidR="0025316B" w:rsidRPr="00242903" w:rsidRDefault="0025316B" w:rsidP="00AA722A">
      <w:pPr>
        <w:pStyle w:val="a9"/>
        <w:spacing w:after="0" w:line="240" w:lineRule="auto"/>
        <w:ind w:left="426"/>
        <w:rPr>
          <w:rFonts w:ascii="Times New Roman" w:hAnsi="Times New Roman"/>
          <w:sz w:val="24"/>
          <w:szCs w:val="24"/>
        </w:rPr>
      </w:pPr>
    </w:p>
    <w:p w:rsidR="00D819D1" w:rsidRPr="00242903" w:rsidRDefault="0025316B" w:rsidP="00AA722A">
      <w:pPr>
        <w:spacing w:after="0" w:line="240" w:lineRule="auto"/>
        <w:rPr>
          <w:rFonts w:ascii="Times New Roman" w:hAnsi="Times New Roman" w:cs="Times New Roman"/>
          <w:sz w:val="24"/>
          <w:szCs w:val="24"/>
        </w:rPr>
      </w:pPr>
      <w:r w:rsidRPr="00242903">
        <w:rPr>
          <w:rFonts w:ascii="Times New Roman" w:hAnsi="Times New Roman" w:cs="Times New Roman"/>
          <w:sz w:val="24"/>
          <w:szCs w:val="24"/>
        </w:rPr>
        <w:br w:type="column"/>
      </w:r>
    </w:p>
    <w:p w:rsidR="00A201EC" w:rsidRPr="00242903" w:rsidRDefault="00A201EC" w:rsidP="00AA722A">
      <w:pPr>
        <w:spacing w:after="0" w:line="240" w:lineRule="auto"/>
        <w:ind w:right="57"/>
        <w:jc w:val="both"/>
        <w:rPr>
          <w:rFonts w:ascii="Times New Roman" w:eastAsiaTheme="minorEastAsia" w:hAnsi="Times New Roman" w:cs="Times New Roman"/>
          <w:sz w:val="24"/>
          <w:szCs w:val="24"/>
          <w:lang w:bidi="en-US"/>
        </w:rPr>
      </w:pPr>
    </w:p>
    <w:p w:rsidR="0025316B" w:rsidRPr="00242903" w:rsidRDefault="0025316B" w:rsidP="00AA722A">
      <w:pPr>
        <w:tabs>
          <w:tab w:val="left" w:pos="7655"/>
        </w:tabs>
        <w:spacing w:after="0" w:line="240" w:lineRule="auto"/>
        <w:jc w:val="both"/>
        <w:rPr>
          <w:rFonts w:ascii="Times New Roman" w:hAnsi="Times New Roman" w:cs="Times New Roman"/>
          <w:b/>
          <w:sz w:val="24"/>
          <w:szCs w:val="24"/>
          <w:u w:val="single"/>
          <w:lang w:val="ky-KG"/>
        </w:rPr>
        <w:sectPr w:rsidR="0025316B" w:rsidRPr="00242903" w:rsidSect="0025316B">
          <w:type w:val="continuous"/>
          <w:pgSz w:w="11906" w:h="16838"/>
          <w:pgMar w:top="1134" w:right="1134" w:bottom="1134" w:left="1134" w:header="708" w:footer="708" w:gutter="0"/>
          <w:cols w:num="2" w:space="284"/>
          <w:docGrid w:linePitch="360"/>
        </w:sectPr>
      </w:pPr>
    </w:p>
    <w:p w:rsidR="00A201EC" w:rsidRPr="00242903" w:rsidRDefault="00FF1B0E" w:rsidP="00AA722A">
      <w:pPr>
        <w:tabs>
          <w:tab w:val="left" w:pos="7655"/>
        </w:tabs>
        <w:spacing w:after="0" w:line="240" w:lineRule="auto"/>
        <w:jc w:val="both"/>
        <w:rPr>
          <w:rFonts w:ascii="Times New Roman" w:hAnsi="Times New Roman" w:cs="Times New Roman"/>
          <w:b/>
          <w:sz w:val="24"/>
          <w:szCs w:val="24"/>
          <w:u w:val="single"/>
          <w:lang w:val="ky-KG"/>
        </w:rPr>
        <w:sectPr w:rsidR="00A201EC" w:rsidRPr="00242903" w:rsidSect="00A201EC">
          <w:type w:val="continuous"/>
          <w:pgSz w:w="11906" w:h="16838"/>
          <w:pgMar w:top="1134" w:right="1134" w:bottom="1134" w:left="1134" w:header="708" w:footer="708" w:gutter="0"/>
          <w:cols w:num="2" w:space="284"/>
          <w:docGrid w:linePitch="360"/>
        </w:sectPr>
      </w:pPr>
      <w:r w:rsidRPr="00242903">
        <w:rPr>
          <w:rFonts w:ascii="Times New Roman" w:hAnsi="Times New Roman" w:cs="Times New Roman"/>
          <w:b/>
          <w:sz w:val="24"/>
          <w:szCs w:val="24"/>
          <w:u w:val="single"/>
          <w:lang w:val="ky-KG"/>
        </w:rPr>
        <w:lastRenderedPageBreak/>
        <w:br w:type="column"/>
      </w:r>
    </w:p>
    <w:p w:rsidR="00990542" w:rsidRPr="00242903" w:rsidRDefault="00D819D1" w:rsidP="00AA722A">
      <w:pPr>
        <w:tabs>
          <w:tab w:val="left" w:pos="7655"/>
        </w:tabs>
        <w:spacing w:after="0" w:line="240" w:lineRule="auto"/>
        <w:ind w:right="-143"/>
        <w:jc w:val="center"/>
        <w:rPr>
          <w:rFonts w:ascii="Times New Roman" w:hAnsi="Times New Roman" w:cs="Times New Roman"/>
          <w:b/>
          <w:sz w:val="24"/>
          <w:szCs w:val="24"/>
          <w:u w:val="single"/>
          <w:lang w:val="ky-KG"/>
        </w:rPr>
        <w:sectPr w:rsidR="00990542" w:rsidRPr="00242903" w:rsidSect="00990542">
          <w:type w:val="continuous"/>
          <w:pgSz w:w="11906" w:h="16838"/>
          <w:pgMar w:top="1134" w:right="1134" w:bottom="1134" w:left="1134" w:header="708" w:footer="708" w:gutter="0"/>
          <w:cols w:num="2" w:space="286"/>
          <w:docGrid w:linePitch="360"/>
        </w:sectPr>
      </w:pPr>
      <w:r w:rsidRPr="00242903">
        <w:rPr>
          <w:rFonts w:ascii="Times New Roman" w:hAnsi="Times New Roman" w:cs="Times New Roman"/>
          <w:b/>
          <w:sz w:val="24"/>
          <w:szCs w:val="24"/>
          <w:u w:val="single"/>
          <w:lang w:val="ky-KG"/>
        </w:rPr>
        <w:lastRenderedPageBreak/>
        <w:br w:type="column"/>
      </w:r>
      <w:r w:rsidR="00990542" w:rsidRPr="00242903">
        <w:rPr>
          <w:rFonts w:ascii="Times New Roman" w:hAnsi="Times New Roman" w:cs="Times New Roman"/>
          <w:b/>
          <w:sz w:val="24"/>
          <w:szCs w:val="24"/>
          <w:u w:val="single"/>
          <w:lang w:val="ky-KG"/>
        </w:rPr>
        <w:lastRenderedPageBreak/>
        <w:br w:type="column"/>
      </w:r>
    </w:p>
    <w:p w:rsidR="004A0F68" w:rsidRPr="00242903" w:rsidRDefault="004A0F68" w:rsidP="00AA722A">
      <w:pPr>
        <w:tabs>
          <w:tab w:val="left" w:pos="7655"/>
        </w:tabs>
        <w:spacing w:after="0" w:line="240" w:lineRule="auto"/>
        <w:ind w:right="-143"/>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lastRenderedPageBreak/>
        <w:t>ОКУТУУНУН ТЕХНОЛОГИЯСЫ</w:t>
      </w:r>
    </w:p>
    <w:p w:rsidR="00CE0588" w:rsidRPr="00242903" w:rsidRDefault="00CE0588" w:rsidP="00AA722A">
      <w:pPr>
        <w:spacing w:after="0" w:line="240" w:lineRule="auto"/>
        <w:ind w:right="-143"/>
        <w:jc w:val="center"/>
        <w:rPr>
          <w:rFonts w:ascii="Times New Roman" w:hAnsi="Times New Roman" w:cs="Times New Roman"/>
          <w:b/>
          <w:sz w:val="24"/>
          <w:szCs w:val="24"/>
          <w:u w:val="single"/>
          <w:lang w:val="ky-KG"/>
        </w:rPr>
      </w:pPr>
    </w:p>
    <w:p w:rsidR="004A0F68" w:rsidRPr="00242903" w:rsidRDefault="004A0F68" w:rsidP="00AA722A">
      <w:pPr>
        <w:spacing w:after="0" w:line="240" w:lineRule="auto"/>
        <w:ind w:right="-143"/>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ТЕХНОЛОГИЯ ОБУЧЕНИЯ</w:t>
      </w:r>
    </w:p>
    <w:p w:rsidR="004A0F68" w:rsidRPr="00242903" w:rsidRDefault="004A0F68" w:rsidP="00AA722A">
      <w:pPr>
        <w:spacing w:after="0" w:line="240" w:lineRule="auto"/>
        <w:ind w:right="-143"/>
        <w:jc w:val="center"/>
        <w:outlineLvl w:val="3"/>
        <w:rPr>
          <w:rFonts w:ascii="Times New Roman" w:hAnsi="Times New Roman" w:cs="Times New Roman"/>
          <w:b/>
          <w:bCs/>
          <w:sz w:val="24"/>
          <w:szCs w:val="24"/>
          <w:u w:val="single"/>
          <w:lang w:val="ky-KG"/>
        </w:rPr>
      </w:pPr>
    </w:p>
    <w:p w:rsidR="004A0F68" w:rsidRPr="00242903" w:rsidRDefault="004A0F68" w:rsidP="00AA722A">
      <w:pPr>
        <w:spacing w:after="0" w:line="240" w:lineRule="auto"/>
        <w:ind w:right="-143"/>
        <w:jc w:val="center"/>
        <w:outlineLvl w:val="3"/>
        <w:rPr>
          <w:rFonts w:ascii="Times New Roman" w:hAnsi="Times New Roman" w:cs="Times New Roman"/>
          <w:b/>
          <w:bCs/>
          <w:sz w:val="24"/>
          <w:szCs w:val="24"/>
          <w:u w:val="single"/>
          <w:lang w:val="ky-KG"/>
        </w:rPr>
      </w:pPr>
      <w:r w:rsidRPr="00242903">
        <w:rPr>
          <w:rFonts w:ascii="Times New Roman" w:hAnsi="Times New Roman" w:cs="Times New Roman"/>
          <w:b/>
          <w:bCs/>
          <w:sz w:val="24"/>
          <w:szCs w:val="24"/>
          <w:u w:val="single"/>
          <w:lang w:val="ky-KG"/>
        </w:rPr>
        <w:t>TEACHING TECHNOLOGY</w:t>
      </w:r>
    </w:p>
    <w:p w:rsidR="00990542" w:rsidRPr="00242903" w:rsidRDefault="00990542" w:rsidP="00AA722A">
      <w:pPr>
        <w:pStyle w:val="a9"/>
        <w:tabs>
          <w:tab w:val="left" w:pos="7655"/>
        </w:tabs>
        <w:spacing w:after="0" w:line="240" w:lineRule="auto"/>
        <w:ind w:left="644" w:right="-143"/>
        <w:jc w:val="center"/>
        <w:rPr>
          <w:rFonts w:ascii="Times New Roman" w:hAnsi="Times New Roman"/>
          <w:sz w:val="24"/>
          <w:szCs w:val="24"/>
          <w:lang w:val="ky-KG"/>
        </w:rPr>
        <w:sectPr w:rsidR="00990542" w:rsidRPr="00242903" w:rsidSect="00990542">
          <w:type w:val="continuous"/>
          <w:pgSz w:w="11906" w:h="16838"/>
          <w:pgMar w:top="1134" w:right="1134" w:bottom="1134" w:left="1134" w:header="708" w:footer="708" w:gutter="0"/>
          <w:cols w:space="286"/>
          <w:docGrid w:linePitch="360"/>
        </w:sectPr>
      </w:pPr>
    </w:p>
    <w:p w:rsidR="004A0F68" w:rsidRPr="00242903" w:rsidRDefault="004A0F68" w:rsidP="00AA722A">
      <w:pPr>
        <w:pStyle w:val="a9"/>
        <w:tabs>
          <w:tab w:val="left" w:pos="7655"/>
        </w:tabs>
        <w:spacing w:after="0" w:line="240" w:lineRule="auto"/>
        <w:ind w:left="644" w:right="-143"/>
        <w:jc w:val="center"/>
        <w:rPr>
          <w:rFonts w:ascii="Times New Roman" w:hAnsi="Times New Roman"/>
          <w:sz w:val="24"/>
          <w:szCs w:val="24"/>
          <w:lang w:val="ky-KG"/>
        </w:rPr>
      </w:pPr>
    </w:p>
    <w:p w:rsidR="00CE0588" w:rsidRPr="00242903" w:rsidRDefault="00CE0588" w:rsidP="00AA722A">
      <w:pPr>
        <w:pStyle w:val="a9"/>
        <w:tabs>
          <w:tab w:val="left" w:pos="7655"/>
        </w:tabs>
        <w:spacing w:after="0" w:line="240" w:lineRule="auto"/>
        <w:ind w:left="644"/>
        <w:jc w:val="center"/>
        <w:rPr>
          <w:rFonts w:ascii="Times New Roman" w:hAnsi="Times New Roman"/>
          <w:sz w:val="24"/>
          <w:szCs w:val="24"/>
          <w:lang w:val="ky-KG"/>
        </w:rPr>
      </w:pPr>
    </w:p>
    <w:p w:rsidR="00990542" w:rsidRPr="00242903" w:rsidRDefault="00990542" w:rsidP="00416D12">
      <w:pPr>
        <w:autoSpaceDE w:val="0"/>
        <w:autoSpaceDN w:val="0"/>
        <w:adjustRightInd w:val="0"/>
        <w:spacing w:after="0" w:line="240" w:lineRule="auto"/>
        <w:rPr>
          <w:rFonts w:ascii="Times New Roman" w:hAnsi="Times New Roman" w:cs="Times New Roman"/>
          <w:b/>
          <w:i/>
          <w:sz w:val="24"/>
          <w:szCs w:val="24"/>
        </w:rPr>
        <w:sectPr w:rsidR="00990542" w:rsidRPr="00242903" w:rsidSect="00990542">
          <w:type w:val="continuous"/>
          <w:pgSz w:w="11906" w:h="16838"/>
          <w:pgMar w:top="1134" w:right="1134" w:bottom="1134" w:left="1134" w:header="708" w:footer="708" w:gutter="0"/>
          <w:cols w:num="2" w:space="286"/>
          <w:docGrid w:linePitch="360"/>
        </w:sectPr>
      </w:pPr>
    </w:p>
    <w:p w:rsidR="00990542" w:rsidRPr="00242903" w:rsidRDefault="00990542" w:rsidP="00416D12">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lastRenderedPageBreak/>
        <w:t>Тагаева Гульмира Сарыгуловна</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 xml:space="preserve"> кандидат педагогических наук,</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 xml:space="preserve">зав. лабораторией теории и практики оценивания </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достижений учащихся</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Кыргызской академии образования</w:t>
      </w:r>
    </w:p>
    <w:p w:rsidR="00F420F7" w:rsidRDefault="00F420F7" w:rsidP="00AA722A">
      <w:pPr>
        <w:autoSpaceDE w:val="0"/>
        <w:autoSpaceDN w:val="0"/>
        <w:adjustRightInd w:val="0"/>
        <w:spacing w:after="0" w:line="240" w:lineRule="auto"/>
        <w:jc w:val="right"/>
        <w:rPr>
          <w:rFonts w:ascii="Times New Roman" w:hAnsi="Times New Roman" w:cs="Times New Roman"/>
          <w:b/>
          <w:i/>
          <w:sz w:val="24"/>
          <w:szCs w:val="24"/>
        </w:rPr>
      </w:pP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Кубанычбек уулу Бекжан</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Магистр НИУ ВШЭ, Ведущий специалист</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 xml:space="preserve">лаборатории теории и практики оценивания </w:t>
      </w:r>
    </w:p>
    <w:p w:rsidR="00990542" w:rsidRPr="00242903" w:rsidRDefault="00990542" w:rsidP="00AA722A">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достижений учащихся</w:t>
      </w:r>
    </w:p>
    <w:p w:rsidR="00990542" w:rsidRPr="00416D12" w:rsidRDefault="00990542" w:rsidP="00416D12">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К</w:t>
      </w:r>
      <w:r w:rsidR="00416D12">
        <w:rPr>
          <w:rFonts w:ascii="Times New Roman" w:hAnsi="Times New Roman" w:cs="Times New Roman"/>
          <w:b/>
          <w:i/>
          <w:sz w:val="24"/>
          <w:szCs w:val="24"/>
        </w:rPr>
        <w:t xml:space="preserve">ыргызской академии образования </w:t>
      </w:r>
    </w:p>
    <w:p w:rsidR="00990542" w:rsidRDefault="00990542" w:rsidP="00AA722A">
      <w:pPr>
        <w:spacing w:after="0"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t xml:space="preserve">ВОЗМОЖНОСТИ ОБРАБОТКИ ДАННЫХ С ПОМОЩЬЮ КОМПЬЮТЕРНЫХ ПРОГРАММ (на примере анализа журнала «Известия КАО» с помощью </w:t>
      </w:r>
      <w:r w:rsidRPr="00242903">
        <w:rPr>
          <w:rFonts w:ascii="Times New Roman" w:hAnsi="Times New Roman" w:cs="Times New Roman"/>
          <w:b/>
          <w:sz w:val="24"/>
          <w:szCs w:val="24"/>
          <w:lang w:val="en-US"/>
        </w:rPr>
        <w:t>SPSS</w:t>
      </w:r>
      <w:r w:rsidRPr="00242903">
        <w:rPr>
          <w:rFonts w:ascii="Times New Roman" w:hAnsi="Times New Roman" w:cs="Times New Roman"/>
          <w:b/>
          <w:sz w:val="24"/>
          <w:szCs w:val="24"/>
        </w:rPr>
        <w:t>)</w:t>
      </w:r>
    </w:p>
    <w:p w:rsidR="00416D12" w:rsidRDefault="00416D12" w:rsidP="00AA722A">
      <w:pPr>
        <w:spacing w:after="0" w:line="240" w:lineRule="auto"/>
        <w:jc w:val="center"/>
        <w:rPr>
          <w:rFonts w:ascii="Times New Roman" w:hAnsi="Times New Roman" w:cs="Times New Roman"/>
          <w:b/>
          <w:sz w:val="24"/>
          <w:szCs w:val="24"/>
        </w:rPr>
      </w:pPr>
    </w:p>
    <w:p w:rsidR="00083973" w:rsidRDefault="00083973" w:rsidP="00083973">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Тагаева Гульмира Сарыгуловна</w:t>
      </w:r>
    </w:p>
    <w:p w:rsidR="00083973" w:rsidRPr="00416D12" w:rsidRDefault="00416D12" w:rsidP="00416D12">
      <w:pPr>
        <w:autoSpaceDE w:val="0"/>
        <w:autoSpaceDN w:val="0"/>
        <w:adjustRightInd w:val="0"/>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п</w:t>
      </w:r>
      <w:r w:rsidR="00083973">
        <w:rPr>
          <w:rFonts w:ascii="Times New Roman" w:hAnsi="Times New Roman" w:cs="Times New Roman"/>
          <w:b/>
          <w:i/>
          <w:sz w:val="24"/>
          <w:szCs w:val="24"/>
        </w:rPr>
        <w:t>.и.к.,Кыргыз билим бер</w:t>
      </w:r>
      <w:r w:rsidR="00083973">
        <w:rPr>
          <w:rFonts w:ascii="Times New Roman" w:hAnsi="Times New Roman" w:cs="Times New Roman"/>
          <w:b/>
          <w:i/>
          <w:sz w:val="24"/>
          <w:szCs w:val="24"/>
          <w:lang w:val="ky-KG"/>
        </w:rPr>
        <w:t>үү академиясы</w:t>
      </w:r>
      <w:r w:rsidR="004A74E7">
        <w:rPr>
          <w:rFonts w:ascii="Times New Roman" w:hAnsi="Times New Roman" w:cs="Times New Roman"/>
          <w:b/>
          <w:i/>
          <w:sz w:val="24"/>
          <w:szCs w:val="24"/>
          <w:lang w:val="ky-KG"/>
        </w:rPr>
        <w:t>,</w:t>
      </w:r>
    </w:p>
    <w:p w:rsidR="00F420F7" w:rsidRDefault="00F420F7" w:rsidP="004A74E7">
      <w:pPr>
        <w:autoSpaceDE w:val="0"/>
        <w:autoSpaceDN w:val="0"/>
        <w:adjustRightInd w:val="0"/>
        <w:spacing w:after="0" w:line="240" w:lineRule="auto"/>
        <w:jc w:val="right"/>
        <w:rPr>
          <w:rFonts w:ascii="Times New Roman" w:hAnsi="Times New Roman" w:cs="Times New Roman"/>
          <w:b/>
          <w:i/>
          <w:sz w:val="24"/>
          <w:szCs w:val="24"/>
        </w:rPr>
      </w:pPr>
    </w:p>
    <w:p w:rsidR="004A74E7" w:rsidRPr="00242903" w:rsidRDefault="004A74E7" w:rsidP="004A74E7">
      <w:pPr>
        <w:autoSpaceDE w:val="0"/>
        <w:autoSpaceDN w:val="0"/>
        <w:adjustRightInd w:val="0"/>
        <w:spacing w:after="0" w:line="240" w:lineRule="auto"/>
        <w:jc w:val="right"/>
        <w:rPr>
          <w:rFonts w:ascii="Times New Roman" w:hAnsi="Times New Roman" w:cs="Times New Roman"/>
          <w:b/>
          <w:i/>
          <w:sz w:val="24"/>
          <w:szCs w:val="24"/>
        </w:rPr>
      </w:pPr>
      <w:r w:rsidRPr="00242903">
        <w:rPr>
          <w:rFonts w:ascii="Times New Roman" w:hAnsi="Times New Roman" w:cs="Times New Roman"/>
          <w:b/>
          <w:i/>
          <w:sz w:val="24"/>
          <w:szCs w:val="24"/>
        </w:rPr>
        <w:t>Кубанычбек уулу Бекжан</w:t>
      </w:r>
    </w:p>
    <w:p w:rsidR="004A74E7" w:rsidRDefault="004A74E7" w:rsidP="004A74E7">
      <w:pPr>
        <w:autoSpaceDE w:val="0"/>
        <w:autoSpaceDN w:val="0"/>
        <w:adjustRightInd w:val="0"/>
        <w:spacing w:after="0" w:line="240" w:lineRule="auto"/>
        <w:jc w:val="right"/>
        <w:rPr>
          <w:rFonts w:ascii="Times New Roman" w:hAnsi="Times New Roman" w:cs="Times New Roman"/>
          <w:b/>
          <w:i/>
          <w:sz w:val="24"/>
          <w:szCs w:val="24"/>
          <w:lang w:val="ky-KG"/>
        </w:rPr>
      </w:pPr>
      <w:r w:rsidRPr="00242903">
        <w:rPr>
          <w:rFonts w:ascii="Times New Roman" w:hAnsi="Times New Roman" w:cs="Times New Roman"/>
          <w:b/>
          <w:i/>
          <w:sz w:val="24"/>
          <w:szCs w:val="24"/>
        </w:rPr>
        <w:t>Магистр НИУ ВШЭ</w:t>
      </w:r>
      <w:r>
        <w:rPr>
          <w:rFonts w:ascii="Times New Roman" w:hAnsi="Times New Roman" w:cs="Times New Roman"/>
          <w:b/>
          <w:i/>
          <w:sz w:val="24"/>
          <w:szCs w:val="24"/>
        </w:rPr>
        <w:t xml:space="preserve">, </w:t>
      </w:r>
      <w:r>
        <w:rPr>
          <w:rFonts w:ascii="Times New Roman" w:hAnsi="Times New Roman" w:cs="Times New Roman"/>
          <w:b/>
          <w:i/>
          <w:sz w:val="24"/>
          <w:szCs w:val="24"/>
          <w:lang w:val="ky-KG"/>
        </w:rPr>
        <w:t xml:space="preserve">Окуучулардын </w:t>
      </w:r>
    </w:p>
    <w:p w:rsidR="004A74E7" w:rsidRDefault="004C1C0B" w:rsidP="004A74E7">
      <w:pPr>
        <w:autoSpaceDE w:val="0"/>
        <w:autoSpaceDN w:val="0"/>
        <w:adjustRightInd w:val="0"/>
        <w:spacing w:after="0" w:line="240" w:lineRule="auto"/>
        <w:jc w:val="right"/>
        <w:rPr>
          <w:rFonts w:ascii="Times New Roman" w:hAnsi="Times New Roman" w:cs="Times New Roman"/>
          <w:b/>
          <w:i/>
          <w:sz w:val="24"/>
          <w:szCs w:val="24"/>
          <w:lang w:val="ky-KG"/>
        </w:rPr>
      </w:pPr>
      <w:r>
        <w:rPr>
          <w:rFonts w:ascii="Times New Roman" w:hAnsi="Times New Roman" w:cs="Times New Roman"/>
          <w:b/>
          <w:i/>
          <w:sz w:val="24"/>
          <w:szCs w:val="24"/>
          <w:lang w:val="ky-KG"/>
        </w:rPr>
        <w:t>жетишкендикте</w:t>
      </w:r>
      <w:r w:rsidR="004A74E7">
        <w:rPr>
          <w:rFonts w:ascii="Times New Roman" w:hAnsi="Times New Roman" w:cs="Times New Roman"/>
          <w:b/>
          <w:i/>
          <w:sz w:val="24"/>
          <w:szCs w:val="24"/>
          <w:lang w:val="ky-KG"/>
        </w:rPr>
        <w:t xml:space="preserve">рин баалоонун </w:t>
      </w:r>
    </w:p>
    <w:p w:rsidR="004A74E7" w:rsidRDefault="004A74E7" w:rsidP="004A74E7">
      <w:pPr>
        <w:autoSpaceDE w:val="0"/>
        <w:autoSpaceDN w:val="0"/>
        <w:adjustRightInd w:val="0"/>
        <w:spacing w:after="0" w:line="240" w:lineRule="auto"/>
        <w:jc w:val="right"/>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теориясы жана практикасы лабораториясынын </w:t>
      </w:r>
    </w:p>
    <w:p w:rsidR="00083973" w:rsidRPr="004A74E7" w:rsidRDefault="004A74E7" w:rsidP="004A74E7">
      <w:pPr>
        <w:autoSpaceDE w:val="0"/>
        <w:autoSpaceDN w:val="0"/>
        <w:adjustRightInd w:val="0"/>
        <w:spacing w:after="0" w:line="240" w:lineRule="auto"/>
        <w:jc w:val="right"/>
        <w:rPr>
          <w:rFonts w:ascii="Times New Roman" w:hAnsi="Times New Roman" w:cs="Times New Roman"/>
          <w:b/>
          <w:i/>
          <w:sz w:val="24"/>
          <w:szCs w:val="24"/>
          <w:lang w:val="ky-KG"/>
        </w:rPr>
      </w:pPr>
      <w:r w:rsidRPr="00671063">
        <w:rPr>
          <w:rFonts w:ascii="Times New Roman" w:hAnsi="Times New Roman" w:cs="Times New Roman"/>
          <w:b/>
          <w:i/>
          <w:sz w:val="24"/>
          <w:szCs w:val="24"/>
          <w:lang w:val="ky-KG"/>
        </w:rPr>
        <w:t>жетект</w:t>
      </w:r>
      <w:r>
        <w:rPr>
          <w:rFonts w:ascii="Times New Roman" w:hAnsi="Times New Roman" w:cs="Times New Roman"/>
          <w:b/>
          <w:i/>
          <w:sz w:val="24"/>
          <w:szCs w:val="24"/>
          <w:lang w:val="ky-KG"/>
        </w:rPr>
        <w:t>өөчү адиси</w:t>
      </w:r>
    </w:p>
    <w:p w:rsidR="00083973" w:rsidRDefault="00083973" w:rsidP="00083973">
      <w:pPr>
        <w:autoSpaceDE w:val="0"/>
        <w:autoSpaceDN w:val="0"/>
        <w:adjustRightInd w:val="0"/>
        <w:spacing w:after="0" w:line="240" w:lineRule="auto"/>
        <w:jc w:val="right"/>
        <w:rPr>
          <w:rFonts w:ascii="Times New Roman" w:hAnsi="Times New Roman" w:cs="Times New Roman"/>
          <w:b/>
          <w:i/>
          <w:sz w:val="24"/>
          <w:szCs w:val="24"/>
          <w:lang w:val="ky-KG"/>
        </w:rPr>
      </w:pPr>
    </w:p>
    <w:p w:rsidR="00083973" w:rsidRDefault="00083973" w:rsidP="00083973">
      <w:pPr>
        <w:autoSpaceDE w:val="0"/>
        <w:autoSpaceDN w:val="0"/>
        <w:adjustRightInd w:val="0"/>
        <w:spacing w:after="0" w:line="24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КОМПЬЮТЕРДИК ПРОГРАММАЛАРДЫН ЖАРДАМ</w:t>
      </w:r>
      <w:r w:rsidR="00E71B01">
        <w:rPr>
          <w:rFonts w:ascii="Times New Roman" w:hAnsi="Times New Roman" w:cs="Times New Roman"/>
          <w:b/>
          <w:sz w:val="24"/>
          <w:szCs w:val="24"/>
          <w:lang w:val="ky-KG"/>
        </w:rPr>
        <w:t>Ы МЕНЕН МААЛЫМАТТЫ ИШТЕТҮҮ МҮМКҮ</w:t>
      </w:r>
      <w:r>
        <w:rPr>
          <w:rFonts w:ascii="Times New Roman" w:hAnsi="Times New Roman" w:cs="Times New Roman"/>
          <w:b/>
          <w:sz w:val="24"/>
          <w:szCs w:val="24"/>
          <w:lang w:val="ky-KG"/>
        </w:rPr>
        <w:t>НЧҮЛҮКТӨРҮ (</w:t>
      </w:r>
      <w:r w:rsidRPr="00083973">
        <w:rPr>
          <w:rFonts w:ascii="Times New Roman" w:hAnsi="Times New Roman" w:cs="Times New Roman"/>
          <w:b/>
          <w:sz w:val="24"/>
          <w:szCs w:val="24"/>
          <w:lang w:val="ky-KG"/>
        </w:rPr>
        <w:t xml:space="preserve">SPSS </w:t>
      </w:r>
      <w:r>
        <w:rPr>
          <w:rFonts w:ascii="Times New Roman" w:hAnsi="Times New Roman" w:cs="Times New Roman"/>
          <w:b/>
          <w:sz w:val="24"/>
          <w:szCs w:val="24"/>
          <w:lang w:val="ky-KG"/>
        </w:rPr>
        <w:t xml:space="preserve">программасы менен </w:t>
      </w:r>
      <w:r w:rsidRPr="00083973">
        <w:rPr>
          <w:rFonts w:ascii="Times New Roman" w:hAnsi="Times New Roman" w:cs="Times New Roman"/>
          <w:b/>
          <w:sz w:val="24"/>
          <w:szCs w:val="24"/>
          <w:lang w:val="ky-KG"/>
        </w:rPr>
        <w:t>«КББА нын жарчысы» журналын талдоо мисалында</w:t>
      </w:r>
      <w:r>
        <w:rPr>
          <w:rFonts w:ascii="Times New Roman" w:hAnsi="Times New Roman" w:cs="Times New Roman"/>
          <w:b/>
          <w:sz w:val="24"/>
          <w:szCs w:val="24"/>
          <w:lang w:val="ky-KG"/>
        </w:rPr>
        <w:t>)</w:t>
      </w:r>
    </w:p>
    <w:p w:rsidR="001C6C25" w:rsidRPr="005A6CA4" w:rsidRDefault="001C6C25" w:rsidP="005A6CA4">
      <w:pPr>
        <w:autoSpaceDE w:val="0"/>
        <w:autoSpaceDN w:val="0"/>
        <w:adjustRightInd w:val="0"/>
        <w:spacing w:after="0" w:line="240" w:lineRule="auto"/>
        <w:jc w:val="right"/>
        <w:rPr>
          <w:rFonts w:ascii="Times New Roman" w:hAnsi="Times New Roman" w:cs="Times New Roman"/>
          <w:b/>
          <w:i/>
          <w:sz w:val="24"/>
          <w:szCs w:val="24"/>
          <w:lang w:val="ky-KG"/>
        </w:rPr>
      </w:pPr>
      <w:r w:rsidRPr="005A6CA4">
        <w:rPr>
          <w:rFonts w:ascii="Times New Roman" w:hAnsi="Times New Roman" w:cs="Times New Roman"/>
          <w:b/>
          <w:i/>
          <w:sz w:val="24"/>
          <w:szCs w:val="24"/>
          <w:lang w:val="ky-KG"/>
        </w:rPr>
        <w:t>Tagaeva Gulmira Sarygulovna</w:t>
      </w:r>
    </w:p>
    <w:p w:rsidR="001C6C25" w:rsidRDefault="001C6C25" w:rsidP="005A6CA4">
      <w:pPr>
        <w:autoSpaceDE w:val="0"/>
        <w:autoSpaceDN w:val="0"/>
        <w:adjustRightInd w:val="0"/>
        <w:spacing w:after="0" w:line="240" w:lineRule="auto"/>
        <w:jc w:val="right"/>
        <w:rPr>
          <w:rFonts w:ascii="Times New Roman" w:hAnsi="Times New Roman"/>
          <w:color w:val="212121"/>
          <w:lang w:val="en"/>
        </w:rPr>
      </w:pPr>
      <w:r w:rsidRPr="005A6CA4">
        <w:rPr>
          <w:rFonts w:ascii="Times New Roman" w:hAnsi="Times New Roman" w:cs="Times New Roman"/>
          <w:b/>
          <w:i/>
          <w:sz w:val="24"/>
          <w:szCs w:val="24"/>
          <w:lang w:val="ky-KG"/>
        </w:rPr>
        <w:t>Head of the Laboratory of Theory</w:t>
      </w:r>
      <w:r w:rsidRPr="008A1EC4">
        <w:rPr>
          <w:rFonts w:ascii="Times New Roman" w:hAnsi="Times New Roman"/>
          <w:color w:val="212121"/>
          <w:lang w:val="en"/>
        </w:rPr>
        <w:t xml:space="preserve"> and </w:t>
      </w:r>
    </w:p>
    <w:p w:rsidR="001C6C25" w:rsidRPr="005A6CA4" w:rsidRDefault="001C6C25" w:rsidP="005A6CA4">
      <w:pPr>
        <w:autoSpaceDE w:val="0"/>
        <w:autoSpaceDN w:val="0"/>
        <w:adjustRightInd w:val="0"/>
        <w:spacing w:after="0" w:line="240" w:lineRule="auto"/>
        <w:jc w:val="right"/>
        <w:rPr>
          <w:rFonts w:ascii="Times New Roman" w:hAnsi="Times New Roman" w:cs="Times New Roman"/>
          <w:b/>
          <w:i/>
          <w:sz w:val="24"/>
          <w:szCs w:val="24"/>
          <w:lang w:val="ky-KG"/>
        </w:rPr>
      </w:pPr>
      <w:r w:rsidRPr="005A6CA4">
        <w:rPr>
          <w:rFonts w:ascii="Times New Roman" w:hAnsi="Times New Roman" w:cs="Times New Roman"/>
          <w:b/>
          <w:i/>
          <w:sz w:val="24"/>
          <w:szCs w:val="24"/>
          <w:lang w:val="ky-KG"/>
        </w:rPr>
        <w:t>Practice of Assessing the Achievements of Students of the</w:t>
      </w:r>
    </w:p>
    <w:p w:rsidR="001C6C25" w:rsidRPr="005A6CA4" w:rsidRDefault="001C6C25" w:rsidP="005A6CA4">
      <w:pPr>
        <w:autoSpaceDE w:val="0"/>
        <w:autoSpaceDN w:val="0"/>
        <w:adjustRightInd w:val="0"/>
        <w:spacing w:after="0" w:line="240" w:lineRule="auto"/>
        <w:jc w:val="right"/>
        <w:rPr>
          <w:rFonts w:ascii="Times New Roman" w:hAnsi="Times New Roman" w:cs="Times New Roman"/>
          <w:b/>
          <w:i/>
          <w:sz w:val="24"/>
          <w:szCs w:val="24"/>
          <w:lang w:val="ky-KG"/>
        </w:rPr>
      </w:pPr>
      <w:r w:rsidRPr="005A6CA4">
        <w:rPr>
          <w:rFonts w:ascii="Times New Roman" w:hAnsi="Times New Roman" w:cs="Times New Roman"/>
          <w:b/>
          <w:i/>
          <w:sz w:val="24"/>
          <w:szCs w:val="24"/>
          <w:lang w:val="ky-KG"/>
        </w:rPr>
        <w:t xml:space="preserve"> Kyrgyz Academy of Education</w:t>
      </w:r>
    </w:p>
    <w:p w:rsidR="00F420F7" w:rsidRDefault="00F420F7" w:rsidP="005A6CA4">
      <w:pPr>
        <w:autoSpaceDE w:val="0"/>
        <w:autoSpaceDN w:val="0"/>
        <w:adjustRightInd w:val="0"/>
        <w:spacing w:after="0" w:line="240" w:lineRule="auto"/>
        <w:jc w:val="right"/>
        <w:rPr>
          <w:rFonts w:ascii="Times New Roman" w:hAnsi="Times New Roman" w:cs="Times New Roman"/>
          <w:b/>
          <w:i/>
          <w:sz w:val="24"/>
          <w:szCs w:val="24"/>
          <w:lang w:val="ky-KG"/>
        </w:rPr>
      </w:pPr>
    </w:p>
    <w:p w:rsidR="001C6C25" w:rsidRPr="005A6CA4" w:rsidRDefault="001C6C25" w:rsidP="005A6CA4">
      <w:pPr>
        <w:autoSpaceDE w:val="0"/>
        <w:autoSpaceDN w:val="0"/>
        <w:adjustRightInd w:val="0"/>
        <w:spacing w:after="0" w:line="240" w:lineRule="auto"/>
        <w:jc w:val="right"/>
        <w:rPr>
          <w:rFonts w:ascii="Times New Roman" w:hAnsi="Times New Roman" w:cs="Times New Roman"/>
          <w:b/>
          <w:i/>
          <w:sz w:val="24"/>
          <w:szCs w:val="24"/>
          <w:lang w:val="ky-KG"/>
        </w:rPr>
      </w:pPr>
      <w:r w:rsidRPr="005A6CA4">
        <w:rPr>
          <w:rFonts w:ascii="Times New Roman" w:hAnsi="Times New Roman" w:cs="Times New Roman"/>
          <w:b/>
          <w:i/>
          <w:sz w:val="24"/>
          <w:szCs w:val="24"/>
          <w:lang w:val="ky-KG"/>
        </w:rPr>
        <w:t>Bekjan Kubanychbek</w:t>
      </w:r>
    </w:p>
    <w:p w:rsidR="005A6CA4" w:rsidRPr="005A6CA4" w:rsidRDefault="001C6C25" w:rsidP="005A6CA4">
      <w:pPr>
        <w:autoSpaceDE w:val="0"/>
        <w:autoSpaceDN w:val="0"/>
        <w:adjustRightInd w:val="0"/>
        <w:spacing w:after="0" w:line="240" w:lineRule="auto"/>
        <w:jc w:val="right"/>
        <w:rPr>
          <w:rFonts w:ascii="Times New Roman" w:hAnsi="Times New Roman" w:cs="Times New Roman"/>
          <w:b/>
          <w:i/>
          <w:sz w:val="24"/>
          <w:szCs w:val="24"/>
          <w:lang w:val="ky-KG"/>
        </w:rPr>
      </w:pPr>
      <w:r w:rsidRPr="005A6CA4">
        <w:rPr>
          <w:rFonts w:ascii="Times New Roman" w:hAnsi="Times New Roman" w:cs="Times New Roman"/>
          <w:b/>
          <w:i/>
          <w:sz w:val="24"/>
          <w:szCs w:val="24"/>
          <w:lang w:val="ky-KG"/>
        </w:rPr>
        <w:t>Leading Specialist of</w:t>
      </w:r>
      <w:r w:rsidR="0029718E">
        <w:rPr>
          <w:rFonts w:ascii="Times New Roman" w:hAnsi="Times New Roman" w:cs="Times New Roman"/>
          <w:b/>
          <w:i/>
          <w:sz w:val="24"/>
          <w:szCs w:val="24"/>
          <w:lang w:val="en-US"/>
        </w:rPr>
        <w:t xml:space="preserve"> </w:t>
      </w:r>
      <w:r w:rsidR="005A6CA4" w:rsidRPr="005A6CA4">
        <w:rPr>
          <w:rFonts w:ascii="Times New Roman" w:hAnsi="Times New Roman" w:cs="Times New Roman"/>
          <w:b/>
          <w:i/>
          <w:sz w:val="24"/>
          <w:szCs w:val="24"/>
          <w:lang w:val="ky-KG"/>
        </w:rPr>
        <w:t xml:space="preserve">the Laboratory of Theory and </w:t>
      </w:r>
    </w:p>
    <w:p w:rsidR="005A6CA4" w:rsidRPr="005A6CA4" w:rsidRDefault="005A6CA4" w:rsidP="005A6CA4">
      <w:pPr>
        <w:autoSpaceDE w:val="0"/>
        <w:autoSpaceDN w:val="0"/>
        <w:adjustRightInd w:val="0"/>
        <w:spacing w:after="0" w:line="240" w:lineRule="auto"/>
        <w:jc w:val="right"/>
        <w:rPr>
          <w:rFonts w:ascii="Times New Roman" w:hAnsi="Times New Roman" w:cs="Times New Roman"/>
          <w:b/>
          <w:i/>
          <w:sz w:val="24"/>
          <w:szCs w:val="24"/>
          <w:lang w:val="ky-KG"/>
        </w:rPr>
      </w:pPr>
      <w:r w:rsidRPr="005A6CA4">
        <w:rPr>
          <w:rFonts w:ascii="Times New Roman" w:hAnsi="Times New Roman" w:cs="Times New Roman"/>
          <w:b/>
          <w:i/>
          <w:sz w:val="24"/>
          <w:szCs w:val="24"/>
          <w:lang w:val="ky-KG"/>
        </w:rPr>
        <w:t>Practice of Assessing the Achievements of Students of the</w:t>
      </w:r>
    </w:p>
    <w:p w:rsidR="005A6CA4" w:rsidRPr="00416D12" w:rsidRDefault="005A6CA4" w:rsidP="00416D12">
      <w:pPr>
        <w:autoSpaceDE w:val="0"/>
        <w:autoSpaceDN w:val="0"/>
        <w:adjustRightInd w:val="0"/>
        <w:spacing w:after="0" w:line="240" w:lineRule="auto"/>
        <w:jc w:val="right"/>
        <w:rPr>
          <w:rFonts w:ascii="Times New Roman" w:hAnsi="Times New Roman"/>
          <w:color w:val="000000"/>
          <w:lang w:val="en-US"/>
        </w:rPr>
      </w:pPr>
      <w:r w:rsidRPr="005A6CA4">
        <w:rPr>
          <w:rFonts w:ascii="Times New Roman" w:hAnsi="Times New Roman" w:cs="Times New Roman"/>
          <w:b/>
          <w:i/>
          <w:sz w:val="24"/>
          <w:szCs w:val="24"/>
          <w:lang w:val="ky-KG"/>
        </w:rPr>
        <w:t xml:space="preserve"> Kyrgyz Academy of Education</w:t>
      </w:r>
      <w:r w:rsidR="001C6C25">
        <w:rPr>
          <w:rFonts w:ascii="Times New Roman" w:hAnsi="Times New Roman"/>
          <w:color w:val="212121"/>
          <w:lang w:val="en-US"/>
        </w:rPr>
        <w:t xml:space="preserve"> </w:t>
      </w:r>
      <w:r w:rsidR="004A74E7" w:rsidRPr="004A74E7">
        <w:rPr>
          <w:lang w:val="en-US"/>
        </w:rPr>
        <w:br/>
      </w:r>
    </w:p>
    <w:p w:rsidR="004A74E7" w:rsidRPr="004A74E7" w:rsidRDefault="005A6CA4" w:rsidP="005A6CA4">
      <w:pPr>
        <w:autoSpaceDE w:val="0"/>
        <w:autoSpaceDN w:val="0"/>
        <w:adjustRightInd w:val="0"/>
        <w:spacing w:after="0" w:line="240" w:lineRule="auto"/>
        <w:jc w:val="center"/>
        <w:rPr>
          <w:rFonts w:ascii="Times New Roman" w:hAnsi="Times New Roman" w:cs="Times New Roman"/>
          <w:b/>
          <w:sz w:val="24"/>
          <w:szCs w:val="24"/>
          <w:lang w:val="en-US"/>
        </w:rPr>
      </w:pPr>
      <w:r w:rsidRPr="005A6CA4">
        <w:rPr>
          <w:rFonts w:ascii="Times New Roman" w:hAnsi="Times New Roman" w:cs="Times New Roman"/>
          <w:b/>
          <w:sz w:val="24"/>
          <w:szCs w:val="24"/>
          <w:lang w:val="en-US"/>
        </w:rPr>
        <w:t>POSSIBILITIES OF DATA PROCESSING BY MEANS OF COMPUTER PROGRAMS (by the example of the analysis of the journal "News of KAO" with the help of SPSS)</w:t>
      </w:r>
    </w:p>
    <w:p w:rsidR="00083973" w:rsidRPr="00083973" w:rsidRDefault="00083973" w:rsidP="00083973">
      <w:pPr>
        <w:spacing w:after="0" w:line="240" w:lineRule="auto"/>
        <w:jc w:val="right"/>
        <w:rPr>
          <w:rFonts w:ascii="Times New Roman" w:hAnsi="Times New Roman" w:cs="Times New Roman"/>
          <w:b/>
          <w:sz w:val="24"/>
          <w:szCs w:val="24"/>
          <w:lang w:val="ky-KG"/>
        </w:rPr>
      </w:pPr>
    </w:p>
    <w:p w:rsidR="00A11A77" w:rsidRPr="00083973" w:rsidRDefault="00A11A77" w:rsidP="00AA722A">
      <w:pPr>
        <w:spacing w:after="0" w:line="240" w:lineRule="auto"/>
        <w:jc w:val="center"/>
        <w:rPr>
          <w:rFonts w:ascii="Times New Roman" w:hAnsi="Times New Roman" w:cs="Times New Roman"/>
          <w:b/>
          <w:sz w:val="24"/>
          <w:szCs w:val="24"/>
          <w:lang w:val="ky-KG"/>
        </w:rPr>
      </w:pPr>
    </w:p>
    <w:p w:rsidR="00990542" w:rsidRPr="00083973" w:rsidRDefault="00990542" w:rsidP="00AA722A">
      <w:pPr>
        <w:spacing w:after="0" w:line="240" w:lineRule="auto"/>
        <w:jc w:val="both"/>
        <w:rPr>
          <w:rFonts w:ascii="Times New Roman" w:hAnsi="Times New Roman" w:cs="Times New Roman"/>
          <w:b/>
          <w:i/>
          <w:sz w:val="24"/>
          <w:szCs w:val="24"/>
          <w:lang w:val="ky-KG"/>
        </w:rPr>
        <w:sectPr w:rsidR="00990542" w:rsidRPr="00083973" w:rsidSect="00990542">
          <w:type w:val="continuous"/>
          <w:pgSz w:w="11906" w:h="16838"/>
          <w:pgMar w:top="1134" w:right="1134" w:bottom="1134" w:left="1134" w:header="708" w:footer="708" w:gutter="0"/>
          <w:cols w:space="286"/>
          <w:docGrid w:linePitch="360"/>
        </w:sectPr>
      </w:pPr>
    </w:p>
    <w:p w:rsidR="00990542" w:rsidRPr="00242903" w:rsidRDefault="00990542" w:rsidP="00D12DE3">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i/>
          <w:sz w:val="24"/>
          <w:szCs w:val="24"/>
        </w:rPr>
        <w:lastRenderedPageBreak/>
        <w:t>Аннотация</w:t>
      </w:r>
      <w:r w:rsidRPr="00242903">
        <w:rPr>
          <w:rFonts w:ascii="Times New Roman" w:hAnsi="Times New Roman" w:cs="Times New Roman"/>
          <w:i/>
          <w:sz w:val="24"/>
          <w:szCs w:val="24"/>
        </w:rPr>
        <w:t xml:space="preserve">: В данной статье мы представим описание результатов анализа обработки данных показателей по публикациям статей в журнале «Известия КАО» с 2008 по 2017 годы по различным </w:t>
      </w:r>
      <w:r w:rsidRPr="00242903">
        <w:rPr>
          <w:rFonts w:ascii="Times New Roman" w:hAnsi="Times New Roman" w:cs="Times New Roman"/>
          <w:i/>
          <w:sz w:val="24"/>
          <w:szCs w:val="24"/>
        </w:rPr>
        <w:lastRenderedPageBreak/>
        <w:t xml:space="preserve">параметрам: гендеру, возрасту, годам издания, разделам журнала, разделам в разрезе языков, разделам в разрезе пола, выполненного с помощью компьютерной программы </w:t>
      </w:r>
      <w:r w:rsidRPr="00242903">
        <w:rPr>
          <w:rFonts w:ascii="Times New Roman" w:hAnsi="Times New Roman" w:cs="Times New Roman"/>
          <w:i/>
          <w:sz w:val="24"/>
          <w:szCs w:val="24"/>
          <w:lang w:val="en-US"/>
        </w:rPr>
        <w:t>SPSS</w:t>
      </w:r>
      <w:r w:rsidRPr="00242903">
        <w:rPr>
          <w:rFonts w:ascii="Times New Roman" w:hAnsi="Times New Roman" w:cs="Times New Roman"/>
          <w:i/>
          <w:sz w:val="24"/>
          <w:szCs w:val="24"/>
        </w:rPr>
        <w:t xml:space="preserve">. Полученные данные </w:t>
      </w:r>
      <w:r w:rsidRPr="00242903">
        <w:rPr>
          <w:rFonts w:ascii="Times New Roman" w:hAnsi="Times New Roman" w:cs="Times New Roman"/>
          <w:i/>
          <w:sz w:val="24"/>
          <w:szCs w:val="24"/>
        </w:rPr>
        <w:lastRenderedPageBreak/>
        <w:t xml:space="preserve">можно использовать для дальнейшего развития журнала, наращивания разделов и направлений исследования, улучшения качества журнала. </w:t>
      </w:r>
    </w:p>
    <w:p w:rsidR="00990542" w:rsidRPr="00242903" w:rsidRDefault="00990542" w:rsidP="00416D12">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i/>
          <w:sz w:val="24"/>
          <w:szCs w:val="24"/>
        </w:rPr>
        <w:t>Ключевые слова</w:t>
      </w:r>
      <w:r w:rsidRPr="00242903">
        <w:rPr>
          <w:rFonts w:ascii="Times New Roman" w:hAnsi="Times New Roman" w:cs="Times New Roman"/>
          <w:i/>
          <w:sz w:val="24"/>
          <w:szCs w:val="24"/>
        </w:rPr>
        <w:t>: эмпирическая психология, психометрические методы, компьютерные программы, методы анализа данных, обработка данных, результаты анализа, разделы журнала, триангуляция, статистика.</w:t>
      </w:r>
    </w:p>
    <w:p w:rsidR="00990542" w:rsidRPr="00242903" w:rsidRDefault="00990542" w:rsidP="00D12DE3">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i/>
          <w:sz w:val="24"/>
          <w:szCs w:val="24"/>
        </w:rPr>
        <w:t>Аннотация</w:t>
      </w:r>
      <w:r w:rsidRPr="00242903">
        <w:rPr>
          <w:rFonts w:ascii="Times New Roman" w:hAnsi="Times New Roman" w:cs="Times New Roman"/>
          <w:i/>
          <w:sz w:val="24"/>
          <w:szCs w:val="24"/>
        </w:rPr>
        <w:t xml:space="preserve">: Бул макалада биз «КББАнын кабарлары» журналында 2008-жылдан баштап 2017-жылга чейин басылган макалалар боюнча маалыматтарды иштеп чыгуунун талданган натыйжаларын ар түрдүү параметрлердин өңүтүнөн: гендер, жаш курак, басылып чыккан жылдары, журналдын бөлүмдөрү, бөлүмдөр жазылган тили боюнча, бөлүмдөр авторлордун жынысы боюнча сүрөттөп беребиз. Алар </w:t>
      </w:r>
      <w:r w:rsidRPr="00242903">
        <w:rPr>
          <w:rFonts w:ascii="Times New Roman" w:hAnsi="Times New Roman" w:cs="Times New Roman"/>
          <w:i/>
          <w:sz w:val="24"/>
          <w:szCs w:val="24"/>
          <w:lang w:val="en-US"/>
        </w:rPr>
        <w:t>SPSS</w:t>
      </w:r>
      <w:r w:rsidRPr="00242903">
        <w:rPr>
          <w:rFonts w:ascii="Times New Roman" w:hAnsi="Times New Roman" w:cs="Times New Roman"/>
          <w:i/>
          <w:sz w:val="24"/>
          <w:szCs w:val="24"/>
        </w:rPr>
        <w:t xml:space="preserve"> компьютердик программанын жардамы менен аткарылган. Алынган маалыматтарды журналдын мындан аркы өнүгүшүндө анын бөлүмдөрүн кеңейтүүдө жана изилдөөлөрдүн багыттарын, ошондой эле жалпы сапатын жакшыртууда колдонууга болот. </w:t>
      </w:r>
    </w:p>
    <w:p w:rsidR="00990542" w:rsidRPr="00242903" w:rsidRDefault="00990542" w:rsidP="00416D12">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i/>
          <w:sz w:val="24"/>
          <w:szCs w:val="24"/>
        </w:rPr>
        <w:t>Түйүндүү сөздөр</w:t>
      </w:r>
      <w:r w:rsidRPr="00242903">
        <w:rPr>
          <w:rFonts w:ascii="Times New Roman" w:hAnsi="Times New Roman" w:cs="Times New Roman"/>
          <w:i/>
          <w:sz w:val="24"/>
          <w:szCs w:val="24"/>
        </w:rPr>
        <w:t>: эмпирикалык психология, психометрикалык методдор, компьютердик программалар, маалыматты талдоонун методдору, маалыматты иштеп чыгуу, талдоонун натыйжалары, журналдын бөлүмдөрү, триангуляция, статистика.</w:t>
      </w:r>
    </w:p>
    <w:p w:rsidR="00990542" w:rsidRPr="00242903" w:rsidRDefault="00416D12" w:rsidP="00AA722A">
      <w:pPr>
        <w:pStyle w:val="HTML"/>
        <w:shd w:val="clear" w:color="auto" w:fill="FFFFFF"/>
        <w:jc w:val="both"/>
        <w:rPr>
          <w:rFonts w:ascii="Times New Roman" w:hAnsi="Times New Roman"/>
          <w:i/>
          <w:color w:val="212121"/>
          <w:sz w:val="24"/>
          <w:szCs w:val="24"/>
          <w:shd w:val="clear" w:color="auto" w:fill="FFFFFF"/>
          <w:lang w:val="en-US"/>
        </w:rPr>
      </w:pPr>
      <w:r>
        <w:rPr>
          <w:rFonts w:ascii="Times New Roman" w:hAnsi="Times New Roman"/>
          <w:b/>
          <w:i/>
          <w:color w:val="212121"/>
          <w:sz w:val="24"/>
          <w:szCs w:val="24"/>
          <w:shd w:val="clear" w:color="auto" w:fill="FFFFFF"/>
        </w:rPr>
        <w:tab/>
      </w:r>
      <w:r w:rsidR="00990542" w:rsidRPr="00242903">
        <w:rPr>
          <w:rFonts w:ascii="Times New Roman" w:hAnsi="Times New Roman"/>
          <w:b/>
          <w:i/>
          <w:color w:val="212121"/>
          <w:sz w:val="24"/>
          <w:szCs w:val="24"/>
          <w:shd w:val="clear" w:color="auto" w:fill="FFFFFF"/>
          <w:lang w:val="en-US"/>
        </w:rPr>
        <w:t>Annotation</w:t>
      </w:r>
      <w:r w:rsidR="00990542" w:rsidRPr="00242903">
        <w:rPr>
          <w:rFonts w:ascii="Times New Roman" w:hAnsi="Times New Roman"/>
          <w:i/>
          <w:color w:val="212121"/>
          <w:sz w:val="24"/>
          <w:szCs w:val="24"/>
          <w:shd w:val="clear" w:color="auto" w:fill="FFFFFF"/>
          <w:lang w:val="en-US"/>
        </w:rPr>
        <w:t xml:space="preserve">: In this article we will present a description of the results of the analysis of data processing of indicators for the publication of articles in the journal “KAE </w:t>
      </w:r>
      <w:r w:rsidR="00990542" w:rsidRPr="00242903">
        <w:rPr>
          <w:rFonts w:ascii="Times New Roman" w:hAnsi="Times New Roman"/>
          <w:color w:val="212121"/>
          <w:sz w:val="24"/>
          <w:szCs w:val="24"/>
          <w:lang w:val="en-US"/>
        </w:rPr>
        <w:t>News</w:t>
      </w:r>
      <w:r w:rsidR="00990542" w:rsidRPr="00242903">
        <w:rPr>
          <w:rFonts w:ascii="Times New Roman" w:hAnsi="Times New Roman"/>
          <w:i/>
          <w:color w:val="212121"/>
          <w:sz w:val="24"/>
          <w:szCs w:val="24"/>
          <w:shd w:val="clear" w:color="auto" w:fill="FFFFFF"/>
          <w:lang w:val="en-US"/>
        </w:rPr>
        <w:t>” from 2008 to 2017 on various parameters: gender, age, edition, sections of the magazine, sections by language, sections by sex performed using the SPSS computer program. The obtained data can be used for further development of the journal, building up sections and research directions, improving the quality of the journal.</w:t>
      </w:r>
    </w:p>
    <w:p w:rsidR="00990542" w:rsidRPr="00242903" w:rsidRDefault="00416D12"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US" w:eastAsia="ru-RU"/>
        </w:rPr>
      </w:pPr>
      <w:r>
        <w:rPr>
          <w:rFonts w:ascii="Times New Roman" w:eastAsia="Times New Roman" w:hAnsi="Times New Roman" w:cs="Times New Roman"/>
          <w:b/>
          <w:i/>
          <w:color w:val="212121"/>
          <w:sz w:val="24"/>
          <w:szCs w:val="24"/>
          <w:lang w:val="en-US" w:eastAsia="ru-RU"/>
        </w:rPr>
        <w:tab/>
      </w:r>
      <w:r w:rsidR="00990542" w:rsidRPr="00242903">
        <w:rPr>
          <w:rFonts w:ascii="Times New Roman" w:eastAsia="Times New Roman" w:hAnsi="Times New Roman" w:cs="Times New Roman"/>
          <w:b/>
          <w:i/>
          <w:color w:val="212121"/>
          <w:sz w:val="24"/>
          <w:szCs w:val="24"/>
          <w:lang w:val="en-US" w:eastAsia="ru-RU"/>
        </w:rPr>
        <w:t>Key words</w:t>
      </w:r>
      <w:r w:rsidR="00990542" w:rsidRPr="00242903">
        <w:rPr>
          <w:rFonts w:ascii="Times New Roman" w:eastAsia="Times New Roman" w:hAnsi="Times New Roman" w:cs="Times New Roman"/>
          <w:i/>
          <w:color w:val="212121"/>
          <w:sz w:val="24"/>
          <w:szCs w:val="24"/>
          <w:lang w:val="en-US" w:eastAsia="ru-RU"/>
        </w:rPr>
        <w:t>: empirical psychology, psychometric methods, computer programs, data analysis methods, data processing, analysis results, journal sections, triangulation, statistics.</w:t>
      </w:r>
    </w:p>
    <w:p w:rsidR="00990542" w:rsidRPr="00242903" w:rsidRDefault="00990542" w:rsidP="00AA722A">
      <w:pPr>
        <w:pStyle w:val="a7"/>
        <w:shd w:val="clear" w:color="auto" w:fill="FFFFFF"/>
        <w:spacing w:before="0" w:beforeAutospacing="0" w:after="0" w:afterAutospacing="0"/>
        <w:ind w:firstLine="709"/>
        <w:jc w:val="both"/>
      </w:pPr>
      <w:r w:rsidRPr="00416D12">
        <w:lastRenderedPageBreak/>
        <w:t xml:space="preserve">При проведении измерений, в основном, употребляются методы эмпирической психологии. </w:t>
      </w:r>
      <w:r w:rsidRPr="00416D12">
        <w:rPr>
          <w:color w:val="222222"/>
          <w:shd w:val="clear" w:color="auto" w:fill="FFFFFF"/>
        </w:rPr>
        <w:t xml:space="preserve">Термин «эмпирическая психология» был введён немецким философом Х. Вольфом в </w:t>
      </w:r>
      <w:hyperlink r:id="rId17" w:tooltip="XVIII век" w:history="1">
        <w:r w:rsidRPr="00416D12">
          <w:rPr>
            <w:rStyle w:val="ab"/>
            <w:color w:val="auto"/>
            <w:u w:val="none"/>
            <w:shd w:val="clear" w:color="auto" w:fill="FFFFFF"/>
          </w:rPr>
          <w:t>XVII век</w:t>
        </w:r>
      </w:hyperlink>
      <w:r w:rsidRPr="00416D12">
        <w:t>е</w:t>
      </w:r>
      <w:r w:rsidRPr="00416D12">
        <w:rPr>
          <w:shd w:val="clear" w:color="auto" w:fill="FFFFFF"/>
        </w:rPr>
        <w:t xml:space="preserve">. </w:t>
      </w:r>
      <w:r w:rsidRPr="00416D12">
        <w:rPr>
          <w:bCs/>
          <w:shd w:val="clear" w:color="auto" w:fill="FFFFFF"/>
        </w:rPr>
        <w:t>Эмпири́ческая психология</w:t>
      </w:r>
      <w:r w:rsidRPr="00416D12">
        <w:rPr>
          <w:b/>
          <w:bCs/>
          <w:shd w:val="clear" w:color="auto" w:fill="FFFFFF"/>
        </w:rPr>
        <w:t xml:space="preserve"> –</w:t>
      </w:r>
      <w:r w:rsidRPr="00416D12">
        <w:rPr>
          <w:shd w:val="clear" w:color="auto" w:fill="FFFFFF"/>
        </w:rPr>
        <w:t xml:space="preserve"> это дисциплина в </w:t>
      </w:r>
      <w:hyperlink r:id="rId18" w:tooltip="Психология" w:history="1">
        <w:r w:rsidRPr="00416D12">
          <w:rPr>
            <w:rStyle w:val="ab"/>
            <w:color w:val="auto"/>
            <w:u w:val="none"/>
            <w:shd w:val="clear" w:color="auto" w:fill="FFFFFF"/>
          </w:rPr>
          <w:t>психологии</w:t>
        </w:r>
      </w:hyperlink>
      <w:r w:rsidRPr="00416D12">
        <w:rPr>
          <w:shd w:val="clear" w:color="auto" w:fill="FFFFFF"/>
        </w:rPr>
        <w:t xml:space="preserve">, изучающая и описывающая конкретные явления психической жизни, т.е. </w:t>
      </w:r>
      <w:r w:rsidRPr="00416D12">
        <w:t xml:space="preserve">основанная на опыте, создала благоприятные условия для перехода от умозрительной трактовки психики к её изучению через </w:t>
      </w:r>
      <w:hyperlink r:id="rId19" w:tooltip="Эксперимент (психология)" w:history="1">
        <w:r w:rsidRPr="00416D12">
          <w:rPr>
            <w:rStyle w:val="ab"/>
            <w:color w:val="auto"/>
            <w:u w:val="none"/>
          </w:rPr>
          <w:t>эксперименты</w:t>
        </w:r>
      </w:hyperlink>
      <w:r w:rsidRPr="00416D12">
        <w:t xml:space="preserve">. В дальнейшем развитии этого направления многозначность понятия «опыт» привела к разделению сторонников естественнонаучного подхода к психике. Одни понимали опыт как познание реальных процессов </w:t>
      </w:r>
      <w:hyperlink r:id="rId20" w:tooltip="Сознание (психология)" w:history="1">
        <w:r w:rsidRPr="00416D12">
          <w:rPr>
            <w:rStyle w:val="ab"/>
            <w:color w:val="auto"/>
            <w:u w:val="none"/>
          </w:rPr>
          <w:t>сознания</w:t>
        </w:r>
      </w:hyperlink>
      <w:r w:rsidRPr="00416D12">
        <w:t xml:space="preserve"> и </w:t>
      </w:r>
      <w:hyperlink r:id="rId21" w:tooltip="Поведение человека" w:history="1">
        <w:r w:rsidRPr="00416D12">
          <w:rPr>
            <w:rStyle w:val="ab"/>
            <w:color w:val="auto"/>
            <w:u w:val="none"/>
          </w:rPr>
          <w:t>поведения</w:t>
        </w:r>
      </w:hyperlink>
      <w:r w:rsidRPr="00416D12">
        <w:t>, которое контролируется наблюдением и экспериментом. Другие сводили понимание опыта к субъективным феноменам, так называемый «чистый</w:t>
      </w:r>
      <w:r w:rsidRPr="00242903">
        <w:t>» опыт [3].</w:t>
      </w:r>
    </w:p>
    <w:p w:rsidR="00990542" w:rsidRPr="00242903" w:rsidRDefault="00990542" w:rsidP="00AA722A">
      <w:pPr>
        <w:spacing w:after="0" w:line="240" w:lineRule="auto"/>
        <w:ind w:firstLine="720"/>
        <w:jc w:val="both"/>
        <w:rPr>
          <w:rFonts w:ascii="Times New Roman" w:hAnsi="Times New Roman" w:cs="Times New Roman"/>
          <w:sz w:val="24"/>
          <w:szCs w:val="24"/>
        </w:rPr>
      </w:pPr>
      <w:r w:rsidRPr="00242903">
        <w:rPr>
          <w:rFonts w:ascii="Times New Roman" w:hAnsi="Times New Roman" w:cs="Times New Roman"/>
          <w:sz w:val="24"/>
          <w:szCs w:val="24"/>
        </w:rPr>
        <w:t xml:space="preserve">Психометрический метод – это </w:t>
      </w:r>
      <w:r w:rsidRPr="00242903">
        <w:rPr>
          <w:rFonts w:ascii="Times New Roman" w:hAnsi="Times New Roman" w:cs="Times New Roman"/>
          <w:bCs/>
          <w:sz w:val="24"/>
          <w:szCs w:val="24"/>
        </w:rPr>
        <w:t>способ действия,</w:t>
      </w:r>
      <w:r w:rsidRPr="00242903">
        <w:rPr>
          <w:rFonts w:ascii="Times New Roman" w:hAnsi="Times New Roman" w:cs="Times New Roman"/>
          <w:b/>
          <w:bCs/>
          <w:sz w:val="24"/>
          <w:szCs w:val="24"/>
        </w:rPr>
        <w:t xml:space="preserve"> </w:t>
      </w:r>
      <w:r w:rsidRPr="00242903">
        <w:rPr>
          <w:rFonts w:ascii="Times New Roman" w:hAnsi="Times New Roman" w:cs="Times New Roman"/>
          <w:sz w:val="24"/>
          <w:szCs w:val="24"/>
        </w:rPr>
        <w:t xml:space="preserve">используемый для получения подробной информации об определенном научном вопросе, который нас интересует. </w:t>
      </w:r>
    </w:p>
    <w:p w:rsidR="00990542" w:rsidRPr="00242903" w:rsidRDefault="00990542" w:rsidP="00AA722A">
      <w:pPr>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xml:space="preserve">Психометрические методы способствуют </w:t>
      </w:r>
      <w:r w:rsidRPr="00242903">
        <w:rPr>
          <w:rFonts w:ascii="Times New Roman" w:hAnsi="Times New Roman" w:cs="Times New Roman"/>
          <w:bCs/>
          <w:sz w:val="24"/>
          <w:szCs w:val="24"/>
        </w:rPr>
        <w:t xml:space="preserve">объективному познанию </w:t>
      </w:r>
      <w:r w:rsidRPr="00242903">
        <w:rPr>
          <w:rFonts w:ascii="Times New Roman" w:hAnsi="Times New Roman" w:cs="Times New Roman"/>
          <w:sz w:val="24"/>
          <w:szCs w:val="24"/>
        </w:rPr>
        <w:t>человеческого испытания, переживания и поведения. В данном случае нас интересуют научные изыскания, в каком направлении больше проводятся исследования в педагогической науке, кто больше пишет, в каком возрасте научный потенциал больше, на каком языке больше пишут наши ученые-педагоги, также сделан анализ по гендерному различию.</w:t>
      </w:r>
    </w:p>
    <w:p w:rsidR="00990542" w:rsidRPr="00242903" w:rsidRDefault="00990542" w:rsidP="00AA722A">
      <w:pPr>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xml:space="preserve">При этом, наша цель как исследователей, используя научные методы, достичь </w:t>
      </w:r>
      <w:r w:rsidRPr="00242903">
        <w:rPr>
          <w:rFonts w:ascii="Times New Roman" w:hAnsi="Times New Roman" w:cs="Times New Roman"/>
          <w:bCs/>
          <w:sz w:val="24"/>
          <w:szCs w:val="24"/>
        </w:rPr>
        <w:t>объективных, точных, соответствующих действительности</w:t>
      </w:r>
      <w:r w:rsidRPr="00242903">
        <w:rPr>
          <w:rFonts w:ascii="Times New Roman" w:hAnsi="Times New Roman" w:cs="Times New Roman"/>
          <w:b/>
          <w:bCs/>
          <w:sz w:val="24"/>
          <w:szCs w:val="24"/>
        </w:rPr>
        <w:t xml:space="preserve"> </w:t>
      </w:r>
      <w:r w:rsidRPr="00242903">
        <w:rPr>
          <w:rFonts w:ascii="Times New Roman" w:hAnsi="Times New Roman" w:cs="Times New Roman"/>
          <w:sz w:val="24"/>
          <w:szCs w:val="24"/>
        </w:rPr>
        <w:t>выводов о популяции.</w:t>
      </w:r>
    </w:p>
    <w:p w:rsidR="00990542" w:rsidRPr="00242903" w:rsidRDefault="00990542" w:rsidP="00AA722A">
      <w:pPr>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Чтобы достичь этой цели, методы должны соответствовать некоторым принципам научных исследований:</w:t>
      </w:r>
    </w:p>
    <w:p w:rsidR="00990542" w:rsidRPr="00242903" w:rsidRDefault="00990542" w:rsidP="00AA722A">
      <w:pPr>
        <w:spacing w:after="0" w:line="240" w:lineRule="auto"/>
        <w:jc w:val="both"/>
        <w:rPr>
          <w:rFonts w:ascii="Times New Roman" w:hAnsi="Times New Roman" w:cs="Times New Roman"/>
          <w:sz w:val="24"/>
          <w:szCs w:val="24"/>
        </w:rPr>
      </w:pPr>
      <w:r w:rsidRPr="00242903">
        <w:rPr>
          <w:rFonts w:ascii="Times New Roman" w:hAnsi="Times New Roman" w:cs="Times New Roman"/>
          <w:bCs/>
          <w:sz w:val="24"/>
          <w:szCs w:val="24"/>
        </w:rPr>
        <w:t>Систематичности – н</w:t>
      </w:r>
      <w:r w:rsidRPr="00242903">
        <w:rPr>
          <w:rFonts w:ascii="Times New Roman" w:hAnsi="Times New Roman" w:cs="Times New Roman"/>
          <w:sz w:val="24"/>
          <w:szCs w:val="24"/>
        </w:rPr>
        <w:t xml:space="preserve">аучный метод должен быть систематичным и основываться на правилах. В экспериментах требуется к тому же контроль влияний. </w:t>
      </w:r>
    </w:p>
    <w:p w:rsidR="00990542" w:rsidRPr="00242903" w:rsidRDefault="00990542" w:rsidP="00416D12">
      <w:pPr>
        <w:spacing w:after="0" w:line="240" w:lineRule="auto"/>
        <w:ind w:firstLine="708"/>
        <w:jc w:val="both"/>
        <w:rPr>
          <w:rFonts w:ascii="Times New Roman" w:hAnsi="Times New Roman" w:cs="Times New Roman"/>
          <w:sz w:val="24"/>
          <w:szCs w:val="24"/>
        </w:rPr>
      </w:pPr>
      <w:r w:rsidRPr="00242903">
        <w:rPr>
          <w:rFonts w:ascii="Times New Roman" w:hAnsi="Times New Roman" w:cs="Times New Roman"/>
          <w:bCs/>
          <w:sz w:val="24"/>
          <w:szCs w:val="24"/>
        </w:rPr>
        <w:t>Повторяемости</w:t>
      </w:r>
      <w:r w:rsidRPr="00242903">
        <w:rPr>
          <w:rFonts w:ascii="Times New Roman" w:hAnsi="Times New Roman" w:cs="Times New Roman"/>
          <w:sz w:val="24"/>
          <w:szCs w:val="24"/>
        </w:rPr>
        <w:t xml:space="preserve">\репликации – если исследования повторяются в одинаковых </w:t>
      </w:r>
      <w:r w:rsidRPr="00242903">
        <w:rPr>
          <w:rFonts w:ascii="Times New Roman" w:hAnsi="Times New Roman" w:cs="Times New Roman"/>
          <w:sz w:val="24"/>
          <w:szCs w:val="24"/>
        </w:rPr>
        <w:lastRenderedPageBreak/>
        <w:t xml:space="preserve">условиях и тем же методом, тогда результаты должны быть одинаковые. </w:t>
      </w:r>
    </w:p>
    <w:p w:rsidR="00990542" w:rsidRPr="00242903" w:rsidRDefault="00990542" w:rsidP="00416D12">
      <w:pPr>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bCs/>
          <w:sz w:val="24"/>
          <w:szCs w:val="24"/>
        </w:rPr>
        <w:t>Операционализации</w:t>
      </w:r>
      <w:r w:rsidRPr="00242903">
        <w:rPr>
          <w:rFonts w:ascii="Times New Roman" w:hAnsi="Times New Roman" w:cs="Times New Roman"/>
          <w:sz w:val="24"/>
          <w:szCs w:val="24"/>
        </w:rPr>
        <w:t xml:space="preserve"> – научный метод должен точно описывать, как измеряется предмет измерения (конструкт). Необходимо определить объект измерения, что необходимо для качественного исследования, методы для анализа данных: описательная (дескриптивная) статистика, итоговые выводы, анализ содержания.</w:t>
      </w:r>
    </w:p>
    <w:p w:rsidR="00990542" w:rsidRPr="00242903" w:rsidRDefault="00990542" w:rsidP="00AA722A">
      <w:pPr>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xml:space="preserve">В психологии часто используют разные методы для получения определенных результатов! И это называется </w:t>
      </w:r>
      <w:r w:rsidRPr="00242903">
        <w:rPr>
          <w:rFonts w:ascii="Times New Roman" w:hAnsi="Times New Roman" w:cs="Times New Roman"/>
          <w:bCs/>
          <w:sz w:val="24"/>
          <w:szCs w:val="24"/>
        </w:rPr>
        <w:t>триангуляция</w:t>
      </w:r>
      <w:r w:rsidRPr="00242903">
        <w:rPr>
          <w:rFonts w:ascii="Times New Roman" w:hAnsi="Times New Roman" w:cs="Times New Roman"/>
          <w:sz w:val="24"/>
          <w:szCs w:val="24"/>
        </w:rPr>
        <w:t xml:space="preserve">! Триангуляция – использование данных из различных </w:t>
      </w:r>
      <w:r w:rsidRPr="00242903">
        <w:rPr>
          <w:rFonts w:ascii="Times New Roman" w:hAnsi="Times New Roman" w:cs="Times New Roman"/>
          <w:bCs/>
          <w:sz w:val="24"/>
          <w:szCs w:val="24"/>
        </w:rPr>
        <w:t>источников</w:t>
      </w:r>
      <w:r w:rsidRPr="00242903">
        <w:rPr>
          <w:rFonts w:ascii="Times New Roman" w:hAnsi="Times New Roman" w:cs="Times New Roman"/>
          <w:sz w:val="24"/>
          <w:szCs w:val="24"/>
        </w:rPr>
        <w:t xml:space="preserve">, сбора данных различными </w:t>
      </w:r>
      <w:r w:rsidRPr="00242903">
        <w:rPr>
          <w:rFonts w:ascii="Times New Roman" w:hAnsi="Times New Roman" w:cs="Times New Roman"/>
          <w:bCs/>
          <w:sz w:val="24"/>
          <w:szCs w:val="24"/>
        </w:rPr>
        <w:t>методами</w:t>
      </w:r>
      <w:r w:rsidRPr="00242903">
        <w:rPr>
          <w:rFonts w:ascii="Times New Roman" w:hAnsi="Times New Roman" w:cs="Times New Roman"/>
          <w:sz w:val="24"/>
          <w:szCs w:val="24"/>
        </w:rPr>
        <w:t xml:space="preserve"> и различными </w:t>
      </w:r>
      <w:r w:rsidRPr="00242903">
        <w:rPr>
          <w:rFonts w:ascii="Times New Roman" w:hAnsi="Times New Roman" w:cs="Times New Roman"/>
          <w:bCs/>
          <w:sz w:val="24"/>
          <w:szCs w:val="24"/>
        </w:rPr>
        <w:t>исследователями</w:t>
      </w:r>
      <w:r w:rsidRPr="00242903">
        <w:rPr>
          <w:rFonts w:ascii="Times New Roman" w:hAnsi="Times New Roman" w:cs="Times New Roman"/>
          <w:sz w:val="24"/>
          <w:szCs w:val="24"/>
        </w:rPr>
        <w:t xml:space="preserve">. Главное – знать, зачем измерять? Цели измерения могут быть различны, например, дать органам управления рекомендации для принятий решения, дать школе обратную связь или провести исследования для диссертации. Мы же в своей статье хотим проанализировать, как развивается педагогическая наука, по каким направлениям проводятся исследования, дать рекомендации для редакционной коллегии научного журнала по улучшению его качества и в целом выразить размышления по поводу улучшения положения в педагогической науке. </w:t>
      </w:r>
    </w:p>
    <w:p w:rsidR="00990542" w:rsidRPr="00242903" w:rsidRDefault="00990542" w:rsidP="00AA722A">
      <w:pPr>
        <w:spacing w:after="0" w:line="240" w:lineRule="auto"/>
        <w:ind w:firstLine="567"/>
        <w:jc w:val="both"/>
        <w:rPr>
          <w:rFonts w:ascii="Times New Roman" w:hAnsi="Times New Roman" w:cs="Times New Roman"/>
          <w:color w:val="000000"/>
          <w:sz w:val="24"/>
          <w:szCs w:val="24"/>
          <w:shd w:val="clear" w:color="auto" w:fill="FFFFFF"/>
        </w:rPr>
      </w:pPr>
      <w:r w:rsidRPr="00242903">
        <w:rPr>
          <w:rFonts w:ascii="Times New Roman" w:hAnsi="Times New Roman" w:cs="Times New Roman"/>
          <w:sz w:val="24"/>
          <w:szCs w:val="24"/>
        </w:rPr>
        <w:t>В основном, измерение предназначено для описания, объяснения, предсказания положения в популяции [4].</w:t>
      </w:r>
    </w:p>
    <w:p w:rsidR="00990542" w:rsidRPr="00242903" w:rsidRDefault="00990542" w:rsidP="00AA722A">
      <w:pPr>
        <w:spacing w:after="0" w:line="240" w:lineRule="auto"/>
        <w:ind w:firstLine="720"/>
        <w:jc w:val="both"/>
        <w:rPr>
          <w:rFonts w:ascii="Times New Roman" w:hAnsi="Times New Roman" w:cs="Times New Roman"/>
          <w:color w:val="000000"/>
          <w:sz w:val="24"/>
          <w:szCs w:val="24"/>
          <w:shd w:val="clear" w:color="auto" w:fill="FFFFFF"/>
        </w:rPr>
      </w:pPr>
      <w:r w:rsidRPr="00242903">
        <w:rPr>
          <w:rFonts w:ascii="Times New Roman" w:hAnsi="Times New Roman" w:cs="Times New Roman"/>
          <w:sz w:val="24"/>
          <w:szCs w:val="24"/>
        </w:rPr>
        <w:t xml:space="preserve"> </w:t>
      </w:r>
      <w:r w:rsidRPr="00242903">
        <w:rPr>
          <w:rFonts w:ascii="Times New Roman" w:hAnsi="Times New Roman" w:cs="Times New Roman"/>
          <w:color w:val="000000"/>
          <w:sz w:val="24"/>
          <w:szCs w:val="24"/>
          <w:shd w:val="clear" w:color="auto" w:fill="FFFFFF"/>
        </w:rPr>
        <w:t xml:space="preserve">Метод измерений – приём или совокупность приёмов сравнения </w:t>
      </w:r>
      <w:r w:rsidRPr="00242903">
        <w:rPr>
          <w:rFonts w:ascii="Times New Roman" w:hAnsi="Times New Roman" w:cs="Times New Roman"/>
          <w:color w:val="000000"/>
          <w:sz w:val="24"/>
          <w:szCs w:val="24"/>
          <w:shd w:val="clear" w:color="auto" w:fill="FFFFFF"/>
        </w:rPr>
        <w:lastRenderedPageBreak/>
        <w:t>измеряемой физической величины с её единицей в соответствии с реализованным принципом измерений. Метод измерений обычно обусловлен устройством средств измерений. Для того, чтобы результаты измерения были близки к истинному значению, т.е. были точны, используются методы теории вероятностей и математической статистики, что позволяет достоверно оценить границы погрешностей. Мы надеемся, что в нашем анализе доля погрешностей была минимальна.</w:t>
      </w:r>
    </w:p>
    <w:p w:rsidR="00990542" w:rsidRPr="00242903" w:rsidRDefault="00990542" w:rsidP="00AA722A">
      <w:pPr>
        <w:spacing w:after="0" w:line="240" w:lineRule="auto"/>
        <w:ind w:firstLine="567"/>
        <w:jc w:val="both"/>
        <w:rPr>
          <w:rFonts w:ascii="Times New Roman" w:hAnsi="Times New Roman" w:cs="Times New Roman"/>
          <w:color w:val="000000"/>
          <w:sz w:val="24"/>
          <w:szCs w:val="24"/>
          <w:shd w:val="clear" w:color="auto" w:fill="FFFFFF"/>
        </w:rPr>
      </w:pPr>
      <w:r w:rsidRPr="00242903">
        <w:rPr>
          <w:rFonts w:ascii="Times New Roman" w:hAnsi="Times New Roman" w:cs="Times New Roman"/>
          <w:sz w:val="24"/>
          <w:szCs w:val="24"/>
        </w:rPr>
        <w:t>С целью расширения или пояснения представления о конструкте, выбираемом для измерения, мы выполнили контент-анализ [1].</w:t>
      </w:r>
    </w:p>
    <w:p w:rsidR="00990542" w:rsidRPr="00242903" w:rsidRDefault="00990542" w:rsidP="00AA722A">
      <w:pPr>
        <w:spacing w:after="0" w:line="240" w:lineRule="auto"/>
        <w:ind w:firstLine="720"/>
        <w:jc w:val="both"/>
        <w:rPr>
          <w:rFonts w:ascii="Times New Roman" w:hAnsi="Times New Roman" w:cs="Times New Roman"/>
          <w:noProof/>
          <w:sz w:val="24"/>
          <w:szCs w:val="24"/>
          <w:lang w:eastAsia="ru-RU"/>
        </w:rPr>
      </w:pPr>
      <w:r w:rsidRPr="00242903">
        <w:rPr>
          <w:rFonts w:ascii="Times New Roman" w:hAnsi="Times New Roman" w:cs="Times New Roman"/>
          <w:sz w:val="24"/>
          <w:szCs w:val="24"/>
        </w:rPr>
        <w:t xml:space="preserve">В своем анализе мы использовали для обработки данных компьютерную программу </w:t>
      </w:r>
      <w:r w:rsidRPr="00242903">
        <w:rPr>
          <w:rFonts w:ascii="Times New Roman" w:hAnsi="Times New Roman" w:cs="Times New Roman"/>
          <w:sz w:val="24"/>
          <w:szCs w:val="24"/>
          <w:lang w:val="en-US"/>
        </w:rPr>
        <w:t>SPSS</w:t>
      </w:r>
      <w:r w:rsidRPr="00242903">
        <w:rPr>
          <w:rFonts w:ascii="Times New Roman" w:hAnsi="Times New Roman" w:cs="Times New Roman"/>
          <w:sz w:val="24"/>
          <w:szCs w:val="24"/>
        </w:rPr>
        <w:t xml:space="preserve">. </w:t>
      </w:r>
      <w:r w:rsidRPr="00242903">
        <w:rPr>
          <w:rFonts w:ascii="Times New Roman" w:hAnsi="Times New Roman" w:cs="Times New Roman"/>
          <w:b/>
          <w:bCs/>
          <w:sz w:val="24"/>
          <w:szCs w:val="24"/>
        </w:rPr>
        <w:t>SPSS Statistics –</w:t>
      </w:r>
      <w:r w:rsidRPr="00242903">
        <w:rPr>
          <w:rFonts w:ascii="Times New Roman" w:hAnsi="Times New Roman" w:cs="Times New Roman"/>
          <w:sz w:val="24"/>
          <w:szCs w:val="24"/>
        </w:rPr>
        <w:t xml:space="preserve"> компьютерная программа для статистической обработки данных. Основу программы SPSS составляет SPSS Base (базовый модуль), предоставляющий разнообразные возможности доступа к данным и управления данными. Он содержит методы анализа, которые применяются чаще всего [5]. В нашем случае программа </w:t>
      </w:r>
      <w:r w:rsidRPr="00242903">
        <w:rPr>
          <w:rFonts w:ascii="Times New Roman" w:hAnsi="Times New Roman" w:cs="Times New Roman"/>
          <w:sz w:val="24"/>
          <w:szCs w:val="24"/>
          <w:lang w:val="en-US"/>
        </w:rPr>
        <w:t>SPSS</w:t>
      </w:r>
      <w:r w:rsidRPr="00242903">
        <w:rPr>
          <w:rFonts w:ascii="Times New Roman" w:hAnsi="Times New Roman" w:cs="Times New Roman"/>
          <w:sz w:val="24"/>
          <w:szCs w:val="24"/>
        </w:rPr>
        <w:t xml:space="preserve"> применялась для обработки данных публикаций журнала «Известия КАО». </w:t>
      </w:r>
      <w:r w:rsidRPr="00242903">
        <w:rPr>
          <w:rFonts w:ascii="Times New Roman" w:hAnsi="Times New Roman" w:cs="Times New Roman"/>
          <w:noProof/>
          <w:sz w:val="24"/>
          <w:szCs w:val="24"/>
          <w:lang w:eastAsia="ru-RU"/>
        </w:rPr>
        <w:t xml:space="preserve">Для определения результатов анализа использовался раздел статистического комплекса </w:t>
      </w:r>
      <w:r w:rsidRPr="00242903">
        <w:rPr>
          <w:rFonts w:ascii="Times New Roman" w:hAnsi="Times New Roman" w:cs="Times New Roman"/>
          <w:noProof/>
          <w:sz w:val="24"/>
          <w:szCs w:val="24"/>
          <w:lang w:val="en-US" w:eastAsia="ru-RU"/>
        </w:rPr>
        <w:t>SPSS</w:t>
      </w:r>
      <w:r w:rsidRPr="00242903">
        <w:rPr>
          <w:rFonts w:ascii="Times New Roman" w:hAnsi="Times New Roman" w:cs="Times New Roman"/>
          <w:noProof/>
          <w:sz w:val="24"/>
          <w:szCs w:val="24"/>
          <w:lang w:eastAsia="ru-RU"/>
        </w:rPr>
        <w:t xml:space="preserve"> – </w:t>
      </w:r>
      <w:r w:rsidRPr="00242903">
        <w:rPr>
          <w:rFonts w:ascii="Times New Roman" w:hAnsi="Times New Roman" w:cs="Times New Roman"/>
          <w:noProof/>
          <w:sz w:val="24"/>
          <w:szCs w:val="24"/>
          <w:lang w:val="en-US" w:eastAsia="ru-RU"/>
        </w:rPr>
        <w:t>SPLITE</w:t>
      </w:r>
      <w:r w:rsidRPr="00242903">
        <w:rPr>
          <w:rFonts w:ascii="Times New Roman" w:hAnsi="Times New Roman" w:cs="Times New Roman"/>
          <w:noProof/>
          <w:sz w:val="24"/>
          <w:szCs w:val="24"/>
          <w:lang w:eastAsia="ru-RU"/>
        </w:rPr>
        <w:t xml:space="preserve"> </w:t>
      </w:r>
      <w:r w:rsidRPr="00242903">
        <w:rPr>
          <w:rFonts w:ascii="Times New Roman" w:hAnsi="Times New Roman" w:cs="Times New Roman"/>
          <w:noProof/>
          <w:sz w:val="24"/>
          <w:szCs w:val="24"/>
          <w:lang w:val="en-US" w:eastAsia="ru-RU"/>
        </w:rPr>
        <w:t>FILE</w:t>
      </w:r>
      <w:r w:rsidRPr="00242903">
        <w:rPr>
          <w:rFonts w:ascii="Times New Roman" w:hAnsi="Times New Roman" w:cs="Times New Roman"/>
          <w:noProof/>
          <w:sz w:val="24"/>
          <w:szCs w:val="24"/>
          <w:lang w:eastAsia="ru-RU"/>
        </w:rPr>
        <w:t xml:space="preserve">, который распределяет частотные показатели на различных параметрах. </w:t>
      </w:r>
    </w:p>
    <w:p w:rsidR="00990542" w:rsidRPr="00242903" w:rsidRDefault="00990542" w:rsidP="00AA722A">
      <w:pPr>
        <w:spacing w:after="0" w:line="240" w:lineRule="auto"/>
        <w:jc w:val="right"/>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num="2" w:space="286"/>
          <w:docGrid w:linePitch="360"/>
        </w:sectPr>
      </w:pPr>
    </w:p>
    <w:p w:rsidR="00990542" w:rsidRPr="00242903" w:rsidRDefault="00990542" w:rsidP="00AA722A">
      <w:pPr>
        <w:spacing w:after="0" w:line="240" w:lineRule="auto"/>
        <w:jc w:val="right"/>
        <w:rPr>
          <w:rFonts w:ascii="Times New Roman" w:hAnsi="Times New Roman" w:cs="Times New Roman"/>
          <w:noProof/>
          <w:sz w:val="24"/>
          <w:szCs w:val="24"/>
          <w:lang w:eastAsia="ru-RU"/>
        </w:rPr>
      </w:pPr>
    </w:p>
    <w:p w:rsidR="00990542" w:rsidRPr="00242903" w:rsidRDefault="00990542" w:rsidP="00416D12">
      <w:pPr>
        <w:spacing w:after="0" w:line="240" w:lineRule="auto"/>
        <w:jc w:val="center"/>
        <w:rPr>
          <w:rFonts w:ascii="Times New Roman" w:hAnsi="Times New Roman" w:cs="Times New Roman"/>
          <w:noProof/>
          <w:sz w:val="24"/>
          <w:szCs w:val="24"/>
          <w:lang w:eastAsia="ru-RU"/>
        </w:rPr>
      </w:pPr>
      <w:r w:rsidRPr="00416D12">
        <w:rPr>
          <w:rFonts w:ascii="Times New Roman" w:hAnsi="Times New Roman" w:cs="Times New Roman"/>
          <w:b/>
          <w:noProof/>
          <w:sz w:val="24"/>
          <w:szCs w:val="24"/>
          <w:lang w:eastAsia="ru-RU"/>
        </w:rPr>
        <w:t>Диаграмма № 1</w:t>
      </w:r>
      <w:r w:rsidRPr="00242903">
        <w:rPr>
          <w:rFonts w:ascii="Times New Roman" w:hAnsi="Times New Roman" w:cs="Times New Roman"/>
          <w:noProof/>
          <w:sz w:val="24"/>
          <w:szCs w:val="24"/>
          <w:lang w:eastAsia="ru-RU"/>
        </w:rPr>
        <w:t>. Разделение авторов по гендеру.</w:t>
      </w:r>
    </w:p>
    <w:p w:rsidR="00990542" w:rsidRPr="00242903" w:rsidRDefault="00990542" w:rsidP="00AA722A">
      <w:pPr>
        <w:spacing w:after="0" w:line="240" w:lineRule="auto"/>
        <w:jc w:val="both"/>
        <w:rPr>
          <w:rFonts w:ascii="Times New Roman" w:hAnsi="Times New Roman" w:cs="Times New Roman"/>
          <w:i/>
          <w:sz w:val="24"/>
          <w:szCs w:val="24"/>
        </w:rPr>
      </w:pPr>
      <w:r w:rsidRPr="00242903">
        <w:rPr>
          <w:rFonts w:ascii="Times New Roman" w:hAnsi="Times New Roman" w:cs="Times New Roman"/>
          <w:noProof/>
          <w:sz w:val="24"/>
          <w:szCs w:val="24"/>
          <w:lang w:eastAsia="ru-RU"/>
        </w:rPr>
        <w:drawing>
          <wp:inline distT="0" distB="0" distL="0" distR="0" wp14:anchorId="0098FA5C" wp14:editId="07C9507A">
            <wp:extent cx="6000750" cy="24288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0542" w:rsidRPr="00242903" w:rsidRDefault="00990542" w:rsidP="00AA722A">
      <w:pPr>
        <w:spacing w:after="0" w:line="240" w:lineRule="auto"/>
        <w:ind w:firstLine="709"/>
        <w:jc w:val="both"/>
        <w:rPr>
          <w:rFonts w:ascii="Times New Roman" w:hAnsi="Times New Roman" w:cs="Times New Roman"/>
          <w:sz w:val="24"/>
          <w:szCs w:val="24"/>
        </w:rPr>
        <w:sectPr w:rsidR="00990542" w:rsidRPr="00242903" w:rsidSect="00990542">
          <w:type w:val="continuous"/>
          <w:pgSz w:w="11906" w:h="16838"/>
          <w:pgMar w:top="1134" w:right="1134" w:bottom="1134" w:left="1134" w:header="708" w:footer="708" w:gutter="0"/>
          <w:cols w:space="286"/>
          <w:docGrid w:linePitch="360"/>
        </w:sectPr>
      </w:pPr>
    </w:p>
    <w:p w:rsidR="00990542" w:rsidRPr="00416D12" w:rsidRDefault="00990542" w:rsidP="00AA722A">
      <w:pPr>
        <w:spacing w:after="0" w:line="240" w:lineRule="auto"/>
        <w:ind w:firstLine="709"/>
        <w:jc w:val="both"/>
        <w:rPr>
          <w:rFonts w:ascii="Times New Roman" w:hAnsi="Times New Roman" w:cs="Times New Roman"/>
          <w:spacing w:val="-6"/>
          <w:sz w:val="24"/>
          <w:szCs w:val="24"/>
        </w:rPr>
      </w:pPr>
      <w:r w:rsidRPr="00416D12">
        <w:rPr>
          <w:rFonts w:ascii="Times New Roman" w:hAnsi="Times New Roman" w:cs="Times New Roman"/>
          <w:spacing w:val="-6"/>
          <w:sz w:val="24"/>
          <w:szCs w:val="24"/>
        </w:rPr>
        <w:lastRenderedPageBreak/>
        <w:t xml:space="preserve">Нами получены статистические данные по гендеру, по которым видно, что женщин, занимающихся педагогической наукой, больше: из числа авторов статей, написавших в журнал «Известия КАО» в промежуток времени с 2008 по 2017 годы, 210 женщин и 115 мужчин. О чем говорят результаты анализа по гендеру? Женщин, занимающихся </w:t>
      </w:r>
      <w:r w:rsidRPr="00416D12">
        <w:rPr>
          <w:rFonts w:ascii="Times New Roman" w:hAnsi="Times New Roman" w:cs="Times New Roman"/>
          <w:spacing w:val="-6"/>
          <w:sz w:val="24"/>
          <w:szCs w:val="24"/>
        </w:rPr>
        <w:lastRenderedPageBreak/>
        <w:t>проблемами педагогики почти в два раза больше. Может следует подумать государству над вопросом повышения статуса педагогов и ученых, занимающихся педагогической наукой, чтобы мужчины имели возможность больше заниматься проблемами воспитания подрастающего поколения, как, скажем, в Японии и других странах.</w:t>
      </w:r>
    </w:p>
    <w:p w:rsidR="00990542" w:rsidRPr="00242903" w:rsidRDefault="00990542" w:rsidP="00AA722A">
      <w:pPr>
        <w:spacing w:after="0" w:line="240" w:lineRule="auto"/>
        <w:jc w:val="right"/>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num="2" w:space="286"/>
          <w:docGrid w:linePitch="360"/>
        </w:sectPr>
      </w:pPr>
    </w:p>
    <w:p w:rsidR="00990542" w:rsidRPr="00242903" w:rsidRDefault="00990542" w:rsidP="00416D12">
      <w:pPr>
        <w:spacing w:after="0" w:line="240" w:lineRule="auto"/>
        <w:jc w:val="center"/>
        <w:rPr>
          <w:rFonts w:ascii="Times New Roman" w:hAnsi="Times New Roman" w:cs="Times New Roman"/>
          <w:noProof/>
          <w:sz w:val="24"/>
          <w:szCs w:val="24"/>
          <w:lang w:eastAsia="ru-RU"/>
        </w:rPr>
      </w:pPr>
      <w:r w:rsidRPr="00416D12">
        <w:rPr>
          <w:rFonts w:ascii="Times New Roman" w:hAnsi="Times New Roman" w:cs="Times New Roman"/>
          <w:b/>
          <w:noProof/>
          <w:sz w:val="24"/>
          <w:szCs w:val="24"/>
          <w:lang w:eastAsia="ru-RU"/>
        </w:rPr>
        <w:lastRenderedPageBreak/>
        <w:t>Диаграмма № 2.</w:t>
      </w:r>
      <w:r w:rsidRPr="00242903">
        <w:rPr>
          <w:rFonts w:ascii="Times New Roman" w:hAnsi="Times New Roman" w:cs="Times New Roman"/>
          <w:noProof/>
          <w:sz w:val="24"/>
          <w:szCs w:val="24"/>
          <w:lang w:eastAsia="ru-RU"/>
        </w:rPr>
        <w:t xml:space="preserve"> Разделение авторов по возрасту.</w:t>
      </w:r>
    </w:p>
    <w:p w:rsidR="00990542" w:rsidRPr="00242903" w:rsidRDefault="00990542" w:rsidP="00AA722A">
      <w:pPr>
        <w:spacing w:after="0" w:line="240" w:lineRule="auto"/>
        <w:jc w:val="both"/>
        <w:rPr>
          <w:rFonts w:ascii="Times New Roman" w:hAnsi="Times New Roman" w:cs="Times New Roman"/>
          <w:i/>
          <w:sz w:val="24"/>
          <w:szCs w:val="24"/>
        </w:rPr>
      </w:pPr>
      <w:r w:rsidRPr="00242903">
        <w:rPr>
          <w:rFonts w:ascii="Times New Roman" w:hAnsi="Times New Roman" w:cs="Times New Roman"/>
          <w:noProof/>
          <w:sz w:val="24"/>
          <w:szCs w:val="24"/>
          <w:lang w:eastAsia="ru-RU"/>
        </w:rPr>
        <w:drawing>
          <wp:inline distT="0" distB="0" distL="0" distR="0" wp14:anchorId="5120FC83" wp14:editId="798408A9">
            <wp:extent cx="5940425" cy="2581275"/>
            <wp:effectExtent l="0" t="0" r="317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0542" w:rsidRPr="00242903" w:rsidRDefault="00990542" w:rsidP="00AA722A">
      <w:pPr>
        <w:spacing w:after="0" w:line="240" w:lineRule="auto"/>
        <w:ind w:firstLine="709"/>
        <w:jc w:val="both"/>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space="286"/>
          <w:docGrid w:linePitch="360"/>
        </w:sectPr>
      </w:pPr>
    </w:p>
    <w:p w:rsidR="00990542" w:rsidRPr="00416D12" w:rsidRDefault="00990542" w:rsidP="00AA722A">
      <w:pPr>
        <w:spacing w:after="0" w:line="240" w:lineRule="auto"/>
        <w:ind w:firstLine="709"/>
        <w:jc w:val="both"/>
        <w:rPr>
          <w:rFonts w:ascii="Times New Roman" w:hAnsi="Times New Roman" w:cs="Times New Roman"/>
          <w:noProof/>
          <w:spacing w:val="-6"/>
          <w:sz w:val="24"/>
          <w:szCs w:val="24"/>
          <w:lang w:eastAsia="ru-RU"/>
        </w:rPr>
        <w:sectPr w:rsidR="00990542" w:rsidRPr="00416D12" w:rsidSect="00990542">
          <w:type w:val="continuous"/>
          <w:pgSz w:w="11906" w:h="16838"/>
          <w:pgMar w:top="1134" w:right="1134" w:bottom="1134" w:left="1134" w:header="708" w:footer="708" w:gutter="0"/>
          <w:cols w:num="2" w:space="286"/>
          <w:docGrid w:linePitch="360"/>
        </w:sectPr>
      </w:pPr>
      <w:r w:rsidRPr="00416D12">
        <w:rPr>
          <w:rFonts w:ascii="Times New Roman" w:hAnsi="Times New Roman" w:cs="Times New Roman"/>
          <w:noProof/>
          <w:spacing w:val="-6"/>
          <w:sz w:val="24"/>
          <w:szCs w:val="24"/>
          <w:lang w:eastAsia="ru-RU"/>
        </w:rPr>
        <w:lastRenderedPageBreak/>
        <w:t xml:space="preserve">Конечно, нельзя полностью констатировать факты по данным одного журнала, но выявить тенденцию возможно. Если посмотрим на возраст наших ученых в педагогической сфере, то вырисовывается следующая картина: из всего количества печатающихся в данном журнале в преклонном возрасте по педагогике дают свои рассуждения всего 2 % авторов-исследователей – 16 человек, у 122 двух авторов возраст был неопределен </w:t>
      </w:r>
      <w:r w:rsidRPr="00416D12">
        <w:rPr>
          <w:rFonts w:ascii="Times New Roman" w:hAnsi="Times New Roman" w:cs="Times New Roman"/>
          <w:noProof/>
          <w:spacing w:val="-6"/>
          <w:sz w:val="24"/>
          <w:szCs w:val="24"/>
          <w:lang w:eastAsia="ru-RU"/>
        </w:rPr>
        <w:lastRenderedPageBreak/>
        <w:t>(17% ), 170 (23%) оказались в возрасте 30-50 лет, и самый востребованный возраст, или потенциально работающие ученые составили 58% (425 человек) – авторы в возрасте от 51 до 75 лет. По полученным результатам можно судить, что к 50 годам исследователи становятся уже зрелыми учеными, со сформировавшимися взглядами, которые способны обучать следующее поколение молодых ученых, используя свой потенциал</w:t>
      </w:r>
    </w:p>
    <w:p w:rsidR="00990542" w:rsidRPr="00416D12" w:rsidRDefault="00416D12" w:rsidP="005A6EA4">
      <w:pPr>
        <w:spacing w:after="0" w:line="240" w:lineRule="auto"/>
        <w:ind w:firstLine="709"/>
        <w:jc w:val="center"/>
        <w:rPr>
          <w:rFonts w:ascii="Times New Roman" w:hAnsi="Times New Roman" w:cs="Times New Roman"/>
          <w:noProof/>
          <w:spacing w:val="-6"/>
          <w:sz w:val="24"/>
          <w:szCs w:val="24"/>
          <w:lang w:eastAsia="ru-RU"/>
        </w:rPr>
      </w:pPr>
      <w:r>
        <w:rPr>
          <w:rFonts w:ascii="Times New Roman" w:hAnsi="Times New Roman" w:cs="Times New Roman"/>
          <w:noProof/>
          <w:spacing w:val="-6"/>
          <w:sz w:val="24"/>
          <w:szCs w:val="24"/>
          <w:lang w:eastAsia="ru-RU"/>
        </w:rPr>
        <w:lastRenderedPageBreak/>
        <w:t>.</w:t>
      </w:r>
      <w:r w:rsidR="00990542" w:rsidRPr="005A6EA4">
        <w:rPr>
          <w:rFonts w:ascii="Times New Roman" w:hAnsi="Times New Roman" w:cs="Times New Roman"/>
          <w:b/>
          <w:noProof/>
          <w:sz w:val="24"/>
          <w:szCs w:val="24"/>
          <w:lang w:eastAsia="ru-RU"/>
        </w:rPr>
        <w:t>Диаграмма № 3.</w:t>
      </w:r>
      <w:r w:rsidR="00990542" w:rsidRPr="00242903">
        <w:rPr>
          <w:rFonts w:ascii="Times New Roman" w:hAnsi="Times New Roman" w:cs="Times New Roman"/>
          <w:noProof/>
          <w:sz w:val="24"/>
          <w:szCs w:val="24"/>
          <w:lang w:eastAsia="ru-RU"/>
        </w:rPr>
        <w:t xml:space="preserve"> Распределение авторов по наличию ученой степени.</w:t>
      </w:r>
    </w:p>
    <w:p w:rsidR="00990542" w:rsidRPr="00242903" w:rsidRDefault="00990542" w:rsidP="00AA722A">
      <w:pPr>
        <w:spacing w:after="0" w:line="240" w:lineRule="auto"/>
        <w:jc w:val="right"/>
        <w:rPr>
          <w:rFonts w:ascii="Times New Roman" w:hAnsi="Times New Roman" w:cs="Times New Roman"/>
          <w:noProof/>
          <w:sz w:val="24"/>
          <w:szCs w:val="24"/>
          <w:lang w:eastAsia="ru-RU"/>
        </w:rPr>
      </w:pPr>
      <w:r w:rsidRPr="00242903">
        <w:rPr>
          <w:rFonts w:ascii="Times New Roman" w:hAnsi="Times New Roman" w:cs="Times New Roman"/>
          <w:noProof/>
          <w:sz w:val="24"/>
          <w:szCs w:val="24"/>
          <w:lang w:eastAsia="ru-RU"/>
        </w:rPr>
        <w:drawing>
          <wp:inline distT="0" distB="0" distL="0" distR="0" wp14:anchorId="594D4676" wp14:editId="0494FB81">
            <wp:extent cx="6010275" cy="28860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90542" w:rsidRPr="00242903" w:rsidRDefault="00990542" w:rsidP="00AA722A">
      <w:pPr>
        <w:spacing w:after="0" w:line="240" w:lineRule="auto"/>
        <w:ind w:firstLine="709"/>
        <w:jc w:val="both"/>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space="286"/>
          <w:docGrid w:linePitch="360"/>
        </w:sectPr>
      </w:pPr>
    </w:p>
    <w:p w:rsidR="00990542" w:rsidRPr="00D12DE3" w:rsidRDefault="00990542" w:rsidP="00AA722A">
      <w:pPr>
        <w:spacing w:after="0" w:line="240" w:lineRule="auto"/>
        <w:ind w:firstLine="709"/>
        <w:jc w:val="both"/>
        <w:rPr>
          <w:rFonts w:ascii="Times New Roman" w:hAnsi="Times New Roman" w:cs="Times New Roman"/>
          <w:noProof/>
          <w:spacing w:val="-6"/>
          <w:sz w:val="24"/>
          <w:szCs w:val="24"/>
          <w:lang w:eastAsia="ru-RU"/>
        </w:rPr>
      </w:pPr>
      <w:r w:rsidRPr="00D12DE3">
        <w:rPr>
          <w:rFonts w:ascii="Times New Roman" w:hAnsi="Times New Roman" w:cs="Times New Roman"/>
          <w:noProof/>
          <w:spacing w:val="-6"/>
          <w:sz w:val="24"/>
          <w:szCs w:val="24"/>
          <w:lang w:eastAsia="ru-RU"/>
        </w:rPr>
        <w:lastRenderedPageBreak/>
        <w:t xml:space="preserve">Так как в журнале данные по авторам не полные, т.е. не обозначены в регалиях авторов ученая степень, должность и т.д. Поэтому такой большой процент неопределенности ученых степеней (32 %, 106 человек). Самый меньший процент занимают ученые со степенью доктора философии по Болонской системе – 1 %, 4 человека; 50 человек или 15 % составляют доктора наук; 106 человек или 32 % составляют соискатели и аспиранты, а самый большой процент печатающихся в «Известиях КАО» – </w:t>
      </w:r>
      <w:r w:rsidRPr="00D12DE3">
        <w:rPr>
          <w:rFonts w:ascii="Times New Roman" w:hAnsi="Times New Roman" w:cs="Times New Roman"/>
          <w:noProof/>
          <w:spacing w:val="-6"/>
          <w:sz w:val="24"/>
          <w:szCs w:val="24"/>
          <w:lang w:eastAsia="ru-RU"/>
        </w:rPr>
        <w:lastRenderedPageBreak/>
        <w:t>это кандидаты наук, которые составили 42 % или 141 человек. Эти результаты можно прокомментировать следующим образом: соискатели, аспиранты, кандидаты наук, которые больше пишут статьи, заинтересованы в наращивании своего научного потенциала и обсуждении своих изысканий и результатов исследования. Также в свете новых требований ВАК, необходимо набрать соответствующее количество баллов по публикациям</w:t>
      </w:r>
    </w:p>
    <w:p w:rsidR="00990542" w:rsidRPr="00242903" w:rsidRDefault="00990542" w:rsidP="00AA722A">
      <w:pPr>
        <w:spacing w:after="0" w:line="240" w:lineRule="auto"/>
        <w:jc w:val="right"/>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num="2" w:space="286"/>
          <w:docGrid w:linePitch="360"/>
        </w:sectPr>
      </w:pPr>
    </w:p>
    <w:p w:rsidR="00990542" w:rsidRPr="00242903" w:rsidRDefault="00990542" w:rsidP="005A6EA4">
      <w:pPr>
        <w:spacing w:after="0" w:line="240" w:lineRule="auto"/>
        <w:jc w:val="center"/>
        <w:rPr>
          <w:rFonts w:ascii="Times New Roman" w:hAnsi="Times New Roman" w:cs="Times New Roman"/>
          <w:noProof/>
          <w:sz w:val="24"/>
          <w:szCs w:val="24"/>
          <w:lang w:eastAsia="ru-RU"/>
        </w:rPr>
      </w:pPr>
      <w:r w:rsidRPr="005A6EA4">
        <w:rPr>
          <w:rFonts w:ascii="Times New Roman" w:hAnsi="Times New Roman" w:cs="Times New Roman"/>
          <w:b/>
          <w:noProof/>
          <w:sz w:val="24"/>
          <w:szCs w:val="24"/>
          <w:lang w:eastAsia="ru-RU"/>
        </w:rPr>
        <w:lastRenderedPageBreak/>
        <w:t>Диаграмма № 4.</w:t>
      </w:r>
      <w:r w:rsidRPr="00242903">
        <w:rPr>
          <w:rFonts w:ascii="Times New Roman" w:hAnsi="Times New Roman" w:cs="Times New Roman"/>
          <w:noProof/>
          <w:sz w:val="24"/>
          <w:szCs w:val="24"/>
          <w:lang w:eastAsia="ru-RU"/>
        </w:rPr>
        <w:t xml:space="preserve"> Распределение выпусков статей по годам.</w:t>
      </w:r>
    </w:p>
    <w:p w:rsidR="00990542" w:rsidRPr="00242903" w:rsidRDefault="00990542" w:rsidP="00AA722A">
      <w:pPr>
        <w:spacing w:after="0" w:line="240" w:lineRule="auto"/>
        <w:jc w:val="both"/>
        <w:rPr>
          <w:rFonts w:ascii="Times New Roman" w:hAnsi="Times New Roman" w:cs="Times New Roman"/>
          <w:i/>
          <w:sz w:val="24"/>
          <w:szCs w:val="24"/>
        </w:rPr>
      </w:pPr>
      <w:r w:rsidRPr="00242903">
        <w:rPr>
          <w:rFonts w:ascii="Times New Roman" w:hAnsi="Times New Roman" w:cs="Times New Roman"/>
          <w:noProof/>
          <w:sz w:val="24"/>
          <w:szCs w:val="24"/>
          <w:lang w:eastAsia="ru-RU"/>
        </w:rPr>
        <w:drawing>
          <wp:inline distT="0" distB="0" distL="0" distR="0" wp14:anchorId="42501C0D" wp14:editId="1650F2CC">
            <wp:extent cx="5940425" cy="206226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90542" w:rsidRPr="00242903" w:rsidRDefault="00990542" w:rsidP="00AA722A">
      <w:pPr>
        <w:spacing w:after="0" w:line="240" w:lineRule="auto"/>
        <w:ind w:firstLine="709"/>
        <w:jc w:val="both"/>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space="286"/>
          <w:docGrid w:linePitch="360"/>
        </w:sectPr>
      </w:pPr>
    </w:p>
    <w:p w:rsidR="00990542" w:rsidRPr="005A6EA4" w:rsidRDefault="00990542" w:rsidP="00AA722A">
      <w:pPr>
        <w:spacing w:after="0" w:line="240" w:lineRule="auto"/>
        <w:ind w:firstLine="709"/>
        <w:jc w:val="both"/>
        <w:rPr>
          <w:rFonts w:ascii="Times New Roman" w:hAnsi="Times New Roman" w:cs="Times New Roman"/>
          <w:noProof/>
          <w:spacing w:val="-6"/>
          <w:sz w:val="24"/>
          <w:szCs w:val="24"/>
          <w:lang w:eastAsia="ru-RU"/>
        </w:rPr>
      </w:pPr>
      <w:r w:rsidRPr="005A6EA4">
        <w:rPr>
          <w:rFonts w:ascii="Times New Roman" w:hAnsi="Times New Roman" w:cs="Times New Roman"/>
          <w:noProof/>
          <w:spacing w:val="-6"/>
          <w:sz w:val="24"/>
          <w:szCs w:val="24"/>
          <w:lang w:eastAsia="ru-RU"/>
        </w:rPr>
        <w:lastRenderedPageBreak/>
        <w:t xml:space="preserve">Волнообразное распределение выпусков статей по годам, т.е. низкий уровень издания в 2008, 2013 и 2017 годах зависит от различных факторов: отсутствие необходимой маркетинговой работы, статус самого журнала, смена руководства и т.д. В связи с приходом нового руководства повысились требования к качеству журнала, к самим публикациям, отбору статей, условия рецензирования и т.д. Спад в 2013 году объясняется тем, что в этом году вышло всего два номера журнала. Самый высокий рост в публикациях статей приходится на 2015 год, когда в Кыргызской академии </w:t>
      </w:r>
      <w:r w:rsidRPr="005A6EA4">
        <w:rPr>
          <w:rFonts w:ascii="Times New Roman" w:hAnsi="Times New Roman" w:cs="Times New Roman"/>
          <w:noProof/>
          <w:spacing w:val="-6"/>
          <w:sz w:val="24"/>
          <w:szCs w:val="24"/>
          <w:lang w:eastAsia="ru-RU"/>
        </w:rPr>
        <w:lastRenderedPageBreak/>
        <w:t>образования была проведена научная конференция, и материалы данной конференции были напечатаны в журнале. А также с 2014 года журнал «Известия КАО» зарегистрирован в РИНЦ, в связи с чем статус журнала вырос, и мотивация исследователей набрать 20 баллов за статью активизировала работу журнала. Но мы видим, что в 2017 году снова снизилось количество ученых, подавших свои статьи в журнал. Но несмотря на это, по схеме видно, что тенденция роста всё-таки преобладает над тенденцией спада публикаций по годам.</w:t>
      </w:r>
    </w:p>
    <w:p w:rsidR="00990542" w:rsidRPr="005A6EA4" w:rsidRDefault="00990542" w:rsidP="00AA722A">
      <w:pPr>
        <w:spacing w:after="0" w:line="240" w:lineRule="auto"/>
        <w:jc w:val="right"/>
        <w:rPr>
          <w:rFonts w:ascii="Times New Roman" w:hAnsi="Times New Roman" w:cs="Times New Roman"/>
          <w:noProof/>
          <w:spacing w:val="-6"/>
          <w:sz w:val="24"/>
          <w:szCs w:val="24"/>
          <w:lang w:eastAsia="ru-RU"/>
        </w:rPr>
        <w:sectPr w:rsidR="00990542" w:rsidRPr="005A6EA4" w:rsidSect="00990542">
          <w:type w:val="continuous"/>
          <w:pgSz w:w="11906" w:h="16838"/>
          <w:pgMar w:top="1134" w:right="1134" w:bottom="1134" w:left="1134" w:header="708" w:footer="708" w:gutter="0"/>
          <w:cols w:num="2" w:space="286"/>
          <w:docGrid w:linePitch="360"/>
        </w:sectPr>
      </w:pPr>
    </w:p>
    <w:p w:rsidR="00990542" w:rsidRPr="00242903" w:rsidRDefault="00990542" w:rsidP="005A6EA4">
      <w:pPr>
        <w:spacing w:after="0" w:line="240" w:lineRule="auto"/>
        <w:jc w:val="center"/>
        <w:rPr>
          <w:rFonts w:ascii="Times New Roman" w:hAnsi="Times New Roman" w:cs="Times New Roman"/>
          <w:noProof/>
          <w:sz w:val="24"/>
          <w:szCs w:val="24"/>
          <w:lang w:eastAsia="ru-RU"/>
        </w:rPr>
      </w:pPr>
      <w:r w:rsidRPr="005A6EA4">
        <w:rPr>
          <w:rFonts w:ascii="Times New Roman" w:hAnsi="Times New Roman" w:cs="Times New Roman"/>
          <w:b/>
          <w:noProof/>
          <w:spacing w:val="-6"/>
          <w:sz w:val="24"/>
          <w:szCs w:val="24"/>
          <w:lang w:eastAsia="ru-RU"/>
        </w:rPr>
        <w:lastRenderedPageBreak/>
        <w:t>Диаграмма № 5</w:t>
      </w:r>
      <w:r w:rsidRPr="005A6EA4">
        <w:rPr>
          <w:rFonts w:ascii="Times New Roman" w:hAnsi="Times New Roman" w:cs="Times New Roman"/>
          <w:noProof/>
          <w:spacing w:val="-6"/>
          <w:sz w:val="24"/>
          <w:szCs w:val="24"/>
          <w:lang w:eastAsia="ru-RU"/>
        </w:rPr>
        <w:t>. Разделы журнала в разрезе языков.</w:t>
      </w:r>
    </w:p>
    <w:p w:rsidR="00990542" w:rsidRPr="00242903" w:rsidRDefault="00990542" w:rsidP="00AA722A">
      <w:pPr>
        <w:spacing w:after="0" w:line="240" w:lineRule="auto"/>
        <w:jc w:val="both"/>
        <w:rPr>
          <w:rFonts w:ascii="Times New Roman" w:hAnsi="Times New Roman" w:cs="Times New Roman"/>
          <w:i/>
          <w:sz w:val="24"/>
          <w:szCs w:val="24"/>
        </w:rPr>
      </w:pPr>
      <w:r w:rsidRPr="005A6EA4">
        <w:rPr>
          <w:rFonts w:ascii="Times New Roman" w:hAnsi="Times New Roman" w:cs="Times New Roman"/>
          <w:noProof/>
          <w:sz w:val="24"/>
          <w:szCs w:val="24"/>
          <w:lang w:eastAsia="ru-RU"/>
        </w:rPr>
        <w:drawing>
          <wp:inline distT="0" distB="0" distL="0" distR="0" wp14:anchorId="7416821C" wp14:editId="1E8A6316">
            <wp:extent cx="5940425" cy="251946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90542" w:rsidRPr="00242903" w:rsidRDefault="00990542" w:rsidP="00AA722A">
      <w:pPr>
        <w:spacing w:after="0" w:line="240" w:lineRule="auto"/>
        <w:jc w:val="right"/>
        <w:rPr>
          <w:rFonts w:ascii="Times New Roman" w:hAnsi="Times New Roman" w:cs="Times New Roman"/>
          <w:sz w:val="24"/>
          <w:szCs w:val="24"/>
        </w:rPr>
      </w:pPr>
      <w:r w:rsidRPr="00242903">
        <w:rPr>
          <w:rFonts w:ascii="Times New Roman" w:hAnsi="Times New Roman" w:cs="Times New Roman"/>
          <w:sz w:val="24"/>
          <w:szCs w:val="24"/>
        </w:rPr>
        <w:lastRenderedPageBreak/>
        <w:t>Таблица 1.</w:t>
      </w:r>
    </w:p>
    <w:tbl>
      <w:tblPr>
        <w:tblW w:w="7933" w:type="dxa"/>
        <w:jc w:val="center"/>
        <w:tblLook w:val="04A0" w:firstRow="1" w:lastRow="0" w:firstColumn="1" w:lastColumn="0" w:noHBand="0" w:noVBand="1"/>
      </w:tblPr>
      <w:tblGrid>
        <w:gridCol w:w="4483"/>
        <w:gridCol w:w="519"/>
        <w:gridCol w:w="1446"/>
        <w:gridCol w:w="1485"/>
      </w:tblGrid>
      <w:tr w:rsidR="00990542" w:rsidRPr="00242903" w:rsidTr="00CF7F3B">
        <w:trPr>
          <w:trHeight w:val="30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Разделы</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пол</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90542" w:rsidRPr="00242903" w:rsidRDefault="00990542" w:rsidP="00AA722A">
            <w:pPr>
              <w:spacing w:after="0" w:line="240" w:lineRule="auto"/>
              <w:jc w:val="center"/>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xml:space="preserve">Частотность </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Высшее профессиональное образование</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1</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26</w:t>
            </w:r>
          </w:p>
        </w:tc>
      </w:tr>
      <w:tr w:rsidR="00990542" w:rsidRPr="00242903" w:rsidTr="00CF7F3B">
        <w:trPr>
          <w:trHeight w:val="495"/>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57</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Государственный язык</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2</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34</w:t>
            </w:r>
          </w:p>
        </w:tc>
      </w:tr>
      <w:tr w:rsidR="00990542" w:rsidRPr="00242903" w:rsidTr="00CF7F3B">
        <w:trPr>
          <w:trHeight w:val="300"/>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64</w:t>
            </w:r>
          </w:p>
        </w:tc>
      </w:tr>
      <w:tr w:rsidR="00990542" w:rsidRPr="00242903" w:rsidTr="00CF7F3B">
        <w:trPr>
          <w:trHeight w:val="300"/>
          <w:jc w:val="center"/>
        </w:trPr>
        <w:tc>
          <w:tcPr>
            <w:tcW w:w="4673" w:type="dxa"/>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Знание и молодежь</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3</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13</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Образование и инновации</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4</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97</w:t>
            </w:r>
          </w:p>
        </w:tc>
      </w:tr>
      <w:tr w:rsidR="00990542" w:rsidRPr="00242903" w:rsidTr="00CF7F3B">
        <w:trPr>
          <w:trHeight w:val="300"/>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71</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Педагогика и Психология</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5</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9</w:t>
            </w:r>
          </w:p>
        </w:tc>
      </w:tr>
      <w:tr w:rsidR="00990542" w:rsidRPr="00242903" w:rsidTr="00CF7F3B">
        <w:trPr>
          <w:trHeight w:val="300"/>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18</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Проблемы воспитания</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6</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47</w:t>
            </w:r>
          </w:p>
        </w:tc>
      </w:tr>
      <w:tr w:rsidR="00990542" w:rsidRPr="00242903" w:rsidTr="00CF7F3B">
        <w:trPr>
          <w:trHeight w:val="300"/>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62</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Проблемы обучения гуманитарным предметам</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7</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3</w:t>
            </w:r>
          </w:p>
        </w:tc>
      </w:tr>
      <w:tr w:rsidR="00990542" w:rsidRPr="00242903" w:rsidTr="00CF7F3B">
        <w:trPr>
          <w:trHeight w:val="200"/>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4</w:t>
            </w:r>
          </w:p>
        </w:tc>
      </w:tr>
      <w:tr w:rsidR="00990542" w:rsidRPr="00242903" w:rsidTr="00CF7F3B">
        <w:trPr>
          <w:trHeight w:val="300"/>
          <w:jc w:val="center"/>
        </w:trPr>
        <w:tc>
          <w:tcPr>
            <w:tcW w:w="4673" w:type="dxa"/>
            <w:vMerge w:val="restart"/>
            <w:tcBorders>
              <w:top w:val="nil"/>
              <w:left w:val="single" w:sz="4" w:space="0" w:color="auto"/>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Технология обучения</w:t>
            </w:r>
          </w:p>
        </w:tc>
        <w:tc>
          <w:tcPr>
            <w:tcW w:w="520"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8</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Мужчина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81</w:t>
            </w:r>
          </w:p>
        </w:tc>
      </w:tr>
      <w:tr w:rsidR="00990542" w:rsidRPr="00242903" w:rsidTr="00CF7F3B">
        <w:trPr>
          <w:trHeight w:val="94"/>
          <w:jc w:val="center"/>
        </w:trPr>
        <w:tc>
          <w:tcPr>
            <w:tcW w:w="4673" w:type="dxa"/>
            <w:vMerge/>
            <w:tcBorders>
              <w:top w:val="nil"/>
              <w:left w:val="single" w:sz="4" w:space="0" w:color="auto"/>
              <w:bottom w:val="single" w:sz="4" w:space="0" w:color="auto"/>
              <w:right w:val="single" w:sz="4" w:space="0" w:color="auto"/>
            </w:tcBorders>
            <w:vAlign w:val="center"/>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textDirection w:val="tbRl"/>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 </w:t>
            </w:r>
          </w:p>
        </w:tc>
        <w:tc>
          <w:tcPr>
            <w:tcW w:w="1465" w:type="dxa"/>
            <w:tcBorders>
              <w:top w:val="nil"/>
              <w:left w:val="nil"/>
              <w:bottom w:val="single" w:sz="4" w:space="0" w:color="auto"/>
              <w:right w:val="single" w:sz="4" w:space="0" w:color="auto"/>
            </w:tcBorders>
            <w:shd w:val="clear" w:color="auto" w:fill="auto"/>
            <w:hideMark/>
          </w:tcPr>
          <w:p w:rsidR="00990542" w:rsidRPr="00242903" w:rsidRDefault="00990542" w:rsidP="00AA722A">
            <w:pPr>
              <w:spacing w:after="0" w:line="240" w:lineRule="auto"/>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Женщина</w:t>
            </w:r>
          </w:p>
        </w:tc>
        <w:tc>
          <w:tcPr>
            <w:tcW w:w="1275" w:type="dxa"/>
            <w:tcBorders>
              <w:top w:val="nil"/>
              <w:left w:val="nil"/>
              <w:bottom w:val="single" w:sz="4" w:space="0" w:color="auto"/>
              <w:right w:val="single" w:sz="4" w:space="0" w:color="auto"/>
            </w:tcBorders>
            <w:shd w:val="clear" w:color="auto" w:fill="auto"/>
            <w:noWrap/>
            <w:vAlign w:val="center"/>
            <w:hideMark/>
          </w:tcPr>
          <w:p w:rsidR="00990542" w:rsidRPr="00242903" w:rsidRDefault="00990542" w:rsidP="00AA722A">
            <w:pPr>
              <w:spacing w:after="0" w:line="240" w:lineRule="auto"/>
              <w:jc w:val="right"/>
              <w:rPr>
                <w:rFonts w:ascii="Times New Roman" w:eastAsia="Times New Roman" w:hAnsi="Times New Roman" w:cs="Times New Roman"/>
                <w:color w:val="000000"/>
                <w:sz w:val="24"/>
                <w:szCs w:val="24"/>
                <w:lang w:eastAsia="ru-RU"/>
              </w:rPr>
            </w:pPr>
            <w:r w:rsidRPr="00242903">
              <w:rPr>
                <w:rFonts w:ascii="Times New Roman" w:eastAsia="Times New Roman" w:hAnsi="Times New Roman" w:cs="Times New Roman"/>
                <w:color w:val="000000"/>
                <w:sz w:val="24"/>
                <w:szCs w:val="24"/>
                <w:lang w:eastAsia="ru-RU"/>
              </w:rPr>
              <w:t>147</w:t>
            </w:r>
          </w:p>
        </w:tc>
      </w:tr>
    </w:tbl>
    <w:p w:rsidR="00990542" w:rsidRPr="00242903" w:rsidRDefault="00990542" w:rsidP="00AA722A">
      <w:pPr>
        <w:spacing w:after="0" w:line="240" w:lineRule="auto"/>
        <w:ind w:firstLine="709"/>
        <w:jc w:val="both"/>
        <w:rPr>
          <w:rFonts w:ascii="Times New Roman" w:hAnsi="Times New Roman" w:cs="Times New Roman"/>
          <w:sz w:val="24"/>
          <w:szCs w:val="24"/>
        </w:rPr>
        <w:sectPr w:rsidR="00990542" w:rsidRPr="00242903" w:rsidSect="00990542">
          <w:type w:val="continuous"/>
          <w:pgSz w:w="11906" w:h="16838"/>
          <w:pgMar w:top="1134" w:right="1134" w:bottom="1134" w:left="1134" w:header="708" w:footer="708" w:gutter="0"/>
          <w:cols w:space="286"/>
          <w:docGrid w:linePitch="360"/>
        </w:sectPr>
      </w:pPr>
    </w:p>
    <w:p w:rsidR="005A6EA4" w:rsidRDefault="005A6EA4" w:rsidP="00AA722A">
      <w:pPr>
        <w:spacing w:after="0" w:line="240" w:lineRule="auto"/>
        <w:ind w:firstLine="709"/>
        <w:jc w:val="both"/>
        <w:rPr>
          <w:rFonts w:ascii="Times New Roman" w:hAnsi="Times New Roman" w:cs="Times New Roman"/>
          <w:sz w:val="24"/>
          <w:szCs w:val="24"/>
        </w:rPr>
      </w:pPr>
    </w:p>
    <w:p w:rsidR="00A11A77"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t xml:space="preserve">В четвертом разделе журнала «Образование и инновации» частота опубликования статей мужчинами выше, это объясняется тем, что этот раздел в основном покрывают доктора наук, а как нам известно, у нас в стране по статистике больше докторов-мужчин нежели женщин. </w:t>
      </w:r>
    </w:p>
    <w:p w:rsidR="005A6EA4" w:rsidRDefault="005A6EA4" w:rsidP="00AA722A">
      <w:pPr>
        <w:spacing w:after="0" w:line="240" w:lineRule="auto"/>
        <w:ind w:firstLine="709"/>
        <w:jc w:val="both"/>
        <w:rPr>
          <w:rFonts w:ascii="Times New Roman" w:hAnsi="Times New Roman" w:cs="Times New Roman"/>
          <w:sz w:val="24"/>
          <w:szCs w:val="24"/>
        </w:rPr>
      </w:pP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t xml:space="preserve">В разделах «Высшее профессиональное образование», «Государственный язык», «Педагогика и психология», «Технология обучения» женщины пишут почти в 2 раза больше мужчин. А в разделе «Знание и молодёжь» публикуются только женщины. </w:t>
      </w:r>
    </w:p>
    <w:p w:rsidR="00990542" w:rsidRPr="00242903" w:rsidRDefault="00990542" w:rsidP="00AA722A">
      <w:pPr>
        <w:spacing w:after="0" w:line="240" w:lineRule="auto"/>
        <w:jc w:val="right"/>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num="2" w:space="286"/>
          <w:docGrid w:linePitch="360"/>
        </w:sectPr>
      </w:pPr>
    </w:p>
    <w:p w:rsidR="00990542" w:rsidRPr="00242903" w:rsidRDefault="00990542" w:rsidP="00AA722A">
      <w:pPr>
        <w:spacing w:after="0" w:line="240" w:lineRule="auto"/>
        <w:jc w:val="right"/>
        <w:rPr>
          <w:rFonts w:ascii="Times New Roman" w:hAnsi="Times New Roman" w:cs="Times New Roman"/>
          <w:noProof/>
          <w:sz w:val="24"/>
          <w:szCs w:val="24"/>
          <w:lang w:eastAsia="ru-RU"/>
        </w:rPr>
      </w:pPr>
    </w:p>
    <w:p w:rsidR="00990542" w:rsidRPr="00242903" w:rsidRDefault="00990542" w:rsidP="005A6EA4">
      <w:pPr>
        <w:spacing w:after="0" w:line="240" w:lineRule="auto"/>
        <w:jc w:val="center"/>
        <w:rPr>
          <w:rFonts w:ascii="Times New Roman" w:hAnsi="Times New Roman" w:cs="Times New Roman"/>
          <w:noProof/>
          <w:sz w:val="24"/>
          <w:szCs w:val="24"/>
          <w:lang w:eastAsia="ru-RU"/>
        </w:rPr>
      </w:pPr>
      <w:r w:rsidRPr="005A6EA4">
        <w:rPr>
          <w:rFonts w:ascii="Times New Roman" w:hAnsi="Times New Roman" w:cs="Times New Roman"/>
          <w:b/>
          <w:noProof/>
          <w:sz w:val="24"/>
          <w:szCs w:val="24"/>
          <w:lang w:eastAsia="ru-RU"/>
        </w:rPr>
        <w:t>Диаграмма № 6.</w:t>
      </w:r>
      <w:r w:rsidRPr="00242903">
        <w:rPr>
          <w:rFonts w:ascii="Times New Roman" w:hAnsi="Times New Roman" w:cs="Times New Roman"/>
          <w:noProof/>
          <w:sz w:val="24"/>
          <w:szCs w:val="24"/>
          <w:lang w:eastAsia="ru-RU"/>
        </w:rPr>
        <w:t xml:space="preserve"> Разделы журнала в разрезе пола.</w:t>
      </w:r>
    </w:p>
    <w:p w:rsidR="00990542" w:rsidRPr="00242903" w:rsidRDefault="00990542" w:rsidP="00AA722A">
      <w:pPr>
        <w:spacing w:after="0" w:line="240" w:lineRule="auto"/>
        <w:jc w:val="both"/>
        <w:rPr>
          <w:rFonts w:ascii="Times New Roman" w:hAnsi="Times New Roman" w:cs="Times New Roman"/>
          <w:i/>
          <w:sz w:val="24"/>
          <w:szCs w:val="24"/>
        </w:rPr>
      </w:pPr>
      <w:r w:rsidRPr="00242903">
        <w:rPr>
          <w:rFonts w:ascii="Times New Roman" w:hAnsi="Times New Roman" w:cs="Times New Roman"/>
          <w:noProof/>
          <w:sz w:val="24"/>
          <w:szCs w:val="24"/>
          <w:lang w:eastAsia="ru-RU"/>
        </w:rPr>
        <w:drawing>
          <wp:inline distT="0" distB="0" distL="0" distR="0" wp14:anchorId="3E0800A9" wp14:editId="540E19AD">
            <wp:extent cx="5940425" cy="28670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90542" w:rsidRPr="00242903" w:rsidRDefault="00990542" w:rsidP="00AA722A">
      <w:pPr>
        <w:spacing w:after="0" w:line="240" w:lineRule="auto"/>
        <w:ind w:firstLine="709"/>
        <w:jc w:val="both"/>
        <w:rPr>
          <w:rFonts w:ascii="Times New Roman" w:hAnsi="Times New Roman" w:cs="Times New Roman"/>
          <w:sz w:val="24"/>
          <w:szCs w:val="24"/>
        </w:rPr>
        <w:sectPr w:rsidR="00990542" w:rsidRPr="00242903" w:rsidSect="00990542">
          <w:type w:val="continuous"/>
          <w:pgSz w:w="11906" w:h="16838"/>
          <w:pgMar w:top="1134" w:right="1134" w:bottom="1134" w:left="1134" w:header="708" w:footer="708" w:gutter="0"/>
          <w:cols w:space="286"/>
          <w:docGrid w:linePitch="360"/>
        </w:sectPr>
      </w:pP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lastRenderedPageBreak/>
        <w:t xml:space="preserve">В разрезе пола самое большее количество печатается в разделе 8 «Технология обучения», из числа мужчин </w:t>
      </w:r>
      <w:r w:rsidRPr="00242903">
        <w:rPr>
          <w:rFonts w:ascii="Times New Roman" w:hAnsi="Times New Roman" w:cs="Times New Roman"/>
          <w:sz w:val="24"/>
          <w:szCs w:val="24"/>
        </w:rPr>
        <w:lastRenderedPageBreak/>
        <w:t xml:space="preserve">самое большое количество печатается в разделе «Образование и инновации».  </w:t>
      </w:r>
    </w:p>
    <w:p w:rsidR="00990542" w:rsidRPr="00242903" w:rsidRDefault="00990542" w:rsidP="00AA722A">
      <w:pPr>
        <w:spacing w:after="0" w:line="240" w:lineRule="auto"/>
        <w:jc w:val="right"/>
        <w:rPr>
          <w:rFonts w:ascii="Times New Roman" w:hAnsi="Times New Roman" w:cs="Times New Roman"/>
          <w:noProof/>
          <w:sz w:val="24"/>
          <w:szCs w:val="24"/>
          <w:lang w:eastAsia="ru-RU"/>
        </w:rPr>
        <w:sectPr w:rsidR="00990542" w:rsidRPr="00242903" w:rsidSect="00990542">
          <w:type w:val="continuous"/>
          <w:pgSz w:w="11906" w:h="16838"/>
          <w:pgMar w:top="1134" w:right="1134" w:bottom="1134" w:left="1134" w:header="708" w:footer="708" w:gutter="0"/>
          <w:cols w:num="2" w:space="286"/>
          <w:docGrid w:linePitch="360"/>
        </w:sectPr>
      </w:pPr>
    </w:p>
    <w:p w:rsidR="005A6EA4" w:rsidRDefault="005A6EA4" w:rsidP="00AA722A">
      <w:pPr>
        <w:spacing w:after="0" w:line="240" w:lineRule="auto"/>
        <w:jc w:val="right"/>
        <w:rPr>
          <w:rFonts w:ascii="Times New Roman" w:hAnsi="Times New Roman" w:cs="Times New Roman"/>
          <w:noProof/>
          <w:sz w:val="24"/>
          <w:szCs w:val="24"/>
          <w:lang w:eastAsia="ru-RU"/>
        </w:rPr>
      </w:pPr>
    </w:p>
    <w:p w:rsidR="005A6EA4" w:rsidRDefault="005A6EA4" w:rsidP="00AA722A">
      <w:pPr>
        <w:spacing w:after="0" w:line="240" w:lineRule="auto"/>
        <w:jc w:val="right"/>
        <w:rPr>
          <w:rFonts w:ascii="Times New Roman" w:hAnsi="Times New Roman" w:cs="Times New Roman"/>
          <w:noProof/>
          <w:sz w:val="24"/>
          <w:szCs w:val="24"/>
          <w:lang w:eastAsia="ru-RU"/>
        </w:rPr>
      </w:pPr>
    </w:p>
    <w:p w:rsidR="005A6EA4" w:rsidRDefault="005A6EA4" w:rsidP="00AA722A">
      <w:pPr>
        <w:spacing w:after="0" w:line="240" w:lineRule="auto"/>
        <w:jc w:val="right"/>
        <w:rPr>
          <w:rFonts w:ascii="Times New Roman" w:hAnsi="Times New Roman" w:cs="Times New Roman"/>
          <w:noProof/>
          <w:sz w:val="24"/>
          <w:szCs w:val="24"/>
          <w:lang w:eastAsia="ru-RU"/>
        </w:rPr>
      </w:pPr>
    </w:p>
    <w:p w:rsidR="00990542" w:rsidRPr="00242903" w:rsidRDefault="00990542" w:rsidP="005A6EA4">
      <w:pPr>
        <w:spacing w:after="0" w:line="240" w:lineRule="auto"/>
        <w:jc w:val="center"/>
        <w:rPr>
          <w:rFonts w:ascii="Times New Roman" w:hAnsi="Times New Roman" w:cs="Times New Roman"/>
          <w:noProof/>
          <w:sz w:val="24"/>
          <w:szCs w:val="24"/>
          <w:lang w:eastAsia="ru-RU"/>
        </w:rPr>
      </w:pPr>
      <w:r w:rsidRPr="005A6EA4">
        <w:rPr>
          <w:rFonts w:ascii="Times New Roman" w:hAnsi="Times New Roman" w:cs="Times New Roman"/>
          <w:b/>
          <w:noProof/>
          <w:sz w:val="24"/>
          <w:szCs w:val="24"/>
          <w:lang w:eastAsia="ru-RU"/>
        </w:rPr>
        <w:lastRenderedPageBreak/>
        <w:t xml:space="preserve">Диаграмма № 7. </w:t>
      </w:r>
      <w:r w:rsidRPr="00242903">
        <w:rPr>
          <w:rFonts w:ascii="Times New Roman" w:hAnsi="Times New Roman" w:cs="Times New Roman"/>
          <w:noProof/>
          <w:sz w:val="24"/>
          <w:szCs w:val="24"/>
          <w:lang w:eastAsia="ru-RU"/>
        </w:rPr>
        <w:t>Статистика по разделам журнала.</w:t>
      </w:r>
    </w:p>
    <w:p w:rsidR="00990542" w:rsidRPr="00242903" w:rsidRDefault="00990542" w:rsidP="00AA722A">
      <w:pPr>
        <w:spacing w:after="0" w:line="240" w:lineRule="auto"/>
        <w:jc w:val="both"/>
        <w:rPr>
          <w:rFonts w:ascii="Times New Roman" w:hAnsi="Times New Roman" w:cs="Times New Roman"/>
          <w:i/>
          <w:sz w:val="24"/>
          <w:szCs w:val="24"/>
        </w:rPr>
      </w:pPr>
      <w:r w:rsidRPr="00242903">
        <w:rPr>
          <w:rFonts w:ascii="Times New Roman" w:hAnsi="Times New Roman" w:cs="Times New Roman"/>
          <w:noProof/>
          <w:sz w:val="24"/>
          <w:szCs w:val="24"/>
          <w:lang w:eastAsia="ru-RU"/>
        </w:rPr>
        <w:drawing>
          <wp:inline distT="0" distB="0" distL="0" distR="0" wp14:anchorId="3BFBEA39" wp14:editId="4A556785">
            <wp:extent cx="5940425" cy="2673350"/>
            <wp:effectExtent l="0" t="0" r="3175"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0542" w:rsidRPr="00242903" w:rsidRDefault="00990542" w:rsidP="00AA722A">
      <w:pPr>
        <w:spacing w:after="0" w:line="240" w:lineRule="auto"/>
        <w:jc w:val="both"/>
        <w:rPr>
          <w:rFonts w:ascii="Times New Roman" w:hAnsi="Times New Roman" w:cs="Times New Roman"/>
          <w:sz w:val="24"/>
          <w:szCs w:val="24"/>
        </w:rPr>
      </w:pPr>
    </w:p>
    <w:p w:rsidR="00990542" w:rsidRPr="00242903" w:rsidRDefault="00990542" w:rsidP="00AA722A">
      <w:pPr>
        <w:spacing w:after="0" w:line="240" w:lineRule="auto"/>
        <w:ind w:firstLine="567"/>
        <w:jc w:val="both"/>
        <w:rPr>
          <w:rFonts w:ascii="Times New Roman" w:hAnsi="Times New Roman" w:cs="Times New Roman"/>
          <w:sz w:val="24"/>
          <w:szCs w:val="24"/>
        </w:rPr>
        <w:sectPr w:rsidR="00990542" w:rsidRPr="00242903" w:rsidSect="00990542">
          <w:type w:val="continuous"/>
          <w:pgSz w:w="11906" w:h="16838"/>
          <w:pgMar w:top="1134" w:right="1134" w:bottom="1134" w:left="1134" w:header="708" w:footer="708" w:gutter="0"/>
          <w:cols w:space="286"/>
          <w:docGrid w:linePitch="360"/>
        </w:sectPr>
      </w:pPr>
    </w:p>
    <w:p w:rsidR="00990542" w:rsidRPr="00A11A77" w:rsidRDefault="00990542" w:rsidP="00AA722A">
      <w:pPr>
        <w:spacing w:after="0" w:line="240" w:lineRule="auto"/>
        <w:ind w:firstLine="567"/>
        <w:jc w:val="both"/>
        <w:rPr>
          <w:rFonts w:ascii="Times New Roman" w:hAnsi="Times New Roman" w:cs="Times New Roman"/>
          <w:spacing w:val="-6"/>
          <w:sz w:val="24"/>
          <w:szCs w:val="24"/>
        </w:rPr>
      </w:pPr>
      <w:r w:rsidRPr="00A11A77">
        <w:rPr>
          <w:rFonts w:ascii="Times New Roman" w:hAnsi="Times New Roman" w:cs="Times New Roman"/>
          <w:spacing w:val="-6"/>
          <w:sz w:val="24"/>
          <w:szCs w:val="24"/>
        </w:rPr>
        <w:lastRenderedPageBreak/>
        <w:t xml:space="preserve">По разделам статистику можно наблюдать на диаграмме 7, где самое большое количество статей приходится на раздел «Технология обучения». Возможно, это связано с тем, что большинство авторов занимаются проблемой методики преподавания предметов </w:t>
      </w:r>
      <w:r w:rsidRPr="00A11A77">
        <w:rPr>
          <w:rFonts w:ascii="Times New Roman" w:hAnsi="Times New Roman" w:cs="Times New Roman"/>
          <w:spacing w:val="-6"/>
          <w:sz w:val="24"/>
          <w:szCs w:val="24"/>
        </w:rPr>
        <w:lastRenderedPageBreak/>
        <w:t>в вузе и школе. Далее большее внимание обращает на себя глобальные проблемы по вопросам «Образование и инновации». Но чтобы быть точными в этом направлении необходимо</w:t>
      </w:r>
      <w:r w:rsidR="00A11A77">
        <w:rPr>
          <w:rFonts w:ascii="Times New Roman" w:hAnsi="Times New Roman" w:cs="Times New Roman"/>
          <w:sz w:val="24"/>
          <w:szCs w:val="24"/>
        </w:rPr>
        <w:t xml:space="preserve"> </w:t>
      </w:r>
      <w:r w:rsidRPr="00A11A77">
        <w:rPr>
          <w:rFonts w:ascii="Times New Roman" w:hAnsi="Times New Roman" w:cs="Times New Roman"/>
          <w:spacing w:val="-6"/>
          <w:sz w:val="24"/>
          <w:szCs w:val="24"/>
        </w:rPr>
        <w:t>провести отдельное исследование в рамках не только одного журнала.</w:t>
      </w:r>
    </w:p>
    <w:p w:rsidR="00A11A77" w:rsidRDefault="00A11A77" w:rsidP="00AA722A">
      <w:pPr>
        <w:spacing w:after="0" w:line="240" w:lineRule="auto"/>
        <w:jc w:val="right"/>
        <w:rPr>
          <w:rFonts w:ascii="Times New Roman" w:hAnsi="Times New Roman" w:cs="Times New Roman"/>
          <w:noProof/>
          <w:spacing w:val="-6"/>
          <w:sz w:val="24"/>
          <w:szCs w:val="24"/>
          <w:lang w:eastAsia="ru-RU"/>
        </w:rPr>
        <w:sectPr w:rsidR="00A11A77" w:rsidSect="00990542">
          <w:type w:val="continuous"/>
          <w:pgSz w:w="11906" w:h="16838"/>
          <w:pgMar w:top="1134" w:right="1134" w:bottom="1134" w:left="1134" w:header="708" w:footer="708" w:gutter="0"/>
          <w:cols w:num="2" w:space="286"/>
          <w:docGrid w:linePitch="360"/>
        </w:sectPr>
      </w:pPr>
    </w:p>
    <w:p w:rsidR="005A6EA4" w:rsidRDefault="005A6EA4" w:rsidP="00A11A77">
      <w:pPr>
        <w:spacing w:after="0" w:line="240" w:lineRule="auto"/>
        <w:rPr>
          <w:rFonts w:ascii="Times New Roman" w:hAnsi="Times New Roman" w:cs="Times New Roman"/>
          <w:noProof/>
          <w:spacing w:val="-6"/>
          <w:sz w:val="24"/>
          <w:szCs w:val="24"/>
          <w:lang w:eastAsia="ru-RU"/>
        </w:rPr>
      </w:pPr>
    </w:p>
    <w:p w:rsidR="00990542" w:rsidRPr="00ED4831" w:rsidRDefault="00990542" w:rsidP="00A11A77">
      <w:pPr>
        <w:spacing w:after="0" w:line="240" w:lineRule="auto"/>
        <w:rPr>
          <w:rFonts w:ascii="Times New Roman" w:hAnsi="Times New Roman" w:cs="Times New Roman"/>
          <w:noProof/>
          <w:spacing w:val="-6"/>
          <w:sz w:val="24"/>
          <w:szCs w:val="24"/>
          <w:lang w:val="ky-KG" w:eastAsia="ru-RU"/>
        </w:rPr>
        <w:sectPr w:rsidR="00990542" w:rsidRPr="00ED4831" w:rsidSect="00A11A77">
          <w:type w:val="continuous"/>
          <w:pgSz w:w="11906" w:h="16838"/>
          <w:pgMar w:top="1134" w:right="1134" w:bottom="1134" w:left="1134" w:header="708" w:footer="708" w:gutter="0"/>
          <w:cols w:space="286"/>
          <w:docGrid w:linePitch="360"/>
        </w:sectPr>
      </w:pPr>
      <w:r w:rsidRPr="005A6EA4">
        <w:rPr>
          <w:rFonts w:ascii="Times New Roman" w:hAnsi="Times New Roman" w:cs="Times New Roman"/>
          <w:b/>
          <w:noProof/>
          <w:spacing w:val="-6"/>
          <w:sz w:val="24"/>
          <w:szCs w:val="24"/>
          <w:lang w:eastAsia="ru-RU"/>
        </w:rPr>
        <w:t>Диаг</w:t>
      </w:r>
      <w:r w:rsidR="00A11A77" w:rsidRPr="005A6EA4">
        <w:rPr>
          <w:rFonts w:ascii="Times New Roman" w:hAnsi="Times New Roman" w:cs="Times New Roman"/>
          <w:b/>
          <w:noProof/>
          <w:spacing w:val="-6"/>
          <w:sz w:val="24"/>
          <w:szCs w:val="24"/>
          <w:lang w:eastAsia="ru-RU"/>
        </w:rPr>
        <w:t>рамма № 8.</w:t>
      </w:r>
      <w:r w:rsidR="00ED4831">
        <w:rPr>
          <w:rFonts w:ascii="Times New Roman" w:hAnsi="Times New Roman" w:cs="Times New Roman"/>
          <w:noProof/>
          <w:spacing w:val="-6"/>
          <w:sz w:val="24"/>
          <w:szCs w:val="24"/>
          <w:lang w:eastAsia="ru-RU"/>
        </w:rPr>
        <w:t xml:space="preserve"> Статистика по языка</w:t>
      </w:r>
      <w:r w:rsidR="00ED4831">
        <w:rPr>
          <w:rFonts w:ascii="Times New Roman" w:hAnsi="Times New Roman" w:cs="Times New Roman"/>
          <w:noProof/>
          <w:spacing w:val="-6"/>
          <w:sz w:val="24"/>
          <w:szCs w:val="24"/>
          <w:lang w:val="ky-KG" w:eastAsia="ru-RU"/>
        </w:rPr>
        <w:t>м</w:t>
      </w:r>
    </w:p>
    <w:p w:rsidR="00990542" w:rsidRPr="00A11A77" w:rsidRDefault="00990542" w:rsidP="00A11A77">
      <w:pPr>
        <w:spacing w:after="0" w:line="240" w:lineRule="auto"/>
        <w:rPr>
          <w:rFonts w:ascii="Times New Roman" w:hAnsi="Times New Roman" w:cs="Times New Roman"/>
          <w:noProof/>
          <w:spacing w:val="-6"/>
          <w:sz w:val="24"/>
          <w:szCs w:val="24"/>
          <w:lang w:eastAsia="ru-RU"/>
        </w:rPr>
      </w:pPr>
      <w:r w:rsidRPr="00A11A77">
        <w:rPr>
          <w:rFonts w:ascii="Times New Roman" w:hAnsi="Times New Roman" w:cs="Times New Roman"/>
          <w:noProof/>
          <w:spacing w:val="-6"/>
          <w:sz w:val="24"/>
          <w:szCs w:val="24"/>
          <w:lang w:eastAsia="ru-RU"/>
        </w:rPr>
        <w:lastRenderedPageBreak/>
        <w:t>изложения.</w:t>
      </w:r>
    </w:p>
    <w:p w:rsidR="00A11A77" w:rsidRDefault="00A11A77" w:rsidP="00AA722A">
      <w:pPr>
        <w:spacing w:after="0" w:line="240" w:lineRule="auto"/>
        <w:jc w:val="both"/>
        <w:rPr>
          <w:rFonts w:ascii="Times New Roman" w:hAnsi="Times New Roman" w:cs="Times New Roman"/>
          <w:i/>
          <w:sz w:val="24"/>
          <w:szCs w:val="24"/>
        </w:rPr>
        <w:sectPr w:rsidR="00A11A77" w:rsidSect="00A11A77">
          <w:type w:val="continuous"/>
          <w:pgSz w:w="11906" w:h="16838"/>
          <w:pgMar w:top="1134" w:right="1134" w:bottom="1134" w:left="1134" w:header="708" w:footer="708" w:gutter="0"/>
          <w:cols w:space="286"/>
          <w:docGrid w:linePitch="360"/>
        </w:sectPr>
      </w:pPr>
    </w:p>
    <w:p w:rsidR="00990542" w:rsidRPr="00242903" w:rsidRDefault="00990542" w:rsidP="00AA722A">
      <w:pPr>
        <w:spacing w:after="0" w:line="240" w:lineRule="auto"/>
        <w:jc w:val="both"/>
        <w:rPr>
          <w:rFonts w:ascii="Times New Roman" w:hAnsi="Times New Roman" w:cs="Times New Roman"/>
          <w:i/>
          <w:sz w:val="24"/>
          <w:szCs w:val="24"/>
        </w:rPr>
      </w:pPr>
      <w:r w:rsidRPr="00242903">
        <w:rPr>
          <w:rFonts w:ascii="Times New Roman" w:hAnsi="Times New Roman" w:cs="Times New Roman"/>
          <w:noProof/>
          <w:sz w:val="24"/>
          <w:szCs w:val="24"/>
          <w:lang w:eastAsia="ru-RU"/>
        </w:rPr>
        <w:lastRenderedPageBreak/>
        <w:drawing>
          <wp:inline distT="0" distB="0" distL="0" distR="0" wp14:anchorId="497138DA" wp14:editId="179ECD61">
            <wp:extent cx="5829300" cy="3054486"/>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0542" w:rsidRPr="00242903" w:rsidRDefault="00990542" w:rsidP="00AA722A">
      <w:pPr>
        <w:spacing w:after="0" w:line="240" w:lineRule="auto"/>
        <w:ind w:firstLine="709"/>
        <w:jc w:val="both"/>
        <w:rPr>
          <w:rFonts w:ascii="Times New Roman" w:hAnsi="Times New Roman" w:cs="Times New Roman"/>
          <w:sz w:val="24"/>
          <w:szCs w:val="24"/>
        </w:rPr>
        <w:sectPr w:rsidR="00990542" w:rsidRPr="00242903" w:rsidSect="00990542">
          <w:type w:val="continuous"/>
          <w:pgSz w:w="11906" w:h="16838"/>
          <w:pgMar w:top="1134" w:right="1134" w:bottom="1134" w:left="1134" w:header="708" w:footer="708" w:gutter="0"/>
          <w:cols w:space="286"/>
          <w:docGrid w:linePitch="360"/>
        </w:sectPr>
      </w:pP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lastRenderedPageBreak/>
        <w:t xml:space="preserve">В разрезе языков результат показывает, что печатающихся на кыргызском языке больше чем на русском языке. </w:t>
      </w: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t>Резюмируя наше аналитическое исследование, рекомендуем:</w:t>
      </w: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t>- уточнить и конкретизировать название разделов журнала;</w:t>
      </w: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lastRenderedPageBreak/>
        <w:t>- отслеживать гендерный и возрастной баланс в публикациях;</w:t>
      </w: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t>- улучшить маркетинговую и рекламную работу;</w:t>
      </w:r>
    </w:p>
    <w:p w:rsidR="00990542" w:rsidRPr="00242903" w:rsidRDefault="00990542" w:rsidP="00AA722A">
      <w:pPr>
        <w:spacing w:after="0" w:line="240" w:lineRule="auto"/>
        <w:ind w:firstLine="709"/>
        <w:jc w:val="both"/>
        <w:rPr>
          <w:rFonts w:ascii="Times New Roman" w:hAnsi="Times New Roman" w:cs="Times New Roman"/>
          <w:sz w:val="24"/>
          <w:szCs w:val="24"/>
        </w:rPr>
      </w:pPr>
      <w:r w:rsidRPr="00242903">
        <w:rPr>
          <w:rFonts w:ascii="Times New Roman" w:hAnsi="Times New Roman" w:cs="Times New Roman"/>
          <w:sz w:val="24"/>
          <w:szCs w:val="24"/>
        </w:rPr>
        <w:t>- давать полные данные об авторе (степень, звание, место работы, должность);</w:t>
      </w:r>
    </w:p>
    <w:p w:rsidR="00D63B56" w:rsidRPr="00ED4831" w:rsidRDefault="00990542" w:rsidP="00ED4831">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расширить язык изложения статей (кыргызский, русский, английский) и т.д.</w:t>
      </w:r>
    </w:p>
    <w:p w:rsidR="00990542" w:rsidRPr="00242903" w:rsidRDefault="00990542" w:rsidP="00AA722A">
      <w:pPr>
        <w:spacing w:after="0" w:line="240" w:lineRule="auto"/>
        <w:jc w:val="center"/>
        <w:rPr>
          <w:rFonts w:ascii="Times New Roman" w:hAnsi="Times New Roman" w:cs="Times New Roman"/>
          <w:b/>
          <w:sz w:val="24"/>
          <w:szCs w:val="24"/>
        </w:rPr>
      </w:pPr>
      <w:r w:rsidRPr="00242903">
        <w:rPr>
          <w:rFonts w:ascii="Times New Roman" w:hAnsi="Times New Roman" w:cs="Times New Roman"/>
          <w:b/>
          <w:sz w:val="24"/>
          <w:szCs w:val="24"/>
        </w:rPr>
        <w:lastRenderedPageBreak/>
        <w:t>Литература</w:t>
      </w:r>
    </w:p>
    <w:p w:rsidR="00990542" w:rsidRPr="00ED4831" w:rsidRDefault="00ED4831" w:rsidP="00ED4831">
      <w:pPr>
        <w:spacing w:after="0" w:line="240" w:lineRule="auto"/>
        <w:rPr>
          <w:rStyle w:val="citation"/>
          <w:rFonts w:ascii="Times New Roman" w:hAnsi="Times New Roman"/>
          <w:iCs/>
          <w:color w:val="222222"/>
          <w:sz w:val="24"/>
          <w:szCs w:val="24"/>
        </w:rPr>
      </w:pPr>
      <w:r>
        <w:rPr>
          <w:rStyle w:val="citation"/>
          <w:rFonts w:ascii="Times New Roman" w:hAnsi="Times New Roman"/>
          <w:iCs/>
          <w:color w:val="222222"/>
          <w:sz w:val="24"/>
          <w:szCs w:val="24"/>
          <w:lang w:val="ky-KG"/>
        </w:rPr>
        <w:t xml:space="preserve">1. </w:t>
      </w:r>
      <w:r w:rsidR="00990542" w:rsidRPr="00ED4831">
        <w:rPr>
          <w:rStyle w:val="citation"/>
          <w:rFonts w:ascii="Times New Roman" w:hAnsi="Times New Roman"/>
          <w:iCs/>
          <w:color w:val="222222"/>
          <w:sz w:val="24"/>
          <w:szCs w:val="24"/>
        </w:rPr>
        <w:t>Анастази А., Урбина С. Психологическое Тестирование. – МОСКВА ПЕДАГОГИКА-1982.</w:t>
      </w:r>
    </w:p>
    <w:p w:rsidR="00990542" w:rsidRPr="00ED4831" w:rsidRDefault="00ED4831" w:rsidP="00ED4831">
      <w:pPr>
        <w:spacing w:after="0" w:line="240" w:lineRule="auto"/>
        <w:rPr>
          <w:rStyle w:val="citation"/>
          <w:rFonts w:ascii="Times New Roman" w:hAnsi="Times New Roman"/>
          <w:iCs/>
          <w:color w:val="222222"/>
          <w:sz w:val="24"/>
          <w:szCs w:val="24"/>
          <w:lang w:val="en-US"/>
        </w:rPr>
      </w:pPr>
      <w:r>
        <w:rPr>
          <w:rStyle w:val="citation"/>
          <w:rFonts w:ascii="Times New Roman" w:hAnsi="Times New Roman"/>
          <w:iCs/>
          <w:color w:val="222222"/>
          <w:sz w:val="24"/>
          <w:szCs w:val="24"/>
          <w:lang w:val="ky-KG"/>
        </w:rPr>
        <w:t xml:space="preserve">2. </w:t>
      </w:r>
      <w:r w:rsidR="00990542" w:rsidRPr="00ED4831">
        <w:rPr>
          <w:rStyle w:val="citation"/>
          <w:rFonts w:ascii="Times New Roman" w:hAnsi="Times New Roman"/>
          <w:iCs/>
          <w:color w:val="222222"/>
          <w:sz w:val="24"/>
          <w:szCs w:val="24"/>
          <w:lang w:val="en-US"/>
        </w:rPr>
        <w:t>Anne Anastasi, Susana Urbina. Psychological Testing, 7th Edition - University of North Florida, 1997.</w:t>
      </w:r>
    </w:p>
    <w:p w:rsidR="00990542" w:rsidRPr="00ED4831" w:rsidRDefault="00ED4831" w:rsidP="00ED4831">
      <w:pPr>
        <w:spacing w:after="0" w:line="240" w:lineRule="auto"/>
        <w:rPr>
          <w:rStyle w:val="citation"/>
          <w:rFonts w:ascii="Times New Roman" w:hAnsi="Times New Roman"/>
          <w:sz w:val="24"/>
          <w:szCs w:val="24"/>
        </w:rPr>
      </w:pPr>
      <w:r>
        <w:rPr>
          <w:rStyle w:val="citation"/>
          <w:rFonts w:ascii="Times New Roman" w:hAnsi="Times New Roman"/>
          <w:iCs/>
          <w:color w:val="222222"/>
          <w:sz w:val="24"/>
          <w:szCs w:val="24"/>
          <w:shd w:val="clear" w:color="auto" w:fill="FFFFFF"/>
          <w:lang w:val="ky-KG"/>
        </w:rPr>
        <w:t xml:space="preserve">3. </w:t>
      </w:r>
      <w:r w:rsidR="00990542" w:rsidRPr="00ED4831">
        <w:rPr>
          <w:rStyle w:val="citation"/>
          <w:rFonts w:ascii="Times New Roman" w:hAnsi="Times New Roman"/>
          <w:iCs/>
          <w:color w:val="222222"/>
          <w:sz w:val="24"/>
          <w:szCs w:val="24"/>
          <w:shd w:val="clear" w:color="auto" w:fill="FFFFFF"/>
        </w:rPr>
        <w:t xml:space="preserve">Мещерякова Б.Г., Зинченко В.П. </w:t>
      </w:r>
      <w:r w:rsidR="00990542" w:rsidRPr="00ED4831">
        <w:rPr>
          <w:rStyle w:val="citation"/>
          <w:rFonts w:ascii="Times New Roman" w:hAnsi="Times New Roman"/>
          <w:color w:val="222222"/>
          <w:sz w:val="24"/>
          <w:szCs w:val="24"/>
          <w:shd w:val="clear" w:color="auto" w:fill="FFFFFF"/>
        </w:rPr>
        <w:t>Большой психологический словарь. – Москва: Прайм-ЕВРОЗНАК, 2003. – 672 с.</w:t>
      </w:r>
    </w:p>
    <w:p w:rsidR="00990542" w:rsidRPr="00ED4831" w:rsidRDefault="00ED4831" w:rsidP="00ED4831">
      <w:pPr>
        <w:spacing w:after="0" w:line="240" w:lineRule="auto"/>
        <w:rPr>
          <w:rStyle w:val="citation"/>
          <w:rFonts w:ascii="Times New Roman" w:hAnsi="Times New Roman"/>
          <w:iCs/>
          <w:color w:val="222222"/>
          <w:sz w:val="24"/>
          <w:szCs w:val="24"/>
          <w:shd w:val="clear" w:color="auto" w:fill="FFFFFF"/>
        </w:rPr>
      </w:pPr>
      <w:r>
        <w:rPr>
          <w:lang w:val="ky-KG"/>
        </w:rPr>
        <w:lastRenderedPageBreak/>
        <w:t xml:space="preserve">4. </w:t>
      </w:r>
      <w:hyperlink r:id="rId30" w:tooltip="Все книги Тюменева Юлия" w:history="1">
        <w:r w:rsidR="00990542" w:rsidRPr="00ED4831">
          <w:rPr>
            <w:rStyle w:val="citation"/>
            <w:rFonts w:ascii="Times New Roman" w:hAnsi="Times New Roman"/>
            <w:iCs/>
            <w:color w:val="222222"/>
            <w:sz w:val="24"/>
            <w:szCs w:val="24"/>
            <w:shd w:val="clear" w:color="auto" w:fill="FFFFFF"/>
          </w:rPr>
          <w:t>Тюменева Юлия</w:t>
        </w:r>
      </w:hyperlink>
      <w:r w:rsidR="00990542" w:rsidRPr="00ED4831">
        <w:rPr>
          <w:rStyle w:val="citation"/>
          <w:rFonts w:ascii="Times New Roman" w:hAnsi="Times New Roman"/>
          <w:iCs/>
          <w:color w:val="222222"/>
          <w:sz w:val="24"/>
          <w:szCs w:val="24"/>
          <w:shd w:val="clear" w:color="auto" w:fill="FFFFFF"/>
        </w:rPr>
        <w:t xml:space="preserve">. Психологическое измерение. - </w:t>
      </w:r>
      <w:r w:rsidR="00990542" w:rsidRPr="00ED4831">
        <w:rPr>
          <w:rFonts w:ascii="Times New Roman" w:hAnsi="Times New Roman"/>
          <w:color w:val="000000"/>
          <w:sz w:val="24"/>
          <w:szCs w:val="24"/>
          <w:shd w:val="clear" w:color="auto" w:fill="F0EDED"/>
        </w:rPr>
        <w:t> </w:t>
      </w:r>
      <w:hyperlink r:id="rId31" w:history="1">
        <w:r w:rsidR="00990542" w:rsidRPr="00ED4831">
          <w:rPr>
            <w:rStyle w:val="citation"/>
            <w:rFonts w:ascii="Times New Roman" w:hAnsi="Times New Roman"/>
            <w:iCs/>
            <w:color w:val="222222"/>
            <w:sz w:val="24"/>
            <w:szCs w:val="24"/>
            <w:shd w:val="clear" w:color="auto" w:fill="FFFFFF"/>
          </w:rPr>
          <w:t>Аспект Пресс</w:t>
        </w:r>
      </w:hyperlink>
      <w:r w:rsidR="00990542" w:rsidRPr="00ED4831">
        <w:rPr>
          <w:rStyle w:val="citation"/>
          <w:rFonts w:ascii="Times New Roman" w:hAnsi="Times New Roman"/>
          <w:iCs/>
          <w:color w:val="222222"/>
          <w:sz w:val="24"/>
          <w:szCs w:val="24"/>
          <w:shd w:val="clear" w:color="auto" w:fill="FFFFFF"/>
        </w:rPr>
        <w:t>, 2007.</w:t>
      </w:r>
    </w:p>
    <w:p w:rsidR="00990542" w:rsidRPr="00ED4831" w:rsidRDefault="00ED4831" w:rsidP="00ED4831">
      <w:pPr>
        <w:spacing w:after="0" w:line="240" w:lineRule="auto"/>
        <w:rPr>
          <w:rStyle w:val="ab"/>
          <w:rFonts w:ascii="Times New Roman" w:hAnsi="Times New Roman"/>
          <w:color w:val="auto"/>
          <w:sz w:val="24"/>
          <w:szCs w:val="24"/>
          <w:u w:val="none"/>
        </w:rPr>
      </w:pPr>
      <w:r>
        <w:rPr>
          <w:lang w:val="ky-KG"/>
        </w:rPr>
        <w:t xml:space="preserve">5. </w:t>
      </w:r>
      <w:hyperlink r:id="rId32" w:history="1">
        <w:r w:rsidR="00990542" w:rsidRPr="00ED4831">
          <w:rPr>
            <w:rStyle w:val="ab"/>
            <w:rFonts w:ascii="Times New Roman" w:hAnsi="Times New Roman"/>
            <w:color w:val="auto"/>
            <w:sz w:val="24"/>
            <w:szCs w:val="24"/>
            <w:u w:val="none"/>
          </w:rPr>
          <w:t>https://www.spss-tutorials.com/</w:t>
        </w:r>
      </w:hyperlink>
    </w:p>
    <w:p w:rsidR="00970DDA" w:rsidRPr="00ED4831" w:rsidRDefault="00970DDA" w:rsidP="00970DDA">
      <w:pPr>
        <w:spacing w:after="0" w:line="240" w:lineRule="auto"/>
        <w:ind w:left="360"/>
        <w:rPr>
          <w:rFonts w:ascii="Times New Roman" w:hAnsi="Times New Roman"/>
          <w:sz w:val="24"/>
          <w:szCs w:val="24"/>
        </w:rPr>
      </w:pPr>
    </w:p>
    <w:p w:rsidR="00ED4831" w:rsidRPr="00ED4831" w:rsidRDefault="00ED4831" w:rsidP="00970DDA">
      <w:pPr>
        <w:spacing w:after="0" w:line="240" w:lineRule="auto"/>
        <w:ind w:left="360"/>
        <w:rPr>
          <w:rFonts w:ascii="Times New Roman" w:hAnsi="Times New Roman"/>
          <w:b/>
          <w:i/>
          <w:sz w:val="24"/>
          <w:szCs w:val="24"/>
        </w:rPr>
      </w:pPr>
    </w:p>
    <w:p w:rsidR="00ED4831" w:rsidRDefault="00ED4831" w:rsidP="00970DDA">
      <w:pPr>
        <w:spacing w:after="0" w:line="240" w:lineRule="auto"/>
        <w:ind w:left="360"/>
        <w:rPr>
          <w:rFonts w:ascii="Times New Roman" w:hAnsi="Times New Roman"/>
          <w:b/>
          <w:i/>
          <w:sz w:val="24"/>
          <w:szCs w:val="24"/>
        </w:rPr>
      </w:pPr>
    </w:p>
    <w:p w:rsidR="00ED4831" w:rsidRDefault="00ED4831" w:rsidP="00970DDA">
      <w:pPr>
        <w:spacing w:after="0" w:line="240" w:lineRule="auto"/>
        <w:ind w:left="360"/>
        <w:rPr>
          <w:rFonts w:ascii="Times New Roman" w:hAnsi="Times New Roman"/>
          <w:b/>
          <w:i/>
          <w:sz w:val="24"/>
          <w:szCs w:val="24"/>
        </w:rPr>
      </w:pPr>
    </w:p>
    <w:p w:rsidR="00970DDA" w:rsidRPr="00970DDA" w:rsidRDefault="00970DDA" w:rsidP="00970DDA">
      <w:pPr>
        <w:spacing w:after="0" w:line="240" w:lineRule="auto"/>
        <w:ind w:left="360"/>
        <w:rPr>
          <w:rFonts w:ascii="Times New Roman" w:hAnsi="Times New Roman"/>
          <w:b/>
          <w:i/>
          <w:sz w:val="24"/>
          <w:szCs w:val="24"/>
        </w:rPr>
      </w:pPr>
      <w:r>
        <w:rPr>
          <w:rFonts w:ascii="Times New Roman" w:hAnsi="Times New Roman"/>
          <w:b/>
          <w:i/>
          <w:sz w:val="24"/>
          <w:szCs w:val="24"/>
        </w:rPr>
        <w:t xml:space="preserve">Рецензент: д.п.н. Мамбетакунов У.Э. </w:t>
      </w:r>
    </w:p>
    <w:p w:rsidR="00990542" w:rsidRPr="00242903" w:rsidRDefault="00990542" w:rsidP="00AA722A">
      <w:pPr>
        <w:pStyle w:val="a9"/>
        <w:spacing w:after="0" w:line="240" w:lineRule="auto"/>
        <w:rPr>
          <w:rStyle w:val="citation"/>
          <w:rFonts w:ascii="Times New Roman" w:hAnsi="Times New Roman"/>
          <w:iCs/>
          <w:color w:val="222222"/>
          <w:sz w:val="24"/>
          <w:szCs w:val="24"/>
        </w:rPr>
      </w:pPr>
    </w:p>
    <w:p w:rsidR="00FF1B0E" w:rsidRPr="00242903" w:rsidRDefault="00FF1B0E" w:rsidP="00AA722A">
      <w:pPr>
        <w:pStyle w:val="a9"/>
        <w:spacing w:after="0" w:line="240" w:lineRule="auto"/>
        <w:ind w:left="0"/>
        <w:jc w:val="center"/>
        <w:rPr>
          <w:rFonts w:ascii="Times New Roman" w:hAnsi="Times New Roman"/>
          <w:b/>
          <w:sz w:val="24"/>
          <w:szCs w:val="24"/>
        </w:rPr>
      </w:pPr>
    </w:p>
    <w:p w:rsidR="00990542" w:rsidRPr="00242903" w:rsidRDefault="00990542" w:rsidP="00AA722A">
      <w:pPr>
        <w:pStyle w:val="a9"/>
        <w:spacing w:after="0" w:line="240" w:lineRule="auto"/>
        <w:ind w:left="0"/>
        <w:jc w:val="center"/>
        <w:rPr>
          <w:rFonts w:ascii="Times New Roman" w:hAnsi="Times New Roman"/>
          <w:b/>
          <w:sz w:val="24"/>
          <w:szCs w:val="24"/>
          <w:lang w:val="ky-KG"/>
        </w:rPr>
        <w:sectPr w:rsidR="00990542" w:rsidRPr="00242903" w:rsidSect="00990542">
          <w:type w:val="continuous"/>
          <w:pgSz w:w="11906" w:h="16838"/>
          <w:pgMar w:top="1134" w:right="1134" w:bottom="1134" w:left="1134" w:header="708" w:footer="708" w:gutter="0"/>
          <w:cols w:num="2" w:space="286"/>
          <w:docGrid w:linePitch="360"/>
        </w:sectPr>
      </w:pPr>
    </w:p>
    <w:p w:rsidR="00FF1B0E" w:rsidRPr="00242903" w:rsidRDefault="00FF1B0E" w:rsidP="00AA722A">
      <w:pPr>
        <w:pStyle w:val="a9"/>
        <w:spacing w:after="0" w:line="240" w:lineRule="auto"/>
        <w:ind w:left="0"/>
        <w:jc w:val="center"/>
        <w:rPr>
          <w:rFonts w:ascii="Times New Roman" w:hAnsi="Times New Roman"/>
          <w:b/>
          <w:sz w:val="24"/>
          <w:szCs w:val="24"/>
          <w:lang w:val="ky-KG"/>
        </w:rPr>
      </w:pPr>
    </w:p>
    <w:p w:rsidR="00FF1B0E" w:rsidRPr="00242903" w:rsidRDefault="00FF1B0E" w:rsidP="00AA722A">
      <w:pPr>
        <w:pStyle w:val="a9"/>
        <w:spacing w:after="0" w:line="240" w:lineRule="auto"/>
        <w:ind w:left="0"/>
        <w:jc w:val="center"/>
        <w:rPr>
          <w:rFonts w:ascii="Times New Roman" w:hAnsi="Times New Roman"/>
          <w:b/>
          <w:sz w:val="24"/>
          <w:szCs w:val="24"/>
          <w:lang w:val="ky-KG"/>
        </w:rPr>
      </w:pPr>
    </w:p>
    <w:p w:rsidR="00FF1B0E" w:rsidRPr="00242903" w:rsidRDefault="00FF1B0E" w:rsidP="00AA722A">
      <w:pPr>
        <w:pStyle w:val="a9"/>
        <w:spacing w:after="0" w:line="240" w:lineRule="auto"/>
        <w:ind w:left="0"/>
        <w:jc w:val="center"/>
        <w:rPr>
          <w:rFonts w:ascii="Times New Roman" w:hAnsi="Times New Roman"/>
          <w:b/>
          <w:sz w:val="24"/>
          <w:szCs w:val="24"/>
          <w:lang w:val="ky-KG"/>
        </w:rPr>
      </w:pPr>
    </w:p>
    <w:p w:rsidR="00132713" w:rsidRPr="00242903" w:rsidRDefault="00132713" w:rsidP="00AA722A">
      <w:pPr>
        <w:spacing w:after="0" w:line="240" w:lineRule="auto"/>
        <w:ind w:left="142"/>
        <w:jc w:val="both"/>
        <w:rPr>
          <w:rFonts w:ascii="Times New Roman" w:hAnsi="Times New Roman" w:cs="Times New Roman"/>
          <w:sz w:val="24"/>
          <w:szCs w:val="24"/>
        </w:rPr>
      </w:pPr>
    </w:p>
    <w:p w:rsidR="006C57D4" w:rsidRPr="00242903" w:rsidRDefault="00990542" w:rsidP="00AA722A">
      <w:pPr>
        <w:pStyle w:val="af9"/>
        <w:spacing w:after="0" w:line="240" w:lineRule="auto"/>
        <w:ind w:left="0" w:firstLine="397"/>
        <w:jc w:val="right"/>
        <w:rPr>
          <w:rFonts w:ascii="Times New Roman" w:hAnsi="Times New Roman" w:cs="Times New Roman"/>
          <w:sz w:val="24"/>
          <w:szCs w:val="24"/>
          <w:lang w:val="ky-KG"/>
        </w:rPr>
        <w:sectPr w:rsidR="006C57D4" w:rsidRPr="00242903" w:rsidSect="00990542">
          <w:type w:val="continuous"/>
          <w:pgSz w:w="11906" w:h="16838"/>
          <w:pgMar w:top="1134" w:right="1134" w:bottom="1134" w:left="1134" w:header="708" w:footer="708" w:gutter="0"/>
          <w:cols w:num="2" w:space="286"/>
          <w:docGrid w:linePitch="360"/>
        </w:sectPr>
      </w:pPr>
      <w:r w:rsidRPr="00242903">
        <w:rPr>
          <w:rFonts w:ascii="Times New Roman" w:hAnsi="Times New Roman" w:cs="Times New Roman"/>
          <w:sz w:val="24"/>
          <w:szCs w:val="24"/>
          <w:lang w:val="ky-KG"/>
        </w:rPr>
        <w:br w:type="column"/>
      </w:r>
    </w:p>
    <w:p w:rsidR="00ED4831" w:rsidRDefault="00ED4831" w:rsidP="00AA722A">
      <w:pPr>
        <w:pStyle w:val="af9"/>
        <w:spacing w:after="0" w:line="240" w:lineRule="auto"/>
        <w:ind w:left="0" w:firstLine="397"/>
        <w:jc w:val="right"/>
        <w:rPr>
          <w:rFonts w:ascii="Times New Roman" w:hAnsi="Times New Roman" w:cs="Times New Roman"/>
          <w:b/>
          <w:i/>
          <w:sz w:val="24"/>
          <w:szCs w:val="24"/>
          <w:lang w:val="ky-KG"/>
        </w:rPr>
      </w:pPr>
      <w:r>
        <w:rPr>
          <w:rFonts w:ascii="Times New Roman" w:hAnsi="Times New Roman" w:cs="Times New Roman"/>
          <w:b/>
          <w:i/>
          <w:sz w:val="24"/>
          <w:szCs w:val="24"/>
          <w:lang w:val="ky-KG"/>
        </w:rPr>
        <w:lastRenderedPageBreak/>
        <w:br/>
      </w:r>
    </w:p>
    <w:p w:rsidR="006C57D4" w:rsidRPr="00A504D4" w:rsidRDefault="00ED4831" w:rsidP="00AA722A">
      <w:pPr>
        <w:pStyle w:val="af9"/>
        <w:spacing w:after="0" w:line="240" w:lineRule="auto"/>
        <w:ind w:left="0" w:firstLine="397"/>
        <w:jc w:val="right"/>
        <w:rPr>
          <w:rFonts w:ascii="Times New Roman" w:hAnsi="Times New Roman" w:cs="Times New Roman"/>
          <w:b/>
          <w:i/>
          <w:sz w:val="24"/>
          <w:szCs w:val="24"/>
          <w:lang w:val="ky-KG"/>
        </w:rPr>
      </w:pPr>
      <w:r>
        <w:rPr>
          <w:rFonts w:ascii="Times New Roman" w:hAnsi="Times New Roman" w:cs="Times New Roman"/>
          <w:b/>
          <w:i/>
          <w:sz w:val="24"/>
          <w:szCs w:val="24"/>
          <w:lang w:val="ky-KG"/>
        </w:rPr>
        <w:br w:type="column"/>
      </w:r>
      <w:r w:rsidR="00CF7F3B" w:rsidRPr="00A504D4">
        <w:rPr>
          <w:rFonts w:ascii="Times New Roman" w:hAnsi="Times New Roman" w:cs="Times New Roman"/>
          <w:b/>
          <w:i/>
          <w:sz w:val="24"/>
          <w:szCs w:val="24"/>
          <w:lang w:val="ky-KG"/>
        </w:rPr>
        <w:lastRenderedPageBreak/>
        <w:t>Рысбаев</w:t>
      </w:r>
      <w:r w:rsidR="00CF7F3B" w:rsidRPr="00242903">
        <w:rPr>
          <w:rFonts w:ascii="Times New Roman" w:hAnsi="Times New Roman" w:cs="Times New Roman"/>
          <w:b/>
          <w:i/>
          <w:sz w:val="24"/>
          <w:szCs w:val="24"/>
        </w:rPr>
        <w:t xml:space="preserve"> Сулайман Казыбаевич</w:t>
      </w:r>
      <w:r w:rsidR="006C57D4" w:rsidRPr="00A504D4">
        <w:rPr>
          <w:rFonts w:ascii="Times New Roman" w:hAnsi="Times New Roman" w:cs="Times New Roman"/>
          <w:b/>
          <w:i/>
          <w:sz w:val="24"/>
          <w:szCs w:val="24"/>
          <w:lang w:val="ky-KG"/>
        </w:rPr>
        <w:t xml:space="preserve"> </w:t>
      </w:r>
    </w:p>
    <w:p w:rsidR="006C57D4" w:rsidRPr="00A504D4" w:rsidRDefault="006C57D4" w:rsidP="00AA722A">
      <w:pPr>
        <w:pStyle w:val="af9"/>
        <w:spacing w:after="0" w:line="240" w:lineRule="auto"/>
        <w:ind w:left="0" w:firstLine="397"/>
        <w:jc w:val="right"/>
        <w:rPr>
          <w:rFonts w:ascii="Times New Roman" w:hAnsi="Times New Roman" w:cs="Times New Roman"/>
          <w:b/>
          <w:i/>
          <w:sz w:val="24"/>
          <w:szCs w:val="24"/>
          <w:lang w:val="ky-KG"/>
        </w:rPr>
      </w:pPr>
      <w:r w:rsidRPr="00A504D4">
        <w:rPr>
          <w:rFonts w:ascii="Times New Roman" w:hAnsi="Times New Roman" w:cs="Times New Roman"/>
          <w:b/>
          <w:i/>
          <w:sz w:val="24"/>
          <w:szCs w:val="24"/>
          <w:lang w:val="ky-KG"/>
        </w:rPr>
        <w:t>КББАнын мамлекеттик тил жана</w:t>
      </w:r>
    </w:p>
    <w:p w:rsidR="006C57D4" w:rsidRPr="00242903" w:rsidRDefault="006C57D4" w:rsidP="00AA722A">
      <w:pPr>
        <w:pStyle w:val="af9"/>
        <w:spacing w:after="0" w:line="240" w:lineRule="auto"/>
        <w:ind w:left="0" w:firstLine="397"/>
        <w:jc w:val="right"/>
        <w:rPr>
          <w:rFonts w:ascii="Times New Roman" w:hAnsi="Times New Roman" w:cs="Times New Roman"/>
          <w:b/>
          <w:i/>
          <w:sz w:val="24"/>
          <w:szCs w:val="24"/>
        </w:rPr>
      </w:pPr>
      <w:r w:rsidRPr="00A504D4">
        <w:rPr>
          <w:rFonts w:ascii="Times New Roman" w:hAnsi="Times New Roman" w:cs="Times New Roman"/>
          <w:b/>
          <w:i/>
          <w:sz w:val="24"/>
          <w:szCs w:val="24"/>
          <w:lang w:val="ky-KG"/>
        </w:rPr>
        <w:t xml:space="preserve"> </w:t>
      </w:r>
      <w:r w:rsidRPr="00242903">
        <w:rPr>
          <w:rFonts w:ascii="Times New Roman" w:hAnsi="Times New Roman" w:cs="Times New Roman"/>
          <w:b/>
          <w:i/>
          <w:sz w:val="24"/>
          <w:szCs w:val="24"/>
        </w:rPr>
        <w:t xml:space="preserve">көп тилдүү билим берүү лабораториясынын </w:t>
      </w:r>
    </w:p>
    <w:p w:rsidR="006C57D4" w:rsidRPr="00242903" w:rsidRDefault="006C57D4" w:rsidP="00AA722A">
      <w:pPr>
        <w:pStyle w:val="af9"/>
        <w:spacing w:after="0" w:line="240" w:lineRule="auto"/>
        <w:ind w:left="0" w:firstLine="397"/>
        <w:jc w:val="right"/>
        <w:rPr>
          <w:rFonts w:ascii="Times New Roman" w:hAnsi="Times New Roman" w:cs="Times New Roman"/>
          <w:b/>
          <w:i/>
          <w:sz w:val="24"/>
          <w:szCs w:val="24"/>
        </w:rPr>
      </w:pPr>
      <w:r w:rsidRPr="00242903">
        <w:rPr>
          <w:rFonts w:ascii="Times New Roman" w:hAnsi="Times New Roman" w:cs="Times New Roman"/>
          <w:b/>
          <w:i/>
          <w:sz w:val="24"/>
          <w:szCs w:val="24"/>
        </w:rPr>
        <w:t>башчысы, п.и.д., профессор</w:t>
      </w:r>
    </w:p>
    <w:p w:rsidR="006C57D4" w:rsidRPr="00242903" w:rsidRDefault="006C57D4" w:rsidP="00AA722A">
      <w:pPr>
        <w:pStyle w:val="af9"/>
        <w:spacing w:after="0" w:line="240" w:lineRule="auto"/>
        <w:ind w:left="0" w:firstLine="397"/>
        <w:jc w:val="right"/>
        <w:rPr>
          <w:rFonts w:ascii="Times New Roman" w:hAnsi="Times New Roman" w:cs="Times New Roman"/>
          <w:b/>
          <w:i/>
          <w:sz w:val="24"/>
          <w:szCs w:val="24"/>
        </w:rPr>
      </w:pPr>
    </w:p>
    <w:p w:rsidR="006C57D4" w:rsidRPr="00242903" w:rsidRDefault="00A11A77" w:rsidP="00AA722A">
      <w:pPr>
        <w:pStyle w:val="af9"/>
        <w:spacing w:after="0" w:line="240" w:lineRule="auto"/>
        <w:ind w:left="0" w:firstLine="397"/>
        <w:jc w:val="center"/>
        <w:rPr>
          <w:rFonts w:ascii="Times New Roman" w:hAnsi="Times New Roman" w:cs="Times New Roman"/>
          <w:b/>
          <w:sz w:val="24"/>
          <w:szCs w:val="24"/>
        </w:rPr>
      </w:pPr>
      <w:r w:rsidRPr="00242903">
        <w:rPr>
          <w:rFonts w:ascii="Times New Roman" w:hAnsi="Times New Roman" w:cs="Times New Roman"/>
          <w:b/>
          <w:sz w:val="24"/>
          <w:szCs w:val="24"/>
        </w:rPr>
        <w:t>КЫРГЫЗ ТИЛИН ЭНЕ ТИЛИ КАТАРЫ ОКУТУУ БОЮНЧА  ОКУУ КИТЕПТЕРИН  ТҮЗҮҮДӨ ЖЕТЕКЧИЛИККЕ  АЛЫНУУЧУ ДИДАКТИКАЛЫК ЖАНА МЕТОДИКАЛЫК  ТАЛАПТАР</w:t>
      </w:r>
    </w:p>
    <w:p w:rsidR="006C57D4" w:rsidRPr="00242903" w:rsidRDefault="006C57D4" w:rsidP="00AA722A">
      <w:pPr>
        <w:spacing w:after="0" w:line="240" w:lineRule="auto"/>
        <w:ind w:firstLine="284"/>
        <w:jc w:val="right"/>
        <w:rPr>
          <w:rFonts w:ascii="Times New Roman" w:hAnsi="Times New Roman" w:cs="Times New Roman"/>
          <w:b/>
          <w:i/>
          <w:sz w:val="24"/>
          <w:szCs w:val="24"/>
        </w:rPr>
      </w:pPr>
    </w:p>
    <w:p w:rsidR="006C57D4" w:rsidRPr="00242903" w:rsidRDefault="006C57D4" w:rsidP="00AA722A">
      <w:pPr>
        <w:spacing w:after="0" w:line="240" w:lineRule="auto"/>
        <w:ind w:firstLine="284"/>
        <w:jc w:val="right"/>
        <w:rPr>
          <w:rFonts w:ascii="Times New Roman" w:hAnsi="Times New Roman" w:cs="Times New Roman"/>
          <w:b/>
          <w:i/>
          <w:sz w:val="24"/>
          <w:szCs w:val="24"/>
        </w:rPr>
      </w:pPr>
      <w:r w:rsidRPr="00242903">
        <w:rPr>
          <w:rFonts w:ascii="Times New Roman" w:hAnsi="Times New Roman" w:cs="Times New Roman"/>
          <w:b/>
          <w:i/>
          <w:sz w:val="24"/>
          <w:szCs w:val="24"/>
        </w:rPr>
        <w:t>Рысбаев Сулайман Казыбаевич</w:t>
      </w:r>
    </w:p>
    <w:p w:rsidR="006C57D4" w:rsidRPr="00242903" w:rsidRDefault="006C57D4" w:rsidP="00AA722A">
      <w:pPr>
        <w:spacing w:after="0" w:line="240" w:lineRule="auto"/>
        <w:ind w:firstLine="284"/>
        <w:jc w:val="right"/>
        <w:rPr>
          <w:rFonts w:ascii="Times New Roman" w:hAnsi="Times New Roman" w:cs="Times New Roman"/>
          <w:b/>
          <w:i/>
          <w:sz w:val="24"/>
          <w:szCs w:val="24"/>
          <w:lang w:val="ky-KG"/>
        </w:rPr>
      </w:pPr>
      <w:r w:rsidRPr="00242903">
        <w:rPr>
          <w:rFonts w:ascii="Times New Roman" w:hAnsi="Times New Roman" w:cs="Times New Roman"/>
          <w:b/>
          <w:i/>
          <w:sz w:val="24"/>
          <w:szCs w:val="24"/>
        </w:rPr>
        <w:t>доктор педагогических наук, профессор</w:t>
      </w:r>
    </w:p>
    <w:p w:rsidR="006C57D4" w:rsidRPr="00242903" w:rsidRDefault="006C57D4" w:rsidP="00AA722A">
      <w:pPr>
        <w:spacing w:after="0" w:line="240" w:lineRule="auto"/>
        <w:ind w:firstLine="284"/>
        <w:jc w:val="right"/>
        <w:rPr>
          <w:rFonts w:ascii="Times New Roman" w:hAnsi="Times New Roman" w:cs="Times New Roman"/>
          <w:b/>
          <w:i/>
          <w:sz w:val="24"/>
          <w:szCs w:val="24"/>
          <w:lang w:val="ky-KG"/>
        </w:rPr>
      </w:pPr>
      <w:r w:rsidRPr="00242903">
        <w:rPr>
          <w:rFonts w:ascii="Times New Roman" w:hAnsi="Times New Roman" w:cs="Times New Roman"/>
          <w:b/>
          <w:i/>
          <w:sz w:val="24"/>
          <w:szCs w:val="24"/>
        </w:rPr>
        <w:t xml:space="preserve">Лаборатория </w:t>
      </w:r>
      <w:r w:rsidRPr="00242903">
        <w:rPr>
          <w:rFonts w:ascii="Times New Roman" w:hAnsi="Times New Roman" w:cs="Times New Roman"/>
          <w:b/>
          <w:i/>
          <w:sz w:val="24"/>
          <w:szCs w:val="24"/>
          <w:lang w:val="ky-KG"/>
        </w:rPr>
        <w:t xml:space="preserve">государственного языка и </w:t>
      </w:r>
    </w:p>
    <w:p w:rsidR="006C57D4" w:rsidRPr="00242903" w:rsidRDefault="006C57D4" w:rsidP="00AA722A">
      <w:pPr>
        <w:spacing w:after="0" w:line="240" w:lineRule="auto"/>
        <w:ind w:firstLine="284"/>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многоязычного образования</w:t>
      </w:r>
    </w:p>
    <w:p w:rsidR="006C57D4" w:rsidRPr="00242903" w:rsidRDefault="006C57D4" w:rsidP="00AA722A">
      <w:pPr>
        <w:spacing w:after="0" w:line="240" w:lineRule="auto"/>
        <w:ind w:firstLine="284"/>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Кыргызская академия образования</w:t>
      </w:r>
    </w:p>
    <w:p w:rsidR="006C57D4" w:rsidRPr="00242903" w:rsidRDefault="006C57D4" w:rsidP="00AA722A">
      <w:pPr>
        <w:pStyle w:val="af9"/>
        <w:spacing w:after="0" w:line="240" w:lineRule="auto"/>
        <w:ind w:left="0" w:firstLine="397"/>
        <w:jc w:val="right"/>
        <w:rPr>
          <w:rFonts w:ascii="Times New Roman" w:hAnsi="Times New Roman" w:cs="Times New Roman"/>
          <w:b/>
          <w:sz w:val="24"/>
          <w:szCs w:val="24"/>
        </w:rPr>
      </w:pPr>
    </w:p>
    <w:p w:rsidR="006C57D4" w:rsidRPr="00242903" w:rsidRDefault="00A11A77" w:rsidP="00AA722A">
      <w:pPr>
        <w:pStyle w:val="af9"/>
        <w:spacing w:after="0" w:line="240" w:lineRule="auto"/>
        <w:ind w:left="0" w:firstLine="397"/>
        <w:jc w:val="center"/>
        <w:rPr>
          <w:rFonts w:ascii="Times New Roman" w:hAnsi="Times New Roman" w:cs="Times New Roman"/>
          <w:b/>
          <w:sz w:val="24"/>
          <w:szCs w:val="24"/>
        </w:rPr>
      </w:pPr>
      <w:r w:rsidRPr="00242903">
        <w:rPr>
          <w:rFonts w:ascii="Times New Roman" w:hAnsi="Times New Roman" w:cs="Times New Roman"/>
          <w:b/>
          <w:sz w:val="24"/>
          <w:szCs w:val="24"/>
        </w:rPr>
        <w:t>ДИДАКТИЧЕСКИЕ И МЕТОДИЧЕСКИЕ ТРЕБОВАН</w:t>
      </w:r>
      <w:r w:rsidR="00D12DE3">
        <w:rPr>
          <w:rFonts w:ascii="Times New Roman" w:hAnsi="Times New Roman" w:cs="Times New Roman"/>
          <w:b/>
          <w:sz w:val="24"/>
          <w:szCs w:val="24"/>
        </w:rPr>
        <w:t xml:space="preserve">ИЯ, КОТОРЫЕ ДОЛЖНЫ СОБЛЮДАТЬСЯ </w:t>
      </w:r>
      <w:r w:rsidRPr="00242903">
        <w:rPr>
          <w:rFonts w:ascii="Times New Roman" w:hAnsi="Times New Roman" w:cs="Times New Roman"/>
          <w:b/>
          <w:sz w:val="24"/>
          <w:szCs w:val="24"/>
        </w:rPr>
        <w:t>В ПРОЦЕССЕ  СОСТАВЛЕНИЯ УЧЕБНИКОВ КЫРГЫЗСКОГО ЯЗЫКА ПО ОБУЧЕНИЮ КАК РОДНОЙ</w:t>
      </w:r>
    </w:p>
    <w:p w:rsidR="006C57D4" w:rsidRPr="00242903" w:rsidRDefault="006C57D4" w:rsidP="00AA722A">
      <w:pPr>
        <w:pStyle w:val="af9"/>
        <w:spacing w:after="0" w:line="240" w:lineRule="auto"/>
        <w:ind w:left="0" w:firstLine="397"/>
        <w:jc w:val="center"/>
        <w:rPr>
          <w:rFonts w:ascii="Times New Roman" w:hAnsi="Times New Roman" w:cs="Times New Roman"/>
          <w:b/>
          <w:sz w:val="24"/>
          <w:szCs w:val="24"/>
        </w:rPr>
      </w:pPr>
    </w:p>
    <w:p w:rsidR="006C57D4" w:rsidRPr="00242903" w:rsidRDefault="006C57D4" w:rsidP="00AA722A">
      <w:pPr>
        <w:tabs>
          <w:tab w:val="left" w:pos="851"/>
        </w:tabs>
        <w:spacing w:after="0" w:line="240" w:lineRule="auto"/>
        <w:ind w:firstLine="284"/>
        <w:jc w:val="right"/>
        <w:rPr>
          <w:rFonts w:ascii="Times New Roman" w:hAnsi="Times New Roman" w:cs="Times New Roman"/>
          <w:b/>
          <w:i/>
          <w:sz w:val="24"/>
          <w:szCs w:val="24"/>
          <w:lang w:val="ky-KG"/>
        </w:rPr>
      </w:pPr>
      <w:r w:rsidRPr="00242903">
        <w:rPr>
          <w:rFonts w:ascii="Times New Roman" w:hAnsi="Times New Roman" w:cs="Times New Roman"/>
          <w:b/>
          <w:i/>
          <w:sz w:val="24"/>
          <w:szCs w:val="24"/>
          <w:lang w:val="en-US"/>
        </w:rPr>
        <w:t>Rysbaev Sulaiman Kazybaevich</w:t>
      </w:r>
    </w:p>
    <w:p w:rsidR="006C57D4" w:rsidRPr="00242903" w:rsidRDefault="006C57D4" w:rsidP="00AA722A">
      <w:pPr>
        <w:pStyle w:val="HTML"/>
        <w:shd w:val="clear" w:color="auto" w:fill="FFFFFF"/>
        <w:jc w:val="right"/>
        <w:rPr>
          <w:rFonts w:ascii="Times New Roman" w:hAnsi="Times New Roman"/>
          <w:b/>
          <w:i/>
          <w:sz w:val="24"/>
          <w:szCs w:val="24"/>
          <w:lang w:val="en-US"/>
        </w:rPr>
      </w:pPr>
      <w:r w:rsidRPr="00242903">
        <w:rPr>
          <w:rFonts w:ascii="Times New Roman" w:hAnsi="Times New Roman"/>
          <w:b/>
          <w:i/>
          <w:sz w:val="24"/>
          <w:szCs w:val="24"/>
          <w:lang w:val="en-US"/>
        </w:rPr>
        <w:t>doctor of pedagogical sciences, professor</w:t>
      </w:r>
    </w:p>
    <w:p w:rsidR="006C57D4" w:rsidRPr="00242903" w:rsidRDefault="006C57D4" w:rsidP="00AA722A">
      <w:pPr>
        <w:pStyle w:val="HTML"/>
        <w:shd w:val="clear" w:color="auto" w:fill="FFFFFF"/>
        <w:jc w:val="right"/>
        <w:rPr>
          <w:rFonts w:ascii="Times New Roman" w:hAnsi="Times New Roman"/>
          <w:b/>
          <w:i/>
          <w:color w:val="212121"/>
          <w:sz w:val="24"/>
          <w:szCs w:val="24"/>
          <w:lang w:val="en"/>
        </w:rPr>
      </w:pPr>
      <w:r w:rsidRPr="00242903">
        <w:rPr>
          <w:rFonts w:ascii="Times New Roman" w:hAnsi="Times New Roman"/>
          <w:b/>
          <w:i/>
          <w:color w:val="212121"/>
          <w:sz w:val="24"/>
          <w:szCs w:val="24"/>
          <w:lang w:val="en"/>
        </w:rPr>
        <w:t xml:space="preserve">laboratory </w:t>
      </w:r>
      <w:r w:rsidRPr="00242903">
        <w:rPr>
          <w:rFonts w:ascii="Times New Roman" w:hAnsi="Times New Roman"/>
          <w:b/>
          <w:i/>
          <w:color w:val="212121"/>
          <w:sz w:val="24"/>
          <w:szCs w:val="24"/>
          <w:lang w:val="en-US"/>
        </w:rPr>
        <w:t>s</w:t>
      </w:r>
      <w:r w:rsidRPr="00242903">
        <w:rPr>
          <w:rFonts w:ascii="Times New Roman" w:hAnsi="Times New Roman"/>
          <w:b/>
          <w:i/>
          <w:color w:val="212121"/>
          <w:sz w:val="24"/>
          <w:szCs w:val="24"/>
          <w:lang w:val="en"/>
        </w:rPr>
        <w:t>tate language of multilingual education</w:t>
      </w:r>
    </w:p>
    <w:p w:rsidR="006C57D4" w:rsidRPr="00242903" w:rsidRDefault="006C57D4" w:rsidP="00AA722A">
      <w:pPr>
        <w:widowControl w:val="0"/>
        <w:spacing w:after="0" w:line="240" w:lineRule="auto"/>
        <w:jc w:val="right"/>
        <w:rPr>
          <w:rFonts w:ascii="Times New Roman" w:hAnsi="Times New Roman" w:cs="Times New Roman"/>
          <w:b/>
          <w:i/>
          <w:sz w:val="24"/>
          <w:szCs w:val="24"/>
          <w:lang w:val="en-US"/>
        </w:rPr>
      </w:pPr>
      <w:r w:rsidRPr="00242903">
        <w:rPr>
          <w:rFonts w:ascii="Times New Roman" w:hAnsi="Times New Roman" w:cs="Times New Roman"/>
          <w:b/>
          <w:i/>
          <w:sz w:val="24"/>
          <w:szCs w:val="24"/>
          <w:lang w:val="en-US"/>
        </w:rPr>
        <w:t>Kyrgyz Academy of Education</w:t>
      </w:r>
    </w:p>
    <w:p w:rsidR="006C57D4" w:rsidRPr="00242903" w:rsidRDefault="006C57D4" w:rsidP="00AA722A">
      <w:pPr>
        <w:pStyle w:val="af9"/>
        <w:spacing w:after="0" w:line="240" w:lineRule="auto"/>
        <w:ind w:left="0"/>
        <w:jc w:val="center"/>
        <w:rPr>
          <w:rFonts w:ascii="Times New Roman" w:hAnsi="Times New Roman" w:cs="Times New Roman"/>
          <w:b/>
          <w:sz w:val="24"/>
          <w:szCs w:val="24"/>
          <w:lang w:val="en-US"/>
        </w:rPr>
      </w:pPr>
    </w:p>
    <w:p w:rsidR="006C57D4" w:rsidRPr="00242903" w:rsidRDefault="006C57D4" w:rsidP="00AA722A">
      <w:pPr>
        <w:spacing w:after="0" w:line="240" w:lineRule="auto"/>
        <w:jc w:val="center"/>
        <w:rPr>
          <w:rFonts w:ascii="Times New Roman" w:hAnsi="Times New Roman" w:cs="Times New Roman"/>
          <w:b/>
          <w:color w:val="212121"/>
          <w:sz w:val="24"/>
          <w:szCs w:val="24"/>
          <w:lang w:val="en-US"/>
        </w:rPr>
      </w:pPr>
      <w:r w:rsidRPr="00242903">
        <w:rPr>
          <w:rFonts w:ascii="Times New Roman" w:hAnsi="Times New Roman" w:cs="Times New Roman"/>
          <w:b/>
          <w:color w:val="212121"/>
          <w:sz w:val="24"/>
          <w:szCs w:val="24"/>
          <w:lang w:val="en"/>
        </w:rPr>
        <w:t xml:space="preserve">THE DIDACTIC AND METHODOLOGICAL REQUIREMENTS TO BE OBSERVED </w:t>
      </w:r>
    </w:p>
    <w:p w:rsidR="006C57D4" w:rsidRPr="00242903" w:rsidRDefault="006C57D4" w:rsidP="00AA722A">
      <w:pPr>
        <w:spacing w:after="0" w:line="240" w:lineRule="auto"/>
        <w:jc w:val="center"/>
        <w:rPr>
          <w:rFonts w:ascii="Times New Roman" w:hAnsi="Times New Roman" w:cs="Times New Roman"/>
          <w:b/>
          <w:color w:val="212121"/>
          <w:sz w:val="24"/>
          <w:szCs w:val="24"/>
          <w:lang w:val="en"/>
        </w:rPr>
      </w:pPr>
      <w:r w:rsidRPr="00242903">
        <w:rPr>
          <w:rFonts w:ascii="Times New Roman" w:hAnsi="Times New Roman" w:cs="Times New Roman"/>
          <w:b/>
          <w:color w:val="212121"/>
          <w:sz w:val="24"/>
          <w:szCs w:val="24"/>
          <w:lang w:val="en"/>
        </w:rPr>
        <w:t>IN THE PROCESS OF COMPILING THE KYRGYZ LANGUAGE TEXTBOOKS</w:t>
      </w:r>
    </w:p>
    <w:p w:rsidR="006C57D4" w:rsidRPr="00242903" w:rsidRDefault="006C57D4" w:rsidP="00AA722A">
      <w:pPr>
        <w:pStyle w:val="af9"/>
        <w:spacing w:after="0" w:line="240" w:lineRule="auto"/>
        <w:ind w:left="0" w:firstLine="397"/>
        <w:jc w:val="right"/>
        <w:rPr>
          <w:rFonts w:ascii="Times New Roman" w:hAnsi="Times New Roman" w:cs="Times New Roman"/>
          <w:b/>
          <w:sz w:val="24"/>
          <w:szCs w:val="24"/>
          <w:lang w:val="en"/>
        </w:rPr>
        <w:sectPr w:rsidR="006C57D4" w:rsidRPr="00242903" w:rsidSect="006C57D4">
          <w:type w:val="continuous"/>
          <w:pgSz w:w="11906" w:h="16838"/>
          <w:pgMar w:top="1134" w:right="1134" w:bottom="1134" w:left="1134" w:header="708" w:footer="708" w:gutter="0"/>
          <w:cols w:space="286"/>
          <w:docGrid w:linePitch="360"/>
        </w:sectPr>
      </w:pPr>
    </w:p>
    <w:p w:rsidR="006C57D4" w:rsidRPr="00242903" w:rsidRDefault="006C57D4" w:rsidP="00AA722A">
      <w:pPr>
        <w:pStyle w:val="af9"/>
        <w:spacing w:after="0" w:line="240" w:lineRule="auto"/>
        <w:ind w:left="0" w:firstLine="397"/>
        <w:jc w:val="right"/>
        <w:rPr>
          <w:rFonts w:ascii="Times New Roman" w:hAnsi="Times New Roman" w:cs="Times New Roman"/>
          <w:b/>
          <w:sz w:val="24"/>
          <w:szCs w:val="24"/>
          <w:lang w:val="en"/>
        </w:rPr>
      </w:pPr>
    </w:p>
    <w:p w:rsidR="006C57D4" w:rsidRPr="00A504D4" w:rsidRDefault="006C57D4" w:rsidP="00AA722A">
      <w:pPr>
        <w:pStyle w:val="af9"/>
        <w:spacing w:after="0" w:line="240" w:lineRule="auto"/>
        <w:ind w:left="0" w:firstLine="397"/>
        <w:jc w:val="both"/>
        <w:rPr>
          <w:rFonts w:ascii="Times New Roman" w:hAnsi="Times New Roman" w:cs="Times New Roman"/>
          <w:b/>
          <w:sz w:val="24"/>
          <w:szCs w:val="24"/>
          <w:lang w:val="en-US"/>
        </w:rPr>
        <w:sectPr w:rsidR="006C57D4" w:rsidRPr="00A504D4" w:rsidSect="00990542">
          <w:type w:val="continuous"/>
          <w:pgSz w:w="11906" w:h="16838"/>
          <w:pgMar w:top="1134" w:right="1134" w:bottom="1134" w:left="1134" w:header="708" w:footer="708" w:gutter="0"/>
          <w:cols w:num="2" w:space="286"/>
          <w:docGrid w:linePitch="360"/>
        </w:sectPr>
      </w:pPr>
    </w:p>
    <w:p w:rsidR="00F9177A" w:rsidRDefault="006C57D4" w:rsidP="00AA722A">
      <w:pPr>
        <w:pStyle w:val="af9"/>
        <w:spacing w:after="0" w:line="240" w:lineRule="auto"/>
        <w:ind w:left="0" w:firstLine="397"/>
        <w:jc w:val="both"/>
        <w:rPr>
          <w:rFonts w:ascii="Times New Roman" w:hAnsi="Times New Roman" w:cs="Times New Roman"/>
          <w:i/>
          <w:sz w:val="24"/>
          <w:szCs w:val="24"/>
          <w:lang w:val="en"/>
        </w:rPr>
      </w:pPr>
      <w:r w:rsidRPr="00A11A77">
        <w:rPr>
          <w:rFonts w:ascii="Times New Roman" w:hAnsi="Times New Roman" w:cs="Times New Roman"/>
          <w:b/>
          <w:i/>
          <w:sz w:val="24"/>
          <w:szCs w:val="24"/>
        </w:rPr>
        <w:lastRenderedPageBreak/>
        <w:t>Аннотация</w:t>
      </w:r>
      <w:r w:rsidRPr="00A11A77">
        <w:rPr>
          <w:rFonts w:ascii="Times New Roman" w:hAnsi="Times New Roman" w:cs="Times New Roman"/>
          <w:b/>
          <w:i/>
          <w:sz w:val="24"/>
          <w:szCs w:val="24"/>
          <w:lang w:val="en"/>
        </w:rPr>
        <w:t xml:space="preserve">: </w:t>
      </w:r>
      <w:r w:rsidRPr="00A11A77">
        <w:rPr>
          <w:rFonts w:ascii="Times New Roman" w:hAnsi="Times New Roman" w:cs="Times New Roman"/>
          <w:i/>
          <w:sz w:val="24"/>
          <w:szCs w:val="24"/>
        </w:rPr>
        <w:t>Макалада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кыргыз</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тилин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эне</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тили</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катары</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окутуунун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максат</w:t>
      </w:r>
      <w:r w:rsidRPr="00A11A77">
        <w:rPr>
          <w:rFonts w:ascii="Times New Roman" w:hAnsi="Times New Roman" w:cs="Times New Roman"/>
          <w:i/>
          <w:sz w:val="24"/>
          <w:szCs w:val="24"/>
          <w:lang w:val="en"/>
        </w:rPr>
        <w:t>-</w:t>
      </w:r>
      <w:r w:rsidRPr="00A11A77">
        <w:rPr>
          <w:rFonts w:ascii="Times New Roman" w:hAnsi="Times New Roman" w:cs="Times New Roman"/>
          <w:i/>
          <w:sz w:val="24"/>
          <w:szCs w:val="24"/>
        </w:rPr>
        <w:t>милдеттерин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турмушка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ашырууда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окуу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китептеринин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ролу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мааниси</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окуу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китептердин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ошого</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ылайык</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жазылышы</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керектиги</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ага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жараша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коюлуучу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дидактикалык</w:t>
      </w:r>
      <w:r w:rsidRPr="00A11A77">
        <w:rPr>
          <w:rFonts w:ascii="Times New Roman" w:hAnsi="Times New Roman" w:cs="Times New Roman"/>
          <w:i/>
          <w:sz w:val="24"/>
          <w:szCs w:val="24"/>
          <w:lang w:val="en"/>
        </w:rPr>
        <w:t>-</w:t>
      </w:r>
      <w:r w:rsidRPr="00A11A77">
        <w:rPr>
          <w:rFonts w:ascii="Times New Roman" w:hAnsi="Times New Roman" w:cs="Times New Roman"/>
          <w:i/>
          <w:sz w:val="24"/>
          <w:szCs w:val="24"/>
        </w:rPr>
        <w:t>методикалык</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талаптар</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тууралуу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сөз</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болот</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Буларды</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аныктоодо</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Кыргыз</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тилин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эне</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тили</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катары</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окутуунун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стандартындагы</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уруттуу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жоболорго</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таянылган</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Андагы</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методологиялык</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багыттар</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методдор</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принциптер</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аларга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карата</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окуу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китепте</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чагылдырылуучу</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багыттар</w:t>
      </w:r>
      <w:r w:rsidRPr="00A11A77">
        <w:rPr>
          <w:rFonts w:ascii="Times New Roman" w:hAnsi="Times New Roman" w:cs="Times New Roman"/>
          <w:i/>
          <w:sz w:val="24"/>
          <w:szCs w:val="24"/>
          <w:lang w:val="en"/>
        </w:rPr>
        <w:t xml:space="preserve"> </w:t>
      </w:r>
      <w:r w:rsidRPr="00A11A77">
        <w:rPr>
          <w:rFonts w:ascii="Times New Roman" w:hAnsi="Times New Roman" w:cs="Times New Roman"/>
          <w:i/>
          <w:sz w:val="24"/>
          <w:szCs w:val="24"/>
        </w:rPr>
        <w:t>көрсөтүлгөн</w:t>
      </w:r>
      <w:r w:rsidRPr="00A11A77">
        <w:rPr>
          <w:rFonts w:ascii="Times New Roman" w:hAnsi="Times New Roman" w:cs="Times New Roman"/>
          <w:i/>
          <w:sz w:val="24"/>
          <w:szCs w:val="24"/>
          <w:lang w:val="en"/>
        </w:rPr>
        <w:t>.</w:t>
      </w:r>
    </w:p>
    <w:p w:rsidR="006C57D4" w:rsidRPr="00F9177A" w:rsidRDefault="006C57D4" w:rsidP="00F9177A">
      <w:pPr>
        <w:pStyle w:val="af9"/>
        <w:spacing w:after="0" w:line="240" w:lineRule="auto"/>
        <w:ind w:left="0" w:firstLine="397"/>
        <w:jc w:val="both"/>
        <w:rPr>
          <w:rFonts w:ascii="Times New Roman" w:hAnsi="Times New Roman" w:cs="Times New Roman"/>
          <w:i/>
          <w:sz w:val="24"/>
          <w:szCs w:val="24"/>
          <w:lang w:val="en-US"/>
        </w:rPr>
      </w:pPr>
      <w:r w:rsidRPr="00A11A77">
        <w:rPr>
          <w:rFonts w:ascii="Times New Roman" w:hAnsi="Times New Roman" w:cs="Times New Roman"/>
          <w:i/>
          <w:sz w:val="24"/>
          <w:szCs w:val="24"/>
          <w:lang w:val="en"/>
        </w:rPr>
        <w:t xml:space="preserve"> </w:t>
      </w:r>
      <w:r w:rsidR="00F9177A" w:rsidRPr="00A11A77">
        <w:rPr>
          <w:rFonts w:ascii="Times New Roman" w:hAnsi="Times New Roman" w:cs="Times New Roman"/>
          <w:b/>
          <w:i/>
          <w:sz w:val="24"/>
          <w:szCs w:val="24"/>
        </w:rPr>
        <w:t>Түйүндүү</w:t>
      </w:r>
      <w:r w:rsidR="00F9177A" w:rsidRPr="00A504D4">
        <w:rPr>
          <w:rFonts w:ascii="Times New Roman" w:hAnsi="Times New Roman" w:cs="Times New Roman"/>
          <w:b/>
          <w:i/>
          <w:sz w:val="24"/>
          <w:szCs w:val="24"/>
          <w:lang w:val="en-US"/>
        </w:rPr>
        <w:t xml:space="preserve"> </w:t>
      </w:r>
      <w:r w:rsidR="00F9177A" w:rsidRPr="00A11A77">
        <w:rPr>
          <w:rFonts w:ascii="Times New Roman" w:hAnsi="Times New Roman" w:cs="Times New Roman"/>
          <w:b/>
          <w:i/>
          <w:sz w:val="24"/>
          <w:szCs w:val="24"/>
        </w:rPr>
        <w:t>сөздөр</w:t>
      </w:r>
      <w:r w:rsidR="00F9177A">
        <w:rPr>
          <w:rFonts w:ascii="Times New Roman" w:hAnsi="Times New Roman" w:cs="Times New Roman"/>
          <w:b/>
          <w:i/>
          <w:sz w:val="24"/>
          <w:szCs w:val="24"/>
          <w:lang w:val="en-US"/>
        </w:rPr>
        <w:t xml:space="preserve">: </w:t>
      </w:r>
      <w:r w:rsidR="00F9177A" w:rsidRPr="00A11A77">
        <w:rPr>
          <w:rFonts w:ascii="Times New Roman" w:hAnsi="Times New Roman" w:cs="Times New Roman"/>
          <w:i/>
          <w:sz w:val="24"/>
          <w:szCs w:val="24"/>
        </w:rPr>
        <w:t>кыргыз</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тили</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кыргыз</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тилин</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окутуунун</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максаттары</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жана</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милдеттери</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окуу</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китептер</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дидактикалык</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талаптар</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методикалык</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талаптар</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принциптер</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окутуунун</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коммуникативдүүлүгү</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компетенттүүлүк</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ишмердик</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деңгээлдер</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сүйлөшүү</w:t>
      </w:r>
      <w:r w:rsidR="00F9177A" w:rsidRPr="00A504D4">
        <w:rPr>
          <w:rFonts w:ascii="Times New Roman" w:hAnsi="Times New Roman" w:cs="Times New Roman"/>
          <w:i/>
          <w:sz w:val="24"/>
          <w:szCs w:val="24"/>
          <w:lang w:val="en-US"/>
        </w:rPr>
        <w:t xml:space="preserve"> </w:t>
      </w:r>
      <w:r w:rsidR="00F9177A" w:rsidRPr="00A11A77">
        <w:rPr>
          <w:rFonts w:ascii="Times New Roman" w:hAnsi="Times New Roman" w:cs="Times New Roman"/>
          <w:i/>
          <w:sz w:val="24"/>
          <w:szCs w:val="24"/>
        </w:rPr>
        <w:t>чөрөлөрү</w:t>
      </w:r>
      <w:r w:rsidR="00F9177A">
        <w:rPr>
          <w:rFonts w:ascii="Times New Roman" w:hAnsi="Times New Roman" w:cs="Times New Roman"/>
          <w:i/>
          <w:sz w:val="24"/>
          <w:szCs w:val="24"/>
          <w:lang w:val="en-US"/>
        </w:rPr>
        <w:t>.</w:t>
      </w:r>
    </w:p>
    <w:p w:rsidR="006C57D4" w:rsidRPr="00671063" w:rsidRDefault="00F9177A" w:rsidP="00AA722A">
      <w:pPr>
        <w:spacing w:after="0" w:line="240" w:lineRule="auto"/>
        <w:ind w:firstLine="567"/>
        <w:jc w:val="both"/>
        <w:rPr>
          <w:rFonts w:ascii="Times New Roman" w:hAnsi="Times New Roman" w:cs="Times New Roman"/>
          <w:i/>
          <w:sz w:val="24"/>
          <w:szCs w:val="24"/>
        </w:rPr>
      </w:pPr>
      <w:r>
        <w:rPr>
          <w:rFonts w:ascii="Times New Roman" w:hAnsi="Times New Roman" w:cs="Times New Roman"/>
          <w:b/>
          <w:i/>
          <w:sz w:val="24"/>
          <w:szCs w:val="24"/>
        </w:rPr>
        <w:t>Аннотация:</w:t>
      </w:r>
      <w:r w:rsidR="006C57D4" w:rsidRPr="00A11A77">
        <w:rPr>
          <w:rFonts w:ascii="Times New Roman" w:hAnsi="Times New Roman" w:cs="Times New Roman"/>
          <w:b/>
          <w:i/>
          <w:sz w:val="24"/>
          <w:szCs w:val="24"/>
        </w:rPr>
        <w:t xml:space="preserve"> </w:t>
      </w:r>
      <w:r w:rsidR="006C57D4" w:rsidRPr="00A11A77">
        <w:rPr>
          <w:rFonts w:ascii="Times New Roman" w:hAnsi="Times New Roman" w:cs="Times New Roman"/>
          <w:i/>
          <w:sz w:val="24"/>
          <w:szCs w:val="24"/>
        </w:rPr>
        <w:t>В статье речь пойдет о роли и значении учебников в обучении к</w:t>
      </w:r>
      <w:r>
        <w:rPr>
          <w:rFonts w:ascii="Times New Roman" w:hAnsi="Times New Roman" w:cs="Times New Roman"/>
          <w:i/>
          <w:sz w:val="24"/>
          <w:szCs w:val="24"/>
        </w:rPr>
        <w:t xml:space="preserve">ыргызскому языку как родному, </w:t>
      </w:r>
      <w:r w:rsidR="006C57D4" w:rsidRPr="00A11A77">
        <w:rPr>
          <w:rFonts w:ascii="Times New Roman" w:hAnsi="Times New Roman" w:cs="Times New Roman"/>
          <w:i/>
          <w:sz w:val="24"/>
          <w:szCs w:val="24"/>
        </w:rPr>
        <w:t xml:space="preserve">о требованиях к составлению учебников, а </w:t>
      </w:r>
      <w:r w:rsidR="006C57D4" w:rsidRPr="00A11A77">
        <w:rPr>
          <w:rFonts w:ascii="Times New Roman" w:hAnsi="Times New Roman" w:cs="Times New Roman"/>
          <w:i/>
          <w:sz w:val="24"/>
          <w:szCs w:val="24"/>
        </w:rPr>
        <w:lastRenderedPageBreak/>
        <w:t xml:space="preserve">также о дидактико-методических требованиях к нему. </w:t>
      </w:r>
      <w:r w:rsidR="006C57D4" w:rsidRPr="00A11A77">
        <w:rPr>
          <w:rFonts w:ascii="Times New Roman" w:hAnsi="Times New Roman" w:cs="Times New Roman"/>
          <w:b/>
          <w:i/>
          <w:sz w:val="24"/>
          <w:szCs w:val="24"/>
        </w:rPr>
        <w:t xml:space="preserve"> </w:t>
      </w:r>
      <w:r w:rsidR="006C57D4" w:rsidRPr="00A11A77">
        <w:rPr>
          <w:rFonts w:ascii="Times New Roman" w:hAnsi="Times New Roman" w:cs="Times New Roman"/>
          <w:i/>
          <w:sz w:val="24"/>
          <w:szCs w:val="24"/>
        </w:rPr>
        <w:t>При определении требований автор опирался  на положения из концепции обучения кыргызского языка как второго.  В</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статье</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даны</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методические</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направления</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принципы</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и</w:t>
      </w:r>
      <w:r w:rsidR="006C57D4" w:rsidRPr="00671063">
        <w:rPr>
          <w:rFonts w:ascii="Times New Roman" w:hAnsi="Times New Roman" w:cs="Times New Roman"/>
          <w:i/>
          <w:sz w:val="24"/>
          <w:szCs w:val="24"/>
        </w:rPr>
        <w:t xml:space="preserve"> </w:t>
      </w:r>
      <w:r w:rsidR="006C57D4" w:rsidRPr="00A11A77">
        <w:rPr>
          <w:rFonts w:ascii="Times New Roman" w:hAnsi="Times New Roman" w:cs="Times New Roman"/>
          <w:i/>
          <w:sz w:val="24"/>
          <w:szCs w:val="24"/>
        </w:rPr>
        <w:t>методы</w:t>
      </w:r>
      <w:r w:rsidR="006C57D4" w:rsidRPr="00671063">
        <w:rPr>
          <w:rFonts w:ascii="Times New Roman" w:hAnsi="Times New Roman" w:cs="Times New Roman"/>
          <w:i/>
          <w:sz w:val="24"/>
          <w:szCs w:val="24"/>
        </w:rPr>
        <w:t>.</w:t>
      </w:r>
    </w:p>
    <w:p w:rsidR="00F9177A" w:rsidRPr="00A11A77" w:rsidRDefault="00F9177A" w:rsidP="00F9177A">
      <w:pPr>
        <w:pStyle w:val="af9"/>
        <w:spacing w:after="0" w:line="240" w:lineRule="auto"/>
        <w:ind w:left="0" w:firstLine="397"/>
        <w:jc w:val="both"/>
        <w:rPr>
          <w:rFonts w:ascii="Times New Roman" w:hAnsi="Times New Roman" w:cs="Times New Roman"/>
          <w:i/>
          <w:sz w:val="24"/>
          <w:szCs w:val="24"/>
        </w:rPr>
      </w:pPr>
      <w:r w:rsidRPr="00A11A77">
        <w:rPr>
          <w:rFonts w:ascii="Times New Roman" w:hAnsi="Times New Roman" w:cs="Times New Roman"/>
          <w:b/>
          <w:i/>
          <w:sz w:val="24"/>
          <w:szCs w:val="24"/>
        </w:rPr>
        <w:t>Ключевые слова:</w:t>
      </w:r>
      <w:r w:rsidRPr="00A11A77">
        <w:rPr>
          <w:rFonts w:ascii="Times New Roman" w:hAnsi="Times New Roman" w:cs="Times New Roman"/>
          <w:i/>
          <w:sz w:val="24"/>
          <w:szCs w:val="24"/>
        </w:rPr>
        <w:t xml:space="preserve"> кыргызский язык, цели и задачи обучения кыргызскому  языку, учебники, дидактические требования, методические требования, принципы, коммуникативность в обучении, компетентность, деятельность, уровни, сфера общения.</w:t>
      </w:r>
    </w:p>
    <w:p w:rsidR="006C57D4" w:rsidRPr="00A11A77" w:rsidRDefault="006C57D4" w:rsidP="00F9177A">
      <w:pPr>
        <w:spacing w:after="0" w:line="240" w:lineRule="auto"/>
        <w:ind w:firstLine="397"/>
        <w:jc w:val="both"/>
        <w:rPr>
          <w:rFonts w:ascii="Times New Roman" w:hAnsi="Times New Roman" w:cs="Times New Roman"/>
          <w:b/>
          <w:i/>
          <w:sz w:val="24"/>
          <w:szCs w:val="24"/>
          <w:lang w:val="en-US"/>
        </w:rPr>
      </w:pPr>
      <w:r w:rsidRPr="00A11A77">
        <w:rPr>
          <w:rFonts w:ascii="Times New Roman" w:hAnsi="Times New Roman" w:cs="Times New Roman"/>
          <w:b/>
          <w:i/>
          <w:color w:val="212121"/>
          <w:sz w:val="24"/>
          <w:szCs w:val="24"/>
          <w:lang w:val="en-US"/>
        </w:rPr>
        <w:t>Annotation</w:t>
      </w:r>
      <w:r w:rsidRPr="00A11A77">
        <w:rPr>
          <w:rFonts w:ascii="Times New Roman" w:hAnsi="Times New Roman" w:cs="Times New Roman"/>
          <w:b/>
          <w:i/>
          <w:color w:val="212121"/>
          <w:sz w:val="24"/>
          <w:szCs w:val="24"/>
          <w:lang w:val="ky-KG"/>
        </w:rPr>
        <w:t>:</w:t>
      </w:r>
      <w:r w:rsidRPr="00A11A77">
        <w:rPr>
          <w:rFonts w:ascii="Times New Roman" w:hAnsi="Times New Roman" w:cs="Times New Roman"/>
          <w:i/>
          <w:color w:val="212121"/>
          <w:sz w:val="24"/>
          <w:szCs w:val="24"/>
          <w:shd w:val="clear" w:color="auto" w:fill="FFFFFF"/>
          <w:lang w:val="en-US"/>
        </w:rPr>
        <w:t xml:space="preserve"> The article will deal with the role and importance of textbooks in teaching Kyrgyz as a second language, the requirements for the compilation of textbooks, as well as the didactic-methodological requirements for it</w:t>
      </w:r>
      <w:r w:rsidRPr="00A11A77">
        <w:rPr>
          <w:rFonts w:ascii="Times New Roman" w:hAnsi="Times New Roman" w:cs="Times New Roman"/>
          <w:i/>
          <w:color w:val="212121"/>
          <w:sz w:val="24"/>
          <w:szCs w:val="24"/>
          <w:shd w:val="clear" w:color="auto" w:fill="FFFFFF"/>
          <w:lang w:val="ky-KG"/>
        </w:rPr>
        <w:t>.</w:t>
      </w:r>
      <w:r w:rsidRPr="00A11A77">
        <w:rPr>
          <w:rFonts w:ascii="Times New Roman" w:hAnsi="Times New Roman" w:cs="Times New Roman"/>
          <w:b/>
          <w:i/>
          <w:sz w:val="24"/>
          <w:szCs w:val="24"/>
          <w:lang w:val="en-US"/>
        </w:rPr>
        <w:t xml:space="preserve"> </w:t>
      </w:r>
    </w:p>
    <w:p w:rsidR="00F9177A" w:rsidRPr="00A11A77" w:rsidRDefault="00F9177A" w:rsidP="00F9177A">
      <w:pPr>
        <w:pStyle w:val="af9"/>
        <w:spacing w:after="0" w:line="240" w:lineRule="auto"/>
        <w:ind w:left="0" w:firstLine="397"/>
        <w:jc w:val="both"/>
        <w:rPr>
          <w:rFonts w:ascii="Times New Roman" w:hAnsi="Times New Roman" w:cs="Times New Roman"/>
          <w:i/>
          <w:color w:val="212121"/>
          <w:sz w:val="24"/>
          <w:szCs w:val="24"/>
          <w:lang w:val="ky-KG"/>
        </w:rPr>
      </w:pPr>
      <w:r w:rsidRPr="00A11A77">
        <w:rPr>
          <w:rFonts w:ascii="Times New Roman" w:hAnsi="Times New Roman" w:cs="Times New Roman"/>
          <w:b/>
          <w:i/>
          <w:color w:val="212121"/>
          <w:sz w:val="24"/>
          <w:szCs w:val="24"/>
          <w:lang w:val="en"/>
        </w:rPr>
        <w:t>Key</w:t>
      </w:r>
      <w:r w:rsidRPr="00A11A77">
        <w:rPr>
          <w:rFonts w:ascii="Times New Roman" w:hAnsi="Times New Roman" w:cs="Times New Roman"/>
          <w:b/>
          <w:i/>
          <w:color w:val="212121"/>
          <w:sz w:val="24"/>
          <w:szCs w:val="24"/>
          <w:lang w:val="en-US"/>
        </w:rPr>
        <w:t xml:space="preserve"> </w:t>
      </w:r>
      <w:r w:rsidRPr="00A11A77">
        <w:rPr>
          <w:rFonts w:ascii="Times New Roman" w:hAnsi="Times New Roman" w:cs="Times New Roman"/>
          <w:b/>
          <w:i/>
          <w:color w:val="212121"/>
          <w:sz w:val="24"/>
          <w:szCs w:val="24"/>
          <w:lang w:val="en"/>
        </w:rPr>
        <w:t>words</w:t>
      </w:r>
      <w:r w:rsidRPr="00A11A77">
        <w:rPr>
          <w:rFonts w:ascii="Times New Roman" w:hAnsi="Times New Roman" w:cs="Times New Roman"/>
          <w:b/>
          <w:i/>
          <w:color w:val="212121"/>
          <w:sz w:val="24"/>
          <w:szCs w:val="24"/>
          <w:lang w:val="en-US"/>
        </w:rPr>
        <w:t>:</w:t>
      </w:r>
      <w:r w:rsidRPr="00A11A77">
        <w:rPr>
          <w:rFonts w:ascii="Times New Roman" w:hAnsi="Times New Roman" w:cs="Times New Roman"/>
          <w:i/>
          <w:color w:val="212121"/>
          <w:sz w:val="24"/>
          <w:szCs w:val="24"/>
          <w:lang w:val="en"/>
        </w:rPr>
        <w:t xml:space="preserve"> state language, goals and objectives of teaching the Kyrgyz language, textbooks</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didactic requirements</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methodo</w:t>
      </w:r>
      <w:r w:rsidRPr="00A11A77">
        <w:rPr>
          <w:rFonts w:ascii="Times New Roman" w:hAnsi="Times New Roman" w:cs="Times New Roman"/>
          <w:i/>
          <w:color w:val="212121"/>
          <w:sz w:val="24"/>
          <w:szCs w:val="24"/>
          <w:lang w:val="en-US"/>
        </w:rPr>
        <w:softHyphen/>
      </w:r>
      <w:r w:rsidRPr="00A11A77">
        <w:rPr>
          <w:rFonts w:ascii="Times New Roman" w:hAnsi="Times New Roman" w:cs="Times New Roman"/>
          <w:i/>
          <w:color w:val="212121"/>
          <w:sz w:val="24"/>
          <w:szCs w:val="24"/>
          <w:lang w:val="en"/>
        </w:rPr>
        <w:t>logi</w:t>
      </w:r>
      <w:r w:rsidRPr="00A11A77">
        <w:rPr>
          <w:rFonts w:ascii="Times New Roman" w:hAnsi="Times New Roman" w:cs="Times New Roman"/>
          <w:i/>
          <w:color w:val="212121"/>
          <w:sz w:val="24"/>
          <w:szCs w:val="24"/>
          <w:lang w:val="en-US"/>
        </w:rPr>
        <w:softHyphen/>
      </w:r>
      <w:r w:rsidRPr="00A11A77">
        <w:rPr>
          <w:rFonts w:ascii="Times New Roman" w:hAnsi="Times New Roman" w:cs="Times New Roman"/>
          <w:i/>
          <w:color w:val="212121"/>
          <w:sz w:val="24"/>
          <w:szCs w:val="24"/>
          <w:lang w:val="en"/>
        </w:rPr>
        <w:t>cal requirements</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principles</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communicative</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approach in teaching competence</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activity levels</w:t>
      </w:r>
      <w:r w:rsidRPr="00A11A77">
        <w:rPr>
          <w:rFonts w:ascii="Times New Roman" w:hAnsi="Times New Roman" w:cs="Times New Roman"/>
          <w:i/>
          <w:color w:val="212121"/>
          <w:sz w:val="24"/>
          <w:szCs w:val="24"/>
          <w:lang w:val="ky-KG"/>
        </w:rPr>
        <w:t>,</w:t>
      </w:r>
      <w:r w:rsidRPr="00A11A77">
        <w:rPr>
          <w:rFonts w:ascii="Times New Roman" w:hAnsi="Times New Roman" w:cs="Times New Roman"/>
          <w:i/>
          <w:color w:val="212121"/>
          <w:sz w:val="24"/>
          <w:szCs w:val="24"/>
          <w:lang w:val="en"/>
        </w:rPr>
        <w:t xml:space="preserve"> communication sphere</w:t>
      </w:r>
      <w:r w:rsidRPr="00A11A77">
        <w:rPr>
          <w:rFonts w:ascii="Times New Roman" w:hAnsi="Times New Roman" w:cs="Times New Roman"/>
          <w:i/>
          <w:color w:val="212121"/>
          <w:sz w:val="24"/>
          <w:szCs w:val="24"/>
          <w:lang w:val="ky-KG"/>
        </w:rPr>
        <w:t>.</w:t>
      </w:r>
    </w:p>
    <w:p w:rsidR="006C57D4" w:rsidRPr="00F9177A" w:rsidRDefault="00F9177A" w:rsidP="00AA722A">
      <w:p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ab/>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lastRenderedPageBreak/>
        <w:t xml:space="preserve">Окуу китеп программада камтылган  окуу материалдарын түздөн-түз же чыгармачылык менен жүзөгө ашыруучу маанилүү каражат болуп саналары белгилүү. Ал, ошону менен бирге, окуучу менен мугалимдин окуу процесстеги чыгармачыл иш- аракеттерин уюштуруучу да, ага багыт берүүчү да  негизги курал катары кызмат кылат. </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Маселе окуу китебинин, айрыкча, улуттук мазмундагы окуу китептерибиздин (комплекстердин) сабактагы дидактикалык кызматы жөнүндө айтууда гана эмес, ал ошо кызматын кандай деңгээлде өтөп жаткандыгын, анын бүгүнкү күндөгү деңгээлин, мүнөздүү мүчүлүштүктөрүн аныктоо,  аны мындан ары өркүндөтүүнүн келечектүү багыттарын табуу учурдагы ата-мекендик педагогикалык илимибиздин алдындагы орчундуу маселе болуп олтурат.</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 xml:space="preserve">Мына ушул максатка ылайык, республикабызда билим берүүнү сапаттык жаңы деңгээлге көтөрүү, натыйжага багыттап окутуу милдеттерин чечүү маселелери, сөзсүз түрдө,  билим берүүнү мезгилдин талабына ылайык жаңылоо маселеси менен катар,  окуу куралдарын жана бүтүндөй педагогикалык адабияттарыбызды жаңылап даярдоону жана сапаттуу кылып басып чыгарууну түп тамырынан жаңыртып түзүү керектигин эскертип отурат. </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Ошондуктан, учурдагы маанилүү бир милдет-окуу китептерин жазуунун алдында, авторлордун бул проблема боюнча сабаттуулугун камсыз кылуу, алардын окуу китептерин түзүүгө карата  зарыл талаптар менен куралдандыруу милдети коюлбай койбойт.</w:t>
      </w:r>
    </w:p>
    <w:p w:rsidR="006C57D4" w:rsidRPr="00671063" w:rsidRDefault="006C57D4" w:rsidP="00AA722A">
      <w:pPr>
        <w:spacing w:after="0" w:line="240" w:lineRule="auto"/>
        <w:ind w:firstLine="567"/>
        <w:jc w:val="both"/>
        <w:rPr>
          <w:rFonts w:ascii="Times New Roman" w:hAnsi="Times New Roman" w:cs="Times New Roman"/>
          <w:b/>
          <w:sz w:val="24"/>
          <w:szCs w:val="24"/>
          <w:u w:val="single"/>
          <w:lang w:val="ky-KG"/>
        </w:rPr>
      </w:pPr>
      <w:r w:rsidRPr="00671063">
        <w:rPr>
          <w:rFonts w:ascii="Times New Roman" w:hAnsi="Times New Roman" w:cs="Times New Roman"/>
          <w:sz w:val="24"/>
          <w:szCs w:val="24"/>
          <w:lang w:val="ky-KG"/>
        </w:rPr>
        <w:t>Бул макалада мына ушул максатты көздөп, кыргыз тили окуу китептерин түзүүнүн, анын мазмунун аныктоонун, аны мында ары көтөрүүнүн  бир катар принциптүү жагдайлары менен болочок авторлорду тааныштыруу вазийпасы  көздөлгөндүгүн эскерте кетели. Эмесе, сөз нугу ушул жагдайда болсун.</w:t>
      </w:r>
    </w:p>
    <w:p w:rsidR="006C57D4" w:rsidRPr="00671063" w:rsidRDefault="006C57D4" w:rsidP="00AA722A">
      <w:pPr>
        <w:pStyle w:val="15"/>
        <w:spacing w:after="0" w:line="240" w:lineRule="auto"/>
        <w:ind w:left="0" w:firstLine="709"/>
        <w:jc w:val="both"/>
        <w:rPr>
          <w:rFonts w:ascii="Times New Roman" w:hAnsi="Times New Roman"/>
          <w:b/>
          <w:i w:val="0"/>
          <w:sz w:val="24"/>
          <w:szCs w:val="24"/>
          <w:lang w:val="ky-KG"/>
        </w:rPr>
      </w:pPr>
      <w:r w:rsidRPr="00671063">
        <w:rPr>
          <w:rFonts w:ascii="Times New Roman" w:hAnsi="Times New Roman"/>
          <w:b/>
          <w:sz w:val="24"/>
          <w:szCs w:val="24"/>
          <w:lang w:val="ky-KG"/>
        </w:rPr>
        <w:t xml:space="preserve">Биринчи талап: </w:t>
      </w:r>
      <w:r w:rsidRPr="00671063">
        <w:rPr>
          <w:rFonts w:ascii="Times New Roman" w:hAnsi="Times New Roman"/>
          <w:b/>
          <w:i w:val="0"/>
          <w:sz w:val="24"/>
          <w:szCs w:val="24"/>
          <w:lang w:val="ky-KG"/>
        </w:rPr>
        <w:t>Кыргыз тили окуу китепти түзүүдө авторлор жетекчиликке алынуучу методикалык принциптер кайсылар?</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lastRenderedPageBreak/>
        <w:t>Дидактиканын жетектөөчү принциптери катары – илимийлүүлүк, жеткиликтүүлүк, ырааттуулук, аң сезимдүүлүк, бекемдүүлүк, көрсөтмөлүүлүк, уланмалуулук, турмуш практикасы менен байланыштуулугу, чыгармачылык активдүүлүк, дифференцирлеп окутуу  жана оптималдуулук принциптерин сунуш кылынып келери белгилүү.</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Ушулар менен катар, улуттук мазмундагы окуу китептерин түзүүдө профессор И.Б.Бекбоев мындай принциптүү жагдайларды эске салат:</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1) Билим берүүдөгү улуттук-маданий жактан кайра жаралуу, жаңыланган мектептерибизди талаптагыдай өзгөртүүбүздүн бир белгиси болуусу;</w:t>
      </w:r>
    </w:p>
    <w:p w:rsidR="006C57D4" w:rsidRPr="00671063" w:rsidRDefault="00FB4958"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 xml:space="preserve">2) </w:t>
      </w:r>
      <w:r w:rsidR="006C57D4" w:rsidRPr="00671063">
        <w:rPr>
          <w:rFonts w:ascii="Times New Roman" w:hAnsi="Times New Roman" w:cs="Times New Roman"/>
          <w:sz w:val="24"/>
          <w:szCs w:val="24"/>
          <w:lang w:val="ky-KG"/>
        </w:rPr>
        <w:t>Өткөн тоталитардык идеялогиянын натыйжасында тамыры аёосуз балталанган адабияттардын калыбына келтирилиши, элдик педагогиканын тунук булактарына алып баруучу жолдогу урандылардын тазалануусу;</w:t>
      </w:r>
    </w:p>
    <w:p w:rsidR="006C57D4" w:rsidRPr="00671063" w:rsidRDefault="006C57D4" w:rsidP="00AA722A">
      <w:pPr>
        <w:spacing w:after="0" w:line="240" w:lineRule="auto"/>
        <w:ind w:firstLine="567"/>
        <w:jc w:val="both"/>
        <w:rPr>
          <w:rFonts w:ascii="Times New Roman" w:hAnsi="Times New Roman" w:cs="Times New Roman"/>
          <w:sz w:val="24"/>
          <w:szCs w:val="24"/>
          <w:lang w:val="ky-KG"/>
        </w:rPr>
      </w:pPr>
      <w:r w:rsidRPr="00671063">
        <w:rPr>
          <w:rFonts w:ascii="Times New Roman" w:hAnsi="Times New Roman" w:cs="Times New Roman"/>
          <w:sz w:val="24"/>
          <w:szCs w:val="24"/>
          <w:lang w:val="ky-KG"/>
        </w:rPr>
        <w:t>3) Тереңдеги улуттук-маданий салттарга кайрылуу – концепциянын жана мамлекеттик-предметтик стандарттардын негизги белгисине айлану</w:t>
      </w:r>
      <w:r w:rsidRPr="00671063">
        <w:rPr>
          <w:rFonts w:ascii="Times New Roman" w:hAnsi="Times New Roman" w:cs="Times New Roman"/>
          <w:sz w:val="24"/>
          <w:szCs w:val="24"/>
          <w:u w:val="single"/>
          <w:lang w:val="ky-KG"/>
        </w:rPr>
        <w:t>у</w:t>
      </w:r>
      <w:r w:rsidRPr="00671063">
        <w:rPr>
          <w:rFonts w:ascii="Times New Roman" w:hAnsi="Times New Roman" w:cs="Times New Roman"/>
          <w:sz w:val="24"/>
          <w:szCs w:val="24"/>
          <w:lang w:val="ky-KG"/>
        </w:rPr>
        <w:t>су.</w:t>
      </w:r>
    </w:p>
    <w:p w:rsidR="006C57D4" w:rsidRPr="00671063" w:rsidRDefault="006C57D4" w:rsidP="00AA722A">
      <w:pPr>
        <w:spacing w:after="0" w:line="240" w:lineRule="auto"/>
        <w:ind w:firstLine="567"/>
        <w:jc w:val="both"/>
        <w:rPr>
          <w:rFonts w:ascii="Times New Roman" w:hAnsi="Times New Roman" w:cs="Times New Roman"/>
          <w:i/>
          <w:sz w:val="24"/>
          <w:szCs w:val="24"/>
          <w:lang w:val="ky-KG"/>
        </w:rPr>
      </w:pPr>
      <w:r w:rsidRPr="00671063">
        <w:rPr>
          <w:rFonts w:ascii="Times New Roman" w:hAnsi="Times New Roman" w:cs="Times New Roman"/>
          <w:i/>
          <w:sz w:val="24"/>
          <w:szCs w:val="24"/>
          <w:lang w:val="ky-KG"/>
        </w:rPr>
        <w:t>Албетте, булар менен катар эле, кыргыз тили окуу китептерин түзүүдө өз алдынчалуу методикалык принциптер катары төмөндөгүлөргө көңүл бурууга тийишпиз:</w:t>
      </w:r>
    </w:p>
    <w:p w:rsidR="006C57D4" w:rsidRPr="00671063" w:rsidRDefault="00975A50" w:rsidP="00975A50">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w:t>
      </w:r>
      <w:r w:rsidR="006C57D4" w:rsidRPr="00671063">
        <w:rPr>
          <w:rFonts w:ascii="Times New Roman" w:hAnsi="Times New Roman" w:cs="Times New Roman"/>
          <w:sz w:val="24"/>
          <w:szCs w:val="24"/>
          <w:lang w:val="ky-KG"/>
        </w:rPr>
        <w:t>эне тилибиздин фонетикалык, лексикалык, грамматикалык өзгөчөлүктөрүнө таянуу принциби;</w:t>
      </w:r>
    </w:p>
    <w:p w:rsidR="006C57D4" w:rsidRPr="00975A50" w:rsidRDefault="00975A50" w:rsidP="00975A50">
      <w:pPr>
        <w:spacing w:after="0" w:line="240" w:lineRule="auto"/>
        <w:rPr>
          <w:rFonts w:ascii="Times New Roman" w:hAnsi="Times New Roman"/>
          <w:sz w:val="24"/>
          <w:szCs w:val="24"/>
          <w:lang w:val="ky-KG"/>
        </w:rPr>
      </w:pPr>
      <w:r>
        <w:rPr>
          <w:rFonts w:ascii="Times New Roman" w:hAnsi="Times New Roman"/>
          <w:sz w:val="24"/>
          <w:szCs w:val="24"/>
          <w:lang w:val="ky-KG"/>
        </w:rPr>
        <w:t xml:space="preserve">2. </w:t>
      </w:r>
      <w:r w:rsidR="006C57D4" w:rsidRPr="00975A50">
        <w:rPr>
          <w:rFonts w:ascii="Times New Roman" w:hAnsi="Times New Roman"/>
          <w:sz w:val="24"/>
          <w:szCs w:val="24"/>
          <w:lang w:val="ky-KG"/>
        </w:rPr>
        <w:t>улуттук тил илимибиздин, этнопедагогика  жана адабияттаануу илимдеринин жетишкендиктерине таянуу принциби;</w:t>
      </w:r>
    </w:p>
    <w:p w:rsidR="006C57D4" w:rsidRPr="00975A50" w:rsidRDefault="00975A50" w:rsidP="00975A50">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3. </w:t>
      </w:r>
      <w:r w:rsidR="006C57D4" w:rsidRPr="00975A50">
        <w:rPr>
          <w:rFonts w:ascii="Times New Roman" w:hAnsi="Times New Roman" w:cs="Times New Roman"/>
          <w:sz w:val="24"/>
          <w:szCs w:val="24"/>
          <w:lang w:val="ky-KG"/>
        </w:rPr>
        <w:t>балдарга этнолингвистиканы, анын бай корун талаптагыдай үйрөтүүнү дидактикалык жактан уюштуруу принциби;</w:t>
      </w:r>
    </w:p>
    <w:p w:rsidR="006C57D4" w:rsidRPr="00242903" w:rsidRDefault="00975A50" w:rsidP="00975A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4. </w:t>
      </w:r>
      <w:r w:rsidR="006C57D4" w:rsidRPr="00242903">
        <w:rPr>
          <w:rFonts w:ascii="Times New Roman" w:hAnsi="Times New Roman" w:cs="Times New Roman"/>
          <w:sz w:val="24"/>
          <w:szCs w:val="24"/>
        </w:rPr>
        <w:t>элдик фольклордук педагогиканын идеяларына таянуу принциби;</w:t>
      </w:r>
    </w:p>
    <w:p w:rsidR="006C57D4" w:rsidRPr="00242903" w:rsidRDefault="00975A50" w:rsidP="00975A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5. </w:t>
      </w:r>
      <w:r w:rsidR="006C57D4" w:rsidRPr="00242903">
        <w:rPr>
          <w:rFonts w:ascii="Times New Roman" w:hAnsi="Times New Roman" w:cs="Times New Roman"/>
          <w:sz w:val="24"/>
          <w:szCs w:val="24"/>
        </w:rPr>
        <w:t>улуттук психологияны, менталитетти чагылдыруу принциби;</w:t>
      </w:r>
    </w:p>
    <w:p w:rsidR="006C57D4" w:rsidRPr="00242903" w:rsidRDefault="00975A50" w:rsidP="00975A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6. </w:t>
      </w:r>
      <w:r w:rsidR="006C57D4" w:rsidRPr="00242903">
        <w:rPr>
          <w:rFonts w:ascii="Times New Roman" w:hAnsi="Times New Roman" w:cs="Times New Roman"/>
          <w:sz w:val="24"/>
          <w:szCs w:val="24"/>
        </w:rPr>
        <w:t>эл-жерди, Ата</w:t>
      </w:r>
      <w:r>
        <w:rPr>
          <w:rFonts w:ascii="Times New Roman" w:hAnsi="Times New Roman" w:cs="Times New Roman"/>
          <w:sz w:val="24"/>
          <w:szCs w:val="24"/>
          <w:lang w:val="ky-KG"/>
        </w:rPr>
        <w:t xml:space="preserve"> </w:t>
      </w:r>
      <w:r w:rsidR="006C57D4" w:rsidRPr="00242903">
        <w:rPr>
          <w:rFonts w:ascii="Times New Roman" w:hAnsi="Times New Roman" w:cs="Times New Roman"/>
          <w:sz w:val="24"/>
          <w:szCs w:val="24"/>
        </w:rPr>
        <w:t>журттун тарыхын, ата салттарды чагылдыруу принциви;</w:t>
      </w:r>
    </w:p>
    <w:p w:rsidR="006C57D4" w:rsidRPr="00242903" w:rsidRDefault="00975A50" w:rsidP="00975A5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7. </w:t>
      </w:r>
      <w:r w:rsidR="006C57D4" w:rsidRPr="00242903">
        <w:rPr>
          <w:rFonts w:ascii="Times New Roman" w:hAnsi="Times New Roman" w:cs="Times New Roman"/>
          <w:sz w:val="24"/>
          <w:szCs w:val="24"/>
        </w:rPr>
        <w:t>улуттук сезимди, намысты, сыймык дөөлөттөрдү жана жалпы адамзаттык баалуулуктарды айкалыштырып берүү принциби.</w:t>
      </w:r>
    </w:p>
    <w:p w:rsidR="006C57D4" w:rsidRPr="00242903" w:rsidRDefault="006C57D4" w:rsidP="00AA722A">
      <w:pPr>
        <w:pStyle w:val="1"/>
        <w:spacing w:before="0"/>
        <w:ind w:firstLine="708"/>
        <w:jc w:val="both"/>
        <w:rPr>
          <w:i/>
          <w:sz w:val="24"/>
          <w:szCs w:val="24"/>
        </w:rPr>
      </w:pPr>
      <w:r w:rsidRPr="00242903">
        <w:rPr>
          <w:i/>
          <w:sz w:val="24"/>
          <w:szCs w:val="24"/>
        </w:rPr>
        <w:lastRenderedPageBreak/>
        <w:t>Бул принциптерден улам окуу китептердин мазмунунда мындай проблемалуу жагдайлардын чечилишин авторлор эске алуулары  зарыл:</w:t>
      </w:r>
    </w:p>
    <w:p w:rsidR="006C57D4" w:rsidRPr="00D12DE3" w:rsidRDefault="006C57D4" w:rsidP="00D12DE3">
      <w:pPr>
        <w:pStyle w:val="26"/>
        <w:spacing w:after="0" w:line="240" w:lineRule="auto"/>
        <w:ind w:firstLine="567"/>
        <w:jc w:val="both"/>
        <w:rPr>
          <w:rFonts w:ascii="Times New Roman" w:hAnsi="Times New Roman" w:cs="Times New Roman"/>
          <w:sz w:val="24"/>
          <w:szCs w:val="24"/>
        </w:rPr>
      </w:pPr>
      <w:r w:rsidRPr="00D12DE3">
        <w:rPr>
          <w:rFonts w:ascii="Times New Roman" w:hAnsi="Times New Roman" w:cs="Times New Roman"/>
          <w:sz w:val="24"/>
          <w:szCs w:val="24"/>
        </w:rPr>
        <w:t>– улуттук окуу китептерибизди түзүүдө эне тилибиздин фонетикалык, грамматикалык, лексикалык өзгөчөлүктөрүн, нормативдүү мектеп грамматикасынын чен-өлчөмдөрүн эске алуу;</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жалпы элдик тилди камтуу, анын ичинен, балдардын кызыкчылыгына, курактык өзгөчөлүктөрүнө ылайык лексикалык каражаттарды тандоо, топтоо, анын этнолингвистикалык минумду эске алуу, алардын грамматикалык гана эмес, лексикалык-семантикалык маанисин чечмелеп түшүндүрүү;</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грамматикалык материалдарды сунуш кылууда кыргыз тил илиминин учурдагы жетишкендиктерине, тилдик нормаларга ылайык сүйлөө жана жазуу эреже-терминдерди так жеткиликтүү, түшүнүктүү деңгээлде берүү;</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окуу материалдарынын мазмунунда улуттук менталитетти,, кызыкчылыктарды, өзгөчөлүктөрдү чагылдырган, элди-жерди, Ата</w:t>
      </w:r>
      <w:r w:rsidR="00975A50">
        <w:rPr>
          <w:rFonts w:ascii="Times New Roman" w:hAnsi="Times New Roman" w:cs="Times New Roman"/>
          <w:sz w:val="24"/>
          <w:szCs w:val="24"/>
          <w:lang w:val="ky-KG"/>
        </w:rPr>
        <w:t xml:space="preserve"> </w:t>
      </w:r>
      <w:r w:rsidRPr="00242903">
        <w:rPr>
          <w:rFonts w:ascii="Times New Roman" w:hAnsi="Times New Roman" w:cs="Times New Roman"/>
          <w:sz w:val="24"/>
          <w:szCs w:val="24"/>
        </w:rPr>
        <w:t>мекенди, анын географиясын, тарыхын мазмунуна сиңирген тексттерди тандоо, топтоо; балдарга улуту жөнүндө таанытуу аркылуу улутжандуу сезимге тарбиялоо, ал үчүн элдик оозеки чыгармаларга, алардын балдарга ылайык үлгүлөрүн кеңири сунуш кылуу;</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улуттук сезим, улуттук сыймык, улуттук намыс, улуттук салт,, улуттук дөөлөт, символдор, элдик майрамдар, алардын маанисин, өткөрүү жолдорун түшүндүрүүчү, алардын атрибуттарын өздөштүрүүгө багыт берүүчү, өткөрүү тартибин билдирүүчү маанайдагы түрдүү жанрдагы элдик чыгармаларды иргеп алуу;</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улуттун кадыр-баркын көтөрүүчү белгилүү инсандар, элдик баатырлар, эмгек алдыңкылары, жалпы эле, кичүүлөргө үлгү болуучу адамд</w:t>
      </w:r>
      <w:r w:rsidR="00975A50">
        <w:rPr>
          <w:rFonts w:ascii="Times New Roman" w:hAnsi="Times New Roman" w:cs="Times New Roman"/>
          <w:sz w:val="24"/>
          <w:szCs w:val="24"/>
        </w:rPr>
        <w:t xml:space="preserve">ар тууралуу баяндар, ыр, </w:t>
      </w:r>
      <w:r w:rsidRPr="00242903">
        <w:rPr>
          <w:rFonts w:ascii="Times New Roman" w:hAnsi="Times New Roman" w:cs="Times New Roman"/>
          <w:sz w:val="24"/>
          <w:szCs w:val="24"/>
        </w:rPr>
        <w:t xml:space="preserve"> жомок, уламыш, аңгемелерге орун берүү;</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 xml:space="preserve">– улутту улут кылып бекемдеп, өнүктүрүп келген асыл дөөлөттөр, мурастар, нравалык-этикалык эрежелер, улуттук философия, дүйнө тааным ойлорун, гуманисттик түбөлүктүү идеяларды окуу </w:t>
      </w:r>
      <w:r w:rsidRPr="00242903">
        <w:rPr>
          <w:rFonts w:ascii="Times New Roman" w:hAnsi="Times New Roman" w:cs="Times New Roman"/>
          <w:sz w:val="24"/>
          <w:szCs w:val="24"/>
        </w:rPr>
        <w:lastRenderedPageBreak/>
        <w:t>материалдарында чагылдыруу жана аларды кенже курактагы балдардын өздөштүрүүсүнүн ыңгайлуу методикалык аппаратын түзүү;</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–өлкөнүн учурдагы саясий-экономикалык абалын да унут калтырбай, анын келечегин камсыз кылууга, алдыга адымдоо сезимин жаратууга колкабыш кылууга балдарды психологиялык жактан даярдоо, калыптандыруу идеяларын эске алуу;</w:t>
      </w:r>
    </w:p>
    <w:p w:rsidR="006C57D4" w:rsidRPr="00242903" w:rsidRDefault="006C57D4" w:rsidP="00AA722A">
      <w:pPr>
        <w:pStyle w:val="26"/>
        <w:spacing w:after="0" w:line="240" w:lineRule="auto"/>
        <w:ind w:firstLine="567"/>
        <w:jc w:val="both"/>
        <w:rPr>
          <w:rFonts w:ascii="Times New Roman" w:hAnsi="Times New Roman" w:cs="Times New Roman"/>
          <w:sz w:val="24"/>
          <w:szCs w:val="24"/>
        </w:rPr>
      </w:pPr>
      <w:r w:rsidRPr="00242903">
        <w:rPr>
          <w:rFonts w:ascii="Times New Roman" w:hAnsi="Times New Roman" w:cs="Times New Roman"/>
          <w:sz w:val="24"/>
          <w:szCs w:val="24"/>
        </w:rPr>
        <w:t>–улуттук баалуулуктар менен бүткүл адамзаттык баалуулуктарды окуучулардын айкалыштыра-салыштырып билүүсү, өзүн-өзү өнүктүрүүсү үчүн дүйнөдөгү мыкты жетишкендиктерди, жаңы технологияларды үйрөнүүгө үндөө, алар аркылуу өлкөнүн келечегин камсыз кылар бүгүнкү жаш инсанды билим-тарбия жагынан эмитен кам көрүп, колдоого алуу зарылдыгын туюу...</w:t>
      </w:r>
    </w:p>
    <w:p w:rsidR="006C57D4" w:rsidRPr="00242903" w:rsidRDefault="006C57D4" w:rsidP="00AA722A">
      <w:pPr>
        <w:pStyle w:val="15"/>
        <w:spacing w:after="0" w:line="240" w:lineRule="auto"/>
        <w:ind w:left="0" w:firstLine="709"/>
        <w:jc w:val="both"/>
        <w:rPr>
          <w:rFonts w:ascii="Times New Roman" w:hAnsi="Times New Roman"/>
          <w:b/>
          <w:i w:val="0"/>
          <w:sz w:val="24"/>
          <w:szCs w:val="24"/>
          <w:lang w:val="ru-RU"/>
        </w:rPr>
      </w:pPr>
      <w:r w:rsidRPr="00242903">
        <w:rPr>
          <w:rFonts w:ascii="Times New Roman" w:hAnsi="Times New Roman"/>
          <w:b/>
          <w:sz w:val="24"/>
          <w:szCs w:val="24"/>
          <w:lang w:val="ru-RU"/>
        </w:rPr>
        <w:t xml:space="preserve">Экинчи талап: </w:t>
      </w:r>
      <w:r w:rsidRPr="00242903">
        <w:rPr>
          <w:rFonts w:ascii="Times New Roman" w:hAnsi="Times New Roman"/>
          <w:b/>
          <w:i w:val="0"/>
          <w:sz w:val="24"/>
          <w:szCs w:val="24"/>
          <w:lang w:val="ru-RU"/>
        </w:rPr>
        <w:t>Кыргыз тили окуу китептеринде окуучулардын тилдик-коммуникативдик жана когнитивдик компетенттүүлүктөрүн калыптандыруу маселелери кантип эске алынат?</w:t>
      </w:r>
    </w:p>
    <w:p w:rsidR="006C57D4" w:rsidRPr="00242903" w:rsidRDefault="006C57D4" w:rsidP="00AA722A">
      <w:pPr>
        <w:pStyle w:val="15"/>
        <w:spacing w:after="0" w:line="240" w:lineRule="auto"/>
        <w:ind w:left="0" w:firstLine="709"/>
        <w:jc w:val="both"/>
        <w:rPr>
          <w:rFonts w:ascii="Times New Roman" w:hAnsi="Times New Roman"/>
          <w:b/>
          <w:i w:val="0"/>
          <w:sz w:val="24"/>
          <w:szCs w:val="24"/>
          <w:lang w:val="ru-RU"/>
        </w:rPr>
      </w:pPr>
    </w:p>
    <w:p w:rsidR="006C57D4" w:rsidRPr="00242903" w:rsidRDefault="006C57D4" w:rsidP="00AA722A">
      <w:pPr>
        <w:pStyle w:val="15"/>
        <w:spacing w:after="0" w:line="240" w:lineRule="auto"/>
        <w:ind w:left="0" w:firstLine="709"/>
        <w:jc w:val="both"/>
        <w:rPr>
          <w:rFonts w:ascii="Times New Roman" w:hAnsi="Times New Roman"/>
          <w:b/>
          <w:sz w:val="24"/>
          <w:szCs w:val="24"/>
          <w:lang w:val="ru-RU"/>
        </w:rPr>
      </w:pPr>
      <w:r w:rsidRPr="00242903">
        <w:rPr>
          <w:rFonts w:ascii="Times New Roman" w:hAnsi="Times New Roman"/>
          <w:b/>
          <w:sz w:val="24"/>
          <w:szCs w:val="24"/>
          <w:lang w:val="ru-RU"/>
        </w:rPr>
        <w:t>1.Тилдик компетенттүүлүктөрдү калыптандырууда эмнелерге көңүл бөлүнүүсү керек?</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тилдин системасы боюнча теориялык билимге ээ кылуу;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адабий тилдин нормасын таанытуу;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тилдик кор, сөздүк курамы жөнүндө теориялык билимге ээ кылуу;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эне тилдин сөздүк байлыгына ээ кылуу;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тилдин грамматикалык түзүлүшүн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тилдик көрүнүштөрдү (формаларды) талдай билүүгө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сөздүктөр менен иштей билүүгө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орфографиялык сабаттуулугун калыптандыруу;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сөздөрдү, сүйлөмдөрдү түзүп жана талдай билүүгө машыктыруу.</w:t>
      </w:r>
    </w:p>
    <w:p w:rsidR="006C57D4" w:rsidRPr="00242903" w:rsidRDefault="006C57D4" w:rsidP="00AA722A">
      <w:pPr>
        <w:spacing w:after="0" w:line="240" w:lineRule="auto"/>
        <w:ind w:firstLine="709"/>
        <w:jc w:val="both"/>
        <w:rPr>
          <w:rFonts w:ascii="Times New Roman" w:hAnsi="Times New Roman" w:cs="Times New Roman"/>
          <w:i/>
          <w:sz w:val="24"/>
          <w:szCs w:val="24"/>
        </w:rPr>
      </w:pPr>
    </w:p>
    <w:p w:rsidR="006C57D4" w:rsidRPr="00242903" w:rsidRDefault="00D12DE3" w:rsidP="00AA722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6C57D4" w:rsidRPr="00242903">
        <w:rPr>
          <w:rFonts w:ascii="Times New Roman" w:hAnsi="Times New Roman" w:cs="Times New Roman"/>
          <w:b/>
          <w:sz w:val="24"/>
          <w:szCs w:val="24"/>
        </w:rPr>
        <w:t>Коммуникативдик компетенттүүлүктөрдү калыптандырууда эмнелерге көңүл бөлүнүүсү керек?</w:t>
      </w:r>
    </w:p>
    <w:p w:rsidR="006C57D4" w:rsidRPr="00242903" w:rsidRDefault="006C57D4" w:rsidP="00AA722A">
      <w:pPr>
        <w:spacing w:after="0" w:line="240" w:lineRule="auto"/>
        <w:ind w:firstLine="709"/>
        <w:jc w:val="both"/>
        <w:rPr>
          <w:rFonts w:ascii="Times New Roman" w:hAnsi="Times New Roman" w:cs="Times New Roman"/>
          <w:sz w:val="24"/>
          <w:szCs w:val="24"/>
        </w:rPr>
      </w:pP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lastRenderedPageBreak/>
        <w:t>– кеп ишкердүүлүгүнүн бардык түрлѳрүнө жараша иштей алууга машыктыруу;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кеп маданиятына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кептин стилдерине жараша иштей алууга машыктыруу;</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түрдүү чөйрөдө сүйлөө ишмердүүлүгүнө ээ болууга көнүктүрүү;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сүйлөшүү этикетине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кептин функционалдык түрлөрүнө жараша иштей алууга машыктыруу;</w:t>
      </w:r>
    </w:p>
    <w:p w:rsidR="006C57D4" w:rsidRPr="00242903" w:rsidRDefault="006C57D4" w:rsidP="00AA722A">
      <w:pPr>
        <w:spacing w:after="0" w:line="240" w:lineRule="auto"/>
        <w:ind w:firstLine="709"/>
        <w:jc w:val="both"/>
        <w:rPr>
          <w:rFonts w:ascii="Times New Roman" w:hAnsi="Times New Roman" w:cs="Times New Roman"/>
          <w:b/>
          <w:sz w:val="24"/>
          <w:szCs w:val="24"/>
        </w:rPr>
      </w:pPr>
    </w:p>
    <w:p w:rsidR="006C57D4" w:rsidRPr="00242903" w:rsidRDefault="00D12DE3" w:rsidP="00D12DE3">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3.Когнитивдик </w:t>
      </w:r>
      <w:r w:rsidR="00D35D96">
        <w:rPr>
          <w:rFonts w:ascii="Times New Roman" w:hAnsi="Times New Roman" w:cs="Times New Roman"/>
          <w:b/>
          <w:sz w:val="24"/>
          <w:szCs w:val="24"/>
        </w:rPr>
        <w:t>же лингвоэтно</w:t>
      </w:r>
      <w:r w:rsidR="00CF7F3B">
        <w:rPr>
          <w:rFonts w:ascii="Times New Roman" w:hAnsi="Times New Roman" w:cs="Times New Roman"/>
          <w:b/>
          <w:sz w:val="24"/>
          <w:szCs w:val="24"/>
        </w:rPr>
        <w:softHyphen/>
      </w:r>
      <w:r w:rsidR="00D35D96">
        <w:rPr>
          <w:rFonts w:ascii="Times New Roman" w:hAnsi="Times New Roman" w:cs="Times New Roman"/>
          <w:b/>
          <w:sz w:val="24"/>
          <w:szCs w:val="24"/>
        </w:rPr>
        <w:t xml:space="preserve">маданий </w:t>
      </w:r>
      <w:r w:rsidR="006C57D4" w:rsidRPr="00242903">
        <w:rPr>
          <w:rFonts w:ascii="Times New Roman" w:hAnsi="Times New Roman" w:cs="Times New Roman"/>
          <w:b/>
          <w:sz w:val="24"/>
          <w:szCs w:val="24"/>
        </w:rPr>
        <w:t>компетенттүүлүктөрдү калып</w:t>
      </w:r>
      <w:r w:rsidR="00CF7F3B">
        <w:rPr>
          <w:rFonts w:ascii="Times New Roman" w:hAnsi="Times New Roman" w:cs="Times New Roman"/>
          <w:b/>
          <w:sz w:val="24"/>
          <w:szCs w:val="24"/>
        </w:rPr>
        <w:softHyphen/>
      </w:r>
      <w:r w:rsidR="006C57D4" w:rsidRPr="00242903">
        <w:rPr>
          <w:rFonts w:ascii="Times New Roman" w:hAnsi="Times New Roman" w:cs="Times New Roman"/>
          <w:b/>
          <w:sz w:val="24"/>
          <w:szCs w:val="24"/>
        </w:rPr>
        <w:t>тан</w:t>
      </w:r>
      <w:r w:rsidR="00CF7F3B">
        <w:rPr>
          <w:rFonts w:ascii="Times New Roman" w:hAnsi="Times New Roman" w:cs="Times New Roman"/>
          <w:b/>
          <w:sz w:val="24"/>
          <w:szCs w:val="24"/>
        </w:rPr>
        <w:softHyphen/>
      </w:r>
      <w:r w:rsidR="006C57D4" w:rsidRPr="00242903">
        <w:rPr>
          <w:rFonts w:ascii="Times New Roman" w:hAnsi="Times New Roman" w:cs="Times New Roman"/>
          <w:b/>
          <w:sz w:val="24"/>
          <w:szCs w:val="24"/>
        </w:rPr>
        <w:t>дырууда эмнелерге көңүл бөлүнүүсү керек?</w:t>
      </w:r>
    </w:p>
    <w:p w:rsidR="006C57D4" w:rsidRPr="00242903" w:rsidRDefault="006C57D4" w:rsidP="00AA722A">
      <w:pPr>
        <w:spacing w:after="0" w:line="240" w:lineRule="auto"/>
        <w:ind w:firstLine="709"/>
        <w:jc w:val="both"/>
        <w:rPr>
          <w:rFonts w:ascii="Times New Roman" w:hAnsi="Times New Roman" w:cs="Times New Roman"/>
          <w:i/>
          <w:sz w:val="24"/>
          <w:szCs w:val="24"/>
        </w:rPr>
      </w:pP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 аркылуу улуттук маданияттын баалуулуктарын үйрөтүү (тил – маданият);</w:t>
      </w:r>
    </w:p>
    <w:p w:rsidR="006C57D4" w:rsidRPr="00242903" w:rsidRDefault="00D35D96" w:rsidP="00AA722A">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006C57D4" w:rsidRPr="00242903">
        <w:rPr>
          <w:rFonts w:ascii="Times New Roman" w:hAnsi="Times New Roman" w:cs="Times New Roman"/>
          <w:sz w:val="24"/>
          <w:szCs w:val="24"/>
        </w:rPr>
        <w:t>тил менен элдик тарыхты байланышта карап үйрөтүү (тил – тарых);</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улут аралык сүйлөшүү маданиятына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 аркылуу элдик психологияны үйрөтүү;</w:t>
      </w:r>
    </w:p>
    <w:p w:rsidR="006C57D4" w:rsidRPr="00242903" w:rsidRDefault="006C57D4" w:rsidP="00AA722A">
      <w:pPr>
        <w:spacing w:after="0" w:line="240" w:lineRule="auto"/>
        <w:ind w:firstLine="709"/>
        <w:jc w:val="both"/>
        <w:rPr>
          <w:rFonts w:ascii="Times New Roman" w:hAnsi="Times New Roman" w:cs="Times New Roman"/>
          <w:i/>
          <w:sz w:val="24"/>
          <w:szCs w:val="24"/>
        </w:rPr>
      </w:pPr>
      <w:r w:rsidRPr="00242903">
        <w:rPr>
          <w:rFonts w:ascii="Times New Roman" w:hAnsi="Times New Roman" w:cs="Times New Roman"/>
          <w:sz w:val="24"/>
          <w:szCs w:val="24"/>
        </w:rPr>
        <w:t>– тил аркылуу улуттук сөз өнөрүн үйрөтүү.</w:t>
      </w:r>
    </w:p>
    <w:p w:rsidR="006C57D4" w:rsidRPr="00242903" w:rsidRDefault="006C57D4" w:rsidP="00975A50">
      <w:pPr>
        <w:spacing w:after="0" w:line="240" w:lineRule="auto"/>
        <w:ind w:firstLine="360"/>
        <w:jc w:val="both"/>
        <w:rPr>
          <w:rFonts w:ascii="Times New Roman" w:hAnsi="Times New Roman" w:cs="Times New Roman"/>
          <w:b/>
          <w:sz w:val="24"/>
          <w:szCs w:val="24"/>
        </w:rPr>
      </w:pPr>
      <w:r w:rsidRPr="00242903">
        <w:rPr>
          <w:rFonts w:ascii="Times New Roman" w:hAnsi="Times New Roman" w:cs="Times New Roman"/>
          <w:b/>
          <w:i/>
          <w:sz w:val="24"/>
          <w:szCs w:val="24"/>
        </w:rPr>
        <w:t>Үчүнчү талап: К</w:t>
      </w:r>
      <w:r w:rsidRPr="00242903">
        <w:rPr>
          <w:rFonts w:ascii="Times New Roman" w:hAnsi="Times New Roman" w:cs="Times New Roman"/>
          <w:b/>
          <w:sz w:val="24"/>
          <w:szCs w:val="24"/>
        </w:rPr>
        <w:t>ыргыз тили окуу китептеринин ички методикалык аппаратын түзүүдө авторлор эмнелерди эске алуусу керек?</w:t>
      </w:r>
    </w:p>
    <w:p w:rsidR="006C57D4" w:rsidRPr="00242903" w:rsidRDefault="006C57D4" w:rsidP="009247EE">
      <w:pPr>
        <w:pStyle w:val="a9"/>
        <w:numPr>
          <w:ilvl w:val="0"/>
          <w:numId w:val="8"/>
        </w:numPr>
        <w:spacing w:after="0" w:line="240" w:lineRule="auto"/>
        <w:rPr>
          <w:rFonts w:ascii="Times New Roman" w:hAnsi="Times New Roman"/>
          <w:i/>
          <w:sz w:val="24"/>
          <w:szCs w:val="24"/>
        </w:rPr>
      </w:pPr>
      <w:r w:rsidRPr="00242903">
        <w:rPr>
          <w:rFonts w:ascii="Times New Roman" w:hAnsi="Times New Roman"/>
          <w:sz w:val="24"/>
          <w:szCs w:val="24"/>
        </w:rPr>
        <w:t>Жаңы теманы өздөштүрүүгө багыт берүүчү суроолордун коюлуусу;</w:t>
      </w:r>
    </w:p>
    <w:p w:rsidR="006C57D4" w:rsidRPr="00242903" w:rsidRDefault="006C57D4" w:rsidP="009247EE">
      <w:pPr>
        <w:pStyle w:val="a9"/>
        <w:numPr>
          <w:ilvl w:val="0"/>
          <w:numId w:val="8"/>
        </w:numPr>
        <w:spacing w:after="0" w:line="240" w:lineRule="auto"/>
        <w:rPr>
          <w:rFonts w:ascii="Times New Roman" w:hAnsi="Times New Roman"/>
          <w:i/>
          <w:sz w:val="24"/>
          <w:szCs w:val="24"/>
        </w:rPr>
      </w:pPr>
      <w:r w:rsidRPr="00242903">
        <w:rPr>
          <w:rFonts w:ascii="Times New Roman" w:hAnsi="Times New Roman"/>
          <w:sz w:val="24"/>
          <w:szCs w:val="24"/>
        </w:rPr>
        <w:t>Жаңы тема менен мурунку теманын мазмунун байланыштыруучу, жаңы теманы логикалык жактан улантуучу суроолордун коюлуусу;</w:t>
      </w:r>
    </w:p>
    <w:p w:rsidR="006C57D4" w:rsidRPr="00242903" w:rsidRDefault="006C57D4" w:rsidP="009247EE">
      <w:pPr>
        <w:pStyle w:val="a9"/>
        <w:numPr>
          <w:ilvl w:val="0"/>
          <w:numId w:val="8"/>
        </w:numPr>
        <w:spacing w:after="0" w:line="240" w:lineRule="auto"/>
        <w:rPr>
          <w:rFonts w:ascii="Times New Roman" w:hAnsi="Times New Roman"/>
          <w:i/>
          <w:sz w:val="24"/>
          <w:szCs w:val="24"/>
        </w:rPr>
      </w:pPr>
      <w:r w:rsidRPr="00242903">
        <w:rPr>
          <w:rFonts w:ascii="Times New Roman" w:hAnsi="Times New Roman"/>
          <w:sz w:val="24"/>
          <w:szCs w:val="24"/>
        </w:rPr>
        <w:t>Жаңы теманын мазмунун берүү, аны ишмердүүлүктүн негизинде өздөштүрүүгө багыт берүү;</w:t>
      </w:r>
    </w:p>
    <w:p w:rsidR="006C57D4" w:rsidRPr="00242903" w:rsidRDefault="006C57D4" w:rsidP="009247EE">
      <w:pPr>
        <w:pStyle w:val="a9"/>
        <w:numPr>
          <w:ilvl w:val="0"/>
          <w:numId w:val="8"/>
        </w:numPr>
        <w:spacing w:after="0" w:line="240" w:lineRule="auto"/>
        <w:rPr>
          <w:rFonts w:ascii="Times New Roman" w:hAnsi="Times New Roman"/>
          <w:i/>
          <w:sz w:val="24"/>
          <w:szCs w:val="24"/>
        </w:rPr>
      </w:pPr>
      <w:r w:rsidRPr="00242903">
        <w:rPr>
          <w:rFonts w:ascii="Times New Roman" w:hAnsi="Times New Roman"/>
          <w:sz w:val="24"/>
          <w:szCs w:val="24"/>
        </w:rPr>
        <w:t>Жаңы теманын негизги идеясын түшүндүрүү;</w:t>
      </w:r>
    </w:p>
    <w:p w:rsidR="006C57D4" w:rsidRPr="00242903" w:rsidRDefault="006C57D4" w:rsidP="009247EE">
      <w:pPr>
        <w:pStyle w:val="a9"/>
        <w:numPr>
          <w:ilvl w:val="0"/>
          <w:numId w:val="8"/>
        </w:numPr>
        <w:spacing w:after="0" w:line="240" w:lineRule="auto"/>
        <w:rPr>
          <w:rFonts w:ascii="Times New Roman" w:hAnsi="Times New Roman"/>
          <w:i/>
          <w:sz w:val="24"/>
          <w:szCs w:val="24"/>
        </w:rPr>
      </w:pPr>
      <w:r w:rsidRPr="00242903">
        <w:rPr>
          <w:rFonts w:ascii="Times New Roman" w:hAnsi="Times New Roman"/>
          <w:sz w:val="24"/>
          <w:szCs w:val="24"/>
        </w:rPr>
        <w:t xml:space="preserve">Жаңы алган теманы бышыктоону </w:t>
      </w:r>
      <w:r w:rsidR="00D12DE3">
        <w:rPr>
          <w:rFonts w:ascii="Times New Roman" w:hAnsi="Times New Roman"/>
          <w:sz w:val="24"/>
          <w:szCs w:val="24"/>
        </w:rPr>
        <w:t xml:space="preserve">уюштуруучу суроо-тапшырмалардын </w:t>
      </w:r>
      <w:r w:rsidRPr="00242903">
        <w:rPr>
          <w:rFonts w:ascii="Times New Roman" w:hAnsi="Times New Roman"/>
          <w:sz w:val="24"/>
          <w:szCs w:val="24"/>
        </w:rPr>
        <w:t>коюлуусу:</w:t>
      </w:r>
    </w:p>
    <w:p w:rsidR="006C57D4" w:rsidRPr="00242903" w:rsidRDefault="006C57D4" w:rsidP="00AA722A">
      <w:pPr>
        <w:pStyle w:val="a9"/>
        <w:spacing w:after="0" w:line="240" w:lineRule="auto"/>
        <w:rPr>
          <w:rFonts w:ascii="Times New Roman" w:hAnsi="Times New Roman"/>
          <w:i/>
          <w:sz w:val="24"/>
          <w:szCs w:val="24"/>
        </w:rPr>
      </w:pPr>
      <w:r w:rsidRPr="00242903">
        <w:rPr>
          <w:rFonts w:ascii="Times New Roman" w:hAnsi="Times New Roman"/>
          <w:sz w:val="24"/>
          <w:szCs w:val="24"/>
        </w:rPr>
        <w:t>- суроо-жооп менен бышыктоого багыттоочу тапшырмалар;</w:t>
      </w:r>
    </w:p>
    <w:p w:rsidR="006C57D4" w:rsidRPr="00242903" w:rsidRDefault="006C57D4" w:rsidP="00AA722A">
      <w:pPr>
        <w:pStyle w:val="a9"/>
        <w:spacing w:after="0" w:line="240" w:lineRule="auto"/>
        <w:rPr>
          <w:rFonts w:ascii="Times New Roman" w:hAnsi="Times New Roman"/>
          <w:i/>
          <w:sz w:val="24"/>
          <w:szCs w:val="24"/>
        </w:rPr>
      </w:pPr>
      <w:r w:rsidRPr="00242903">
        <w:rPr>
          <w:rFonts w:ascii="Times New Roman" w:hAnsi="Times New Roman"/>
          <w:sz w:val="24"/>
          <w:szCs w:val="24"/>
        </w:rPr>
        <w:t xml:space="preserve">- жаңы үйрөнгөндөрдү практикада  колдонуп  бышыктоого карата тапшырмалардын коюлуусу, ал аркылуу  окуучунун өздүк </w:t>
      </w:r>
      <w:r w:rsidRPr="00242903">
        <w:rPr>
          <w:rFonts w:ascii="Times New Roman" w:hAnsi="Times New Roman"/>
          <w:sz w:val="24"/>
          <w:szCs w:val="24"/>
        </w:rPr>
        <w:lastRenderedPageBreak/>
        <w:t>тажрыйбасын жаратууга жана аны бекемдөөгө багыт берүү;</w:t>
      </w:r>
    </w:p>
    <w:p w:rsidR="006C57D4" w:rsidRPr="00242903" w:rsidRDefault="006C57D4" w:rsidP="00AA722A">
      <w:pPr>
        <w:pStyle w:val="a9"/>
        <w:spacing w:after="0" w:line="240" w:lineRule="auto"/>
        <w:rPr>
          <w:rFonts w:ascii="Times New Roman" w:hAnsi="Times New Roman"/>
          <w:i/>
          <w:sz w:val="24"/>
          <w:szCs w:val="24"/>
        </w:rPr>
      </w:pPr>
      <w:r w:rsidRPr="00242903">
        <w:rPr>
          <w:rFonts w:ascii="Times New Roman" w:hAnsi="Times New Roman"/>
          <w:sz w:val="24"/>
          <w:szCs w:val="24"/>
        </w:rPr>
        <w:t>- үйрөнгөнүн чыгармачылык менен бышыктоого багыт берүү ишин уюштуруу;</w:t>
      </w:r>
    </w:p>
    <w:p w:rsidR="006C57D4" w:rsidRPr="00242903" w:rsidRDefault="006C57D4" w:rsidP="00AA722A">
      <w:pPr>
        <w:pStyle w:val="a9"/>
        <w:spacing w:after="0" w:line="240" w:lineRule="auto"/>
        <w:rPr>
          <w:rFonts w:ascii="Times New Roman" w:hAnsi="Times New Roman"/>
          <w:i/>
          <w:sz w:val="24"/>
          <w:szCs w:val="24"/>
        </w:rPr>
      </w:pPr>
      <w:r w:rsidRPr="00242903">
        <w:rPr>
          <w:rFonts w:ascii="Times New Roman" w:hAnsi="Times New Roman"/>
          <w:sz w:val="24"/>
          <w:szCs w:val="24"/>
        </w:rPr>
        <w:t>- жаңы сабактагы айтылгандарды  корутундулап –жалпылоочу иш-аракеттерди уюштуруу.</w:t>
      </w:r>
    </w:p>
    <w:p w:rsidR="006C57D4" w:rsidRPr="00975A50" w:rsidRDefault="00975A50" w:rsidP="00975A50">
      <w:pPr>
        <w:pStyle w:val="a9"/>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6C57D4" w:rsidRPr="00242903">
        <w:rPr>
          <w:rFonts w:ascii="Times New Roman" w:hAnsi="Times New Roman"/>
          <w:sz w:val="24"/>
          <w:szCs w:val="24"/>
        </w:rPr>
        <w:t>Үйрөнгөндөрдү   логикалык жактан жалпылоочу жана окуучунун өз алдынча  таанып-билүүсүн, чыгармачылык  ишин уюштуруучу үй тапшырма үчүн атайын тапшырманын болушу.</w:t>
      </w:r>
    </w:p>
    <w:p w:rsidR="006C57D4" w:rsidRPr="00242903" w:rsidRDefault="006C57D4" w:rsidP="00975A50">
      <w:pPr>
        <w:spacing w:after="0" w:line="240" w:lineRule="auto"/>
        <w:ind w:firstLine="708"/>
        <w:jc w:val="both"/>
        <w:rPr>
          <w:rFonts w:ascii="Times New Roman" w:hAnsi="Times New Roman" w:cs="Times New Roman"/>
          <w:b/>
          <w:i/>
          <w:sz w:val="24"/>
          <w:szCs w:val="24"/>
        </w:rPr>
      </w:pPr>
      <w:r w:rsidRPr="00242903">
        <w:rPr>
          <w:rFonts w:ascii="Times New Roman" w:hAnsi="Times New Roman" w:cs="Times New Roman"/>
          <w:b/>
          <w:i/>
          <w:sz w:val="24"/>
          <w:szCs w:val="24"/>
        </w:rPr>
        <w:t>Төртүнчү талап: О</w:t>
      </w:r>
      <w:r w:rsidRPr="00242903">
        <w:rPr>
          <w:rFonts w:ascii="Times New Roman" w:hAnsi="Times New Roman" w:cs="Times New Roman"/>
          <w:b/>
          <w:sz w:val="24"/>
          <w:szCs w:val="24"/>
        </w:rPr>
        <w:t>куу китептеги грамматикалык эрежелерди берүү ыкмалары боюнча кеңештер:</w:t>
      </w:r>
    </w:p>
    <w:p w:rsidR="006C57D4" w:rsidRPr="00242903" w:rsidRDefault="006C57D4" w:rsidP="00AA722A">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sz w:val="24"/>
          <w:szCs w:val="24"/>
        </w:rPr>
        <w:t>1. «Эреже-таяныч»</w:t>
      </w:r>
      <w:r w:rsidRPr="00242903">
        <w:rPr>
          <w:rFonts w:ascii="Times New Roman" w:hAnsi="Times New Roman" w:cs="Times New Roman"/>
          <w:sz w:val="24"/>
          <w:szCs w:val="24"/>
        </w:rPr>
        <w:t xml:space="preserve"> ыкмасы. Мында окуучу эрежеге ылайык мисалдарды топтоо, талдоо, иликтөө, мүнөздөө, жалпылоо менен, практика жүзүндө колдонуп көрүү менен, окуучу «өзү үчүн жаңы ачылыш» жасоосуна багытталган иш-аракеттин болушу;</w:t>
      </w:r>
    </w:p>
    <w:p w:rsidR="006C57D4" w:rsidRPr="00242903" w:rsidRDefault="006C57D4" w:rsidP="00AA722A">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sz w:val="24"/>
          <w:szCs w:val="24"/>
        </w:rPr>
        <w:t>2. «Эрежени изилдеп үйрөнүү»</w:t>
      </w:r>
      <w:r w:rsidRPr="00242903">
        <w:rPr>
          <w:rFonts w:ascii="Times New Roman" w:hAnsi="Times New Roman" w:cs="Times New Roman"/>
          <w:sz w:val="24"/>
          <w:szCs w:val="24"/>
        </w:rPr>
        <w:t xml:space="preserve"> ыкмасы. Мында  грамматикалык эреженин өзүн окуучу жаттап албай, чыгарма өзүн изилдеп-үйрөнүүнүн зарылдыгын айтып турат. т.а. эреженин өзүн сынчыл ойлоо аркылуу изилдеп үйрөнүүгө багыт берүүчү иш-аракеттердин көрүлүүсү; </w:t>
      </w:r>
    </w:p>
    <w:p w:rsidR="006C57D4" w:rsidRPr="00242903" w:rsidRDefault="006C57D4" w:rsidP="00975A50">
      <w:pPr>
        <w:spacing w:after="0" w:line="240" w:lineRule="auto"/>
        <w:ind w:firstLine="708"/>
        <w:jc w:val="both"/>
        <w:rPr>
          <w:rFonts w:ascii="Times New Roman" w:hAnsi="Times New Roman" w:cs="Times New Roman"/>
          <w:i/>
          <w:sz w:val="24"/>
          <w:szCs w:val="24"/>
        </w:rPr>
      </w:pPr>
      <w:r w:rsidRPr="00242903">
        <w:rPr>
          <w:rFonts w:ascii="Times New Roman" w:hAnsi="Times New Roman" w:cs="Times New Roman"/>
          <w:b/>
          <w:sz w:val="24"/>
          <w:szCs w:val="24"/>
        </w:rPr>
        <w:t>3.</w:t>
      </w:r>
      <w:r w:rsidRPr="00242903">
        <w:rPr>
          <w:rFonts w:ascii="Times New Roman" w:hAnsi="Times New Roman" w:cs="Times New Roman"/>
          <w:sz w:val="24"/>
          <w:szCs w:val="24"/>
        </w:rPr>
        <w:t xml:space="preserve"> </w:t>
      </w:r>
      <w:r w:rsidRPr="00242903">
        <w:rPr>
          <w:rFonts w:ascii="Times New Roman" w:hAnsi="Times New Roman" w:cs="Times New Roman"/>
          <w:b/>
          <w:sz w:val="24"/>
          <w:szCs w:val="24"/>
        </w:rPr>
        <w:t>«Эреже-тыянак»</w:t>
      </w:r>
      <w:r w:rsidRPr="00242903">
        <w:rPr>
          <w:rFonts w:ascii="Times New Roman" w:hAnsi="Times New Roman" w:cs="Times New Roman"/>
          <w:sz w:val="24"/>
          <w:szCs w:val="24"/>
        </w:rPr>
        <w:t xml:space="preserve"> ыкмасы. Мында окуучу үйрөнгөндөрүн чыгармачылык менен жалпылоо аркылуу өз алдынча жыйынтык-эреже чыгара билүүсүн уюштуруу иштери көрүлөт.</w:t>
      </w:r>
    </w:p>
    <w:p w:rsidR="006C57D4" w:rsidRPr="00242903" w:rsidRDefault="006C57D4" w:rsidP="00975A50">
      <w:pPr>
        <w:spacing w:after="0" w:line="240" w:lineRule="auto"/>
        <w:ind w:firstLine="708"/>
        <w:jc w:val="both"/>
        <w:rPr>
          <w:rFonts w:ascii="Times New Roman" w:hAnsi="Times New Roman" w:cs="Times New Roman"/>
          <w:b/>
          <w:i/>
          <w:sz w:val="24"/>
          <w:szCs w:val="24"/>
        </w:rPr>
      </w:pPr>
      <w:r w:rsidRPr="00242903">
        <w:rPr>
          <w:rFonts w:ascii="Times New Roman" w:hAnsi="Times New Roman" w:cs="Times New Roman"/>
          <w:b/>
          <w:i/>
          <w:sz w:val="24"/>
          <w:szCs w:val="24"/>
        </w:rPr>
        <w:t xml:space="preserve">Бешинчи талап: </w:t>
      </w:r>
      <w:r w:rsidRPr="00242903">
        <w:rPr>
          <w:rFonts w:ascii="Times New Roman" w:hAnsi="Times New Roman" w:cs="Times New Roman"/>
          <w:b/>
          <w:sz w:val="24"/>
          <w:szCs w:val="24"/>
        </w:rPr>
        <w:t>Окуу китептерде тилдик материалдарды практикалык максатта үйрөтүү   үчүн окуучулардын чыгармачыл иштерин  уюштурууда кандай суроо-тапшырмаларды коюу керек?</w:t>
      </w:r>
    </w:p>
    <w:p w:rsidR="006C57D4" w:rsidRPr="00242903" w:rsidRDefault="006C57D4" w:rsidP="00AA722A">
      <w:pPr>
        <w:spacing w:after="0" w:line="240" w:lineRule="auto"/>
        <w:ind w:firstLine="708"/>
        <w:jc w:val="both"/>
        <w:rPr>
          <w:rFonts w:ascii="Times New Roman" w:hAnsi="Times New Roman" w:cs="Times New Roman"/>
          <w:b/>
          <w:i/>
          <w:sz w:val="24"/>
          <w:szCs w:val="24"/>
        </w:rPr>
      </w:pPr>
      <w:r w:rsidRPr="00242903">
        <w:rPr>
          <w:rFonts w:ascii="Times New Roman" w:hAnsi="Times New Roman" w:cs="Times New Roman"/>
          <w:b/>
          <w:i/>
          <w:sz w:val="24"/>
          <w:szCs w:val="24"/>
        </w:rPr>
        <w:t>а) суроолордун мүнөздүү белгилери:</w:t>
      </w:r>
    </w:p>
    <w:p w:rsidR="006C57D4" w:rsidRPr="00242903" w:rsidRDefault="006C57D4" w:rsidP="00AA722A">
      <w:pPr>
        <w:shd w:val="clear" w:color="auto" w:fill="FFFFFF"/>
        <w:spacing w:after="0" w:line="240" w:lineRule="auto"/>
        <w:ind w:firstLine="708"/>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маалыматтуулугун текшерүү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маалыматты тактоо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түшүнүктү аныктоо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үйрөнгөнүн текшерүү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классификациялоо жана мүнөздөө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жеке көз карашын жана сынчыл ой жүгүртүүсүн билүү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lastRenderedPageBreak/>
        <w:t>– эсте сактоосун жана үйрөнгөнүн  практикада колдоно аларын текшерүү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чыгармачыл,  өз алдынча иштөөсүн текшерүү үчүн суроолор;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фактыларды салыштырып,  түшүнүктөрдү айырмалоо үчүн суроолор;</w:t>
      </w:r>
    </w:p>
    <w:p w:rsidR="006C57D4" w:rsidRPr="00242903" w:rsidRDefault="006C57D4" w:rsidP="00AA722A">
      <w:pPr>
        <w:spacing w:after="0" w:line="240" w:lineRule="auto"/>
        <w:ind w:firstLine="708"/>
        <w:jc w:val="both"/>
        <w:rPr>
          <w:rFonts w:ascii="Times New Roman" w:hAnsi="Times New Roman" w:cs="Times New Roman"/>
          <w:b/>
          <w:sz w:val="24"/>
          <w:szCs w:val="24"/>
          <w:u w:val="single"/>
        </w:rPr>
      </w:pPr>
    </w:p>
    <w:p w:rsidR="006C57D4" w:rsidRPr="00242903" w:rsidRDefault="006C57D4" w:rsidP="00AA722A">
      <w:pPr>
        <w:spacing w:after="0" w:line="240" w:lineRule="auto"/>
        <w:ind w:firstLine="708"/>
        <w:jc w:val="both"/>
        <w:rPr>
          <w:rFonts w:ascii="Times New Roman" w:hAnsi="Times New Roman" w:cs="Times New Roman"/>
          <w:b/>
          <w:i/>
          <w:sz w:val="24"/>
          <w:szCs w:val="24"/>
        </w:rPr>
      </w:pPr>
      <w:r w:rsidRPr="00242903">
        <w:rPr>
          <w:rFonts w:ascii="Times New Roman" w:hAnsi="Times New Roman" w:cs="Times New Roman"/>
          <w:b/>
          <w:i/>
          <w:sz w:val="24"/>
          <w:szCs w:val="24"/>
        </w:rPr>
        <w:t>б) тапшырмалардын мүнөздүү белгилери:</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жазуу жүзүндө жооп берүүчү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оозеки түрдө жооп берүүчү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схема түзүү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түшүнүктү аныктоо, тактоо, мунөздөө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түшүнүктү жалпылоо жана  классификациялоо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жеке көз карашын, мамилесин  далилдөө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түшүнүктөрдү анализдөө жана синтездөө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–талдоонун түрлөрү боюнча иштөө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баяндап, сүрөттөп жана ой жүгүртүп айтып жана жазып берүү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эсте сактоо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чыгармачылык менен өз алдынча иштөө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жекече, тайпада, жупта жана жалпы  иштөө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дифференциялап иштөө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предмет аралык байланышты ишке ашыруу боюнча тапшырма;</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оюн тапшырмалары;</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үйрөнгөнүн практикада колдонуу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i/>
          <w:noProof/>
          <w:spacing w:val="-1"/>
          <w:sz w:val="24"/>
          <w:szCs w:val="24"/>
        </w:rPr>
      </w:pPr>
      <w:r w:rsidRPr="00242903">
        <w:rPr>
          <w:rFonts w:ascii="Times New Roman" w:hAnsi="Times New Roman" w:cs="Times New Roman"/>
          <w:noProof/>
          <w:spacing w:val="-1"/>
          <w:sz w:val="24"/>
          <w:szCs w:val="24"/>
        </w:rPr>
        <w:t>– ишмердик мамилесин текшерүү жана баалоо үчүн тапшырмалар.</w:t>
      </w:r>
    </w:p>
    <w:p w:rsidR="006C57D4" w:rsidRPr="00242903" w:rsidRDefault="006C57D4" w:rsidP="00AA722A">
      <w:pPr>
        <w:shd w:val="clear" w:color="auto" w:fill="FFFFFF"/>
        <w:spacing w:after="0" w:line="240" w:lineRule="auto"/>
        <w:ind w:firstLine="709"/>
        <w:jc w:val="both"/>
        <w:rPr>
          <w:rFonts w:ascii="Times New Roman" w:hAnsi="Times New Roman" w:cs="Times New Roman"/>
          <w:b/>
          <w:i/>
          <w:noProof/>
          <w:spacing w:val="-1"/>
          <w:sz w:val="24"/>
          <w:szCs w:val="24"/>
        </w:rPr>
      </w:pPr>
      <w:r w:rsidRPr="00242903">
        <w:rPr>
          <w:rFonts w:ascii="Times New Roman" w:hAnsi="Times New Roman" w:cs="Times New Roman"/>
          <w:b/>
          <w:i/>
          <w:noProof/>
          <w:spacing w:val="-1"/>
          <w:sz w:val="24"/>
          <w:szCs w:val="24"/>
        </w:rPr>
        <w:t xml:space="preserve">Алтынчы талап: </w:t>
      </w:r>
      <w:r w:rsidRPr="00242903">
        <w:rPr>
          <w:rFonts w:ascii="Times New Roman" w:hAnsi="Times New Roman" w:cs="Times New Roman"/>
          <w:b/>
          <w:noProof/>
          <w:spacing w:val="-1"/>
          <w:sz w:val="24"/>
          <w:szCs w:val="24"/>
        </w:rPr>
        <w:t>Окуучунун кеп маданиятын калыптандыруу үчүн окуу китептерде кандай мазмундагы тексттер болуусу керек?</w:t>
      </w:r>
    </w:p>
    <w:p w:rsidR="006C57D4" w:rsidRPr="00D35D96" w:rsidRDefault="006C57D4" w:rsidP="00D35D96">
      <w:pPr>
        <w:pStyle w:val="a9"/>
        <w:numPr>
          <w:ilvl w:val="0"/>
          <w:numId w:val="24"/>
        </w:numPr>
        <w:shd w:val="clear" w:color="auto" w:fill="FFFFFF"/>
        <w:spacing w:after="0" w:line="240" w:lineRule="auto"/>
        <w:rPr>
          <w:rFonts w:ascii="Times New Roman" w:hAnsi="Times New Roman"/>
          <w:i/>
          <w:sz w:val="24"/>
          <w:szCs w:val="24"/>
        </w:rPr>
      </w:pPr>
      <w:r w:rsidRPr="00D35D96">
        <w:rPr>
          <w:rFonts w:ascii="Times New Roman" w:hAnsi="Times New Roman"/>
          <w:i/>
          <w:sz w:val="24"/>
          <w:szCs w:val="24"/>
        </w:rPr>
        <w:t>Кыргыз тилинде таза сүйлөөгө багыт берүүчу иш-аракеттердин эске алынышы, атап айтканда:</w:t>
      </w:r>
    </w:p>
    <w:p w:rsidR="006C57D4" w:rsidRPr="00242903" w:rsidRDefault="006C57D4" w:rsidP="009247EE">
      <w:pPr>
        <w:numPr>
          <w:ilvl w:val="0"/>
          <w:numId w:val="10"/>
        </w:numPr>
        <w:tabs>
          <w:tab w:val="left" w:pos="360"/>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эне тилде таза сүйлөөгө;</w:t>
      </w:r>
    </w:p>
    <w:p w:rsidR="006C57D4" w:rsidRPr="00242903" w:rsidRDefault="006C57D4" w:rsidP="009247EE">
      <w:pPr>
        <w:numPr>
          <w:ilvl w:val="0"/>
          <w:numId w:val="10"/>
        </w:numPr>
        <w:tabs>
          <w:tab w:val="left" w:pos="360"/>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интернационалдык сөздөрдү орундуу колдонууга;</w:t>
      </w:r>
    </w:p>
    <w:p w:rsidR="006C57D4" w:rsidRPr="00242903" w:rsidRDefault="006C57D4" w:rsidP="009247EE">
      <w:pPr>
        <w:numPr>
          <w:ilvl w:val="0"/>
          <w:numId w:val="10"/>
        </w:numPr>
        <w:tabs>
          <w:tab w:val="left" w:pos="360"/>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lastRenderedPageBreak/>
        <w:t>терминдерди өз орду менен колдонууга;</w:t>
      </w:r>
    </w:p>
    <w:p w:rsidR="006C57D4" w:rsidRPr="00242903" w:rsidRDefault="006C57D4" w:rsidP="009247EE">
      <w:pPr>
        <w:numPr>
          <w:ilvl w:val="0"/>
          <w:numId w:val="10"/>
        </w:numPr>
        <w:tabs>
          <w:tab w:val="left" w:pos="360"/>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диалектилик, говордук сөздөрдү орду менен туура колдонууга;</w:t>
      </w:r>
    </w:p>
    <w:p w:rsidR="006C57D4" w:rsidRPr="00242903" w:rsidRDefault="006C57D4" w:rsidP="009247EE">
      <w:pPr>
        <w:numPr>
          <w:ilvl w:val="0"/>
          <w:numId w:val="10"/>
        </w:numPr>
        <w:tabs>
          <w:tab w:val="left" w:pos="360"/>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сөздү бузбай, таза сүйлөөгө;</w:t>
      </w:r>
    </w:p>
    <w:p w:rsidR="006C57D4" w:rsidRPr="00242903" w:rsidRDefault="006C57D4" w:rsidP="009247EE">
      <w:pPr>
        <w:numPr>
          <w:ilvl w:val="0"/>
          <w:numId w:val="10"/>
        </w:numPr>
        <w:tabs>
          <w:tab w:val="left" w:pos="360"/>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чет жана калкка сөздөрүн ыксыз колдонбоого багыт берүүчү тексттердин болушу.</w:t>
      </w:r>
    </w:p>
    <w:p w:rsidR="006C57D4" w:rsidRPr="00D35D96" w:rsidRDefault="006C57D4" w:rsidP="00D35D96">
      <w:pPr>
        <w:pStyle w:val="3"/>
        <w:numPr>
          <w:ilvl w:val="0"/>
          <w:numId w:val="24"/>
        </w:numPr>
        <w:spacing w:before="0" w:line="240" w:lineRule="auto"/>
        <w:jc w:val="both"/>
        <w:rPr>
          <w:rFonts w:ascii="Times New Roman" w:hAnsi="Times New Roman" w:cs="Times New Roman"/>
          <w:i/>
          <w:color w:val="auto"/>
        </w:rPr>
      </w:pPr>
      <w:r w:rsidRPr="00D35D96">
        <w:rPr>
          <w:rFonts w:ascii="Times New Roman" w:hAnsi="Times New Roman" w:cs="Times New Roman"/>
          <w:i/>
          <w:color w:val="auto"/>
        </w:rPr>
        <w:t>Эне тилиндеги сөздөрдү  так колдонуп сүйлөө ишмердигине багыт берүү, атап айтканда: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сөздү бузбай, маанисине ылайык колдонууга;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сөз мүчөлөрүн туура улап айтууга;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тыбыштарды артикуляциялык белгилерине ылайык туура айтууга;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түшүнүк менен сөздүн дал келишине;</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сөздү контекстке жараша туура колдонуп сүйлөөгө;</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 xml:space="preserve">айтылган терминдин түшүнүк менен дал келишине; </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ар бир түшүнүктүн өз аты менен аталышына так багыт берген тексттердин тандалышы.</w:t>
      </w:r>
    </w:p>
    <w:p w:rsidR="006C57D4" w:rsidRPr="00D35D96" w:rsidRDefault="006C57D4" w:rsidP="00D35D96">
      <w:pPr>
        <w:pStyle w:val="3"/>
        <w:numPr>
          <w:ilvl w:val="0"/>
          <w:numId w:val="24"/>
        </w:numPr>
        <w:spacing w:before="0" w:line="240" w:lineRule="auto"/>
        <w:jc w:val="both"/>
        <w:rPr>
          <w:rFonts w:ascii="Times New Roman" w:hAnsi="Times New Roman" w:cs="Times New Roman"/>
          <w:i/>
          <w:color w:val="auto"/>
        </w:rPr>
      </w:pPr>
      <w:r w:rsidRPr="00D35D96">
        <w:rPr>
          <w:rFonts w:ascii="Times New Roman" w:hAnsi="Times New Roman" w:cs="Times New Roman"/>
          <w:i/>
          <w:color w:val="auto"/>
        </w:rPr>
        <w:t>Эне тилинде туура сүйлөө маданиятына үйрөтүү, атап айтканда: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орфографиялык жана орфоэпиялык эрежелерге жараша туура, так сүйлөөгө;</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сөздү лексикалык маанисине ылайык туура колдонууга;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грамматикалык эреже-нормаларга карата сүйлөмдү  туура куруп сүйлөөгө;</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кесиптин ар кандай тармактарына жараша лексикалык каражаттардын өз орду менен айтылышына (стилдик, семантикалык жактан) багыт берген тексттердин орун алышы.</w:t>
      </w:r>
    </w:p>
    <w:p w:rsidR="006C57D4" w:rsidRPr="00D35D96" w:rsidRDefault="006C57D4" w:rsidP="00D35D96">
      <w:pPr>
        <w:pStyle w:val="3"/>
        <w:numPr>
          <w:ilvl w:val="0"/>
          <w:numId w:val="24"/>
        </w:numPr>
        <w:spacing w:before="0" w:line="240" w:lineRule="auto"/>
        <w:jc w:val="both"/>
        <w:rPr>
          <w:rFonts w:ascii="Times New Roman" w:hAnsi="Times New Roman" w:cs="Times New Roman"/>
          <w:i/>
          <w:color w:val="auto"/>
        </w:rPr>
      </w:pPr>
      <w:r w:rsidRPr="00D35D96">
        <w:rPr>
          <w:rFonts w:ascii="Times New Roman" w:hAnsi="Times New Roman" w:cs="Times New Roman"/>
          <w:i/>
          <w:color w:val="auto"/>
        </w:rPr>
        <w:t>Эне тилинде орундуу, адептүү  сүйлөө ишмердигине үйрөтүү иштери, атап айтканда: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 xml:space="preserve">сүйлөшүү жүрүп жаткан (психологиялык) жагдайга, учурга ылайыктуу айтылышына; </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 xml:space="preserve">сүйлөшүп жаткан тематикага сөздүн  дал келишине; </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курактык өзгөчөлүгүнө жараша сылык-сыпаа сүйлөөгө;</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стилдик жактан сөздүн орундуу колдонулушуна;</w:t>
      </w:r>
    </w:p>
    <w:p w:rsidR="006C57D4" w:rsidRPr="00242903" w:rsidRDefault="006C57D4" w:rsidP="009247EE">
      <w:pPr>
        <w:numPr>
          <w:ilvl w:val="0"/>
          <w:numId w:val="10"/>
        </w:numPr>
        <w:tabs>
          <w:tab w:val="left" w:pos="-2835"/>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lastRenderedPageBreak/>
        <w:t>көркөм каражаттарды  орундуу пайдаланууга багыттаган тексттердин тандалышы.</w:t>
      </w:r>
    </w:p>
    <w:p w:rsidR="006C57D4" w:rsidRPr="00D35D96" w:rsidRDefault="006C57D4" w:rsidP="00D35D96">
      <w:pPr>
        <w:pStyle w:val="3"/>
        <w:numPr>
          <w:ilvl w:val="0"/>
          <w:numId w:val="24"/>
        </w:numPr>
        <w:spacing w:before="0" w:line="240" w:lineRule="auto"/>
        <w:jc w:val="both"/>
        <w:rPr>
          <w:rFonts w:ascii="Times New Roman" w:hAnsi="Times New Roman" w:cs="Times New Roman"/>
          <w:i/>
          <w:color w:val="auto"/>
        </w:rPr>
      </w:pPr>
      <w:r w:rsidRPr="00D35D96">
        <w:rPr>
          <w:rFonts w:ascii="Times New Roman" w:hAnsi="Times New Roman" w:cs="Times New Roman"/>
          <w:i/>
          <w:color w:val="auto"/>
        </w:rPr>
        <w:t>Эне тилинде логикалыуу,ырааттуу сүйлөө жана жазуу маданиятына багыттоочу иш-аракеттердин болушу, атап айтканда:</w:t>
      </w:r>
    </w:p>
    <w:p w:rsidR="006C57D4" w:rsidRPr="00242903" w:rsidRDefault="006C57D4" w:rsidP="009247EE">
      <w:pPr>
        <w:numPr>
          <w:ilvl w:val="0"/>
          <w:numId w:val="10"/>
        </w:numPr>
        <w:tabs>
          <w:tab w:val="left" w:pos="-2552"/>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 xml:space="preserve">айтылган ойдун ырааттуулугуна (оозеки жана жазуу түрүндө); </w:t>
      </w:r>
    </w:p>
    <w:p w:rsidR="006C57D4" w:rsidRPr="00242903" w:rsidRDefault="006C57D4" w:rsidP="009247EE">
      <w:pPr>
        <w:numPr>
          <w:ilvl w:val="0"/>
          <w:numId w:val="10"/>
        </w:numPr>
        <w:tabs>
          <w:tab w:val="left" w:pos="-2552"/>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жыйынтыктуулугуна (башынан аягына чейин жыйынтыктуу ойдун айтылышы);</w:t>
      </w:r>
    </w:p>
    <w:p w:rsidR="006C57D4" w:rsidRPr="00242903" w:rsidRDefault="006C57D4" w:rsidP="009247EE">
      <w:pPr>
        <w:numPr>
          <w:ilvl w:val="0"/>
          <w:numId w:val="10"/>
        </w:numPr>
        <w:tabs>
          <w:tab w:val="left" w:pos="-2552"/>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мазмундун иреттүү, түшүнүктүү болушуна;</w:t>
      </w:r>
    </w:p>
    <w:p w:rsidR="006C57D4" w:rsidRPr="00242903" w:rsidRDefault="006C57D4" w:rsidP="009247EE">
      <w:pPr>
        <w:numPr>
          <w:ilvl w:val="0"/>
          <w:numId w:val="10"/>
        </w:numPr>
        <w:tabs>
          <w:tab w:val="left" w:pos="-2552"/>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ойдун жеткиликтүү берилишине;</w:t>
      </w:r>
    </w:p>
    <w:p w:rsidR="006C57D4" w:rsidRPr="00242903" w:rsidRDefault="006C57D4" w:rsidP="009247EE">
      <w:pPr>
        <w:numPr>
          <w:ilvl w:val="0"/>
          <w:numId w:val="10"/>
        </w:numPr>
        <w:tabs>
          <w:tab w:val="left" w:pos="-2552"/>
        </w:tabs>
        <w:autoSpaceDE w:val="0"/>
        <w:autoSpaceDN w:val="0"/>
        <w:adjustRightInd w:val="0"/>
        <w:spacing w:after="0" w:line="240" w:lineRule="auto"/>
        <w:ind w:left="0" w:right="-57" w:firstLine="426"/>
        <w:jc w:val="both"/>
        <w:rPr>
          <w:rFonts w:ascii="Times New Roman" w:hAnsi="Times New Roman" w:cs="Times New Roman"/>
          <w:i/>
          <w:sz w:val="24"/>
          <w:szCs w:val="24"/>
        </w:rPr>
      </w:pPr>
      <w:r w:rsidRPr="00242903">
        <w:rPr>
          <w:rFonts w:ascii="Times New Roman" w:hAnsi="Times New Roman" w:cs="Times New Roman"/>
          <w:sz w:val="24"/>
          <w:szCs w:val="24"/>
        </w:rPr>
        <w:t>сүйлөмдүн стилдик курулушунун сабаттуулугуна үйрөтүүчү иштердин эске алынышы.</w:t>
      </w:r>
    </w:p>
    <w:p w:rsidR="006C57D4" w:rsidRPr="00FB4958" w:rsidRDefault="006C57D4" w:rsidP="00FB4958">
      <w:pPr>
        <w:pStyle w:val="3"/>
        <w:numPr>
          <w:ilvl w:val="0"/>
          <w:numId w:val="24"/>
        </w:numPr>
        <w:spacing w:before="0" w:line="240" w:lineRule="auto"/>
        <w:jc w:val="both"/>
        <w:rPr>
          <w:rFonts w:ascii="Times New Roman" w:hAnsi="Times New Roman" w:cs="Times New Roman"/>
          <w:i/>
          <w:color w:val="auto"/>
        </w:rPr>
      </w:pPr>
      <w:r w:rsidRPr="00D35D96">
        <w:rPr>
          <w:rFonts w:ascii="Times New Roman" w:hAnsi="Times New Roman" w:cs="Times New Roman"/>
          <w:i/>
          <w:color w:val="auto"/>
        </w:rPr>
        <w:t>Окуучунун кыргызча кеп байлыгын арттырууга карата иштердин аткарылышы, атап айтканда:</w:t>
      </w:r>
    </w:p>
    <w:p w:rsidR="006C57D4" w:rsidRPr="00242903" w:rsidRDefault="006C57D4" w:rsidP="009247EE">
      <w:pPr>
        <w:numPr>
          <w:ilvl w:val="0"/>
          <w:numId w:val="10"/>
        </w:numPr>
        <w:tabs>
          <w:tab w:val="left" w:pos="-2552"/>
        </w:tabs>
        <w:autoSpaceDE w:val="0"/>
        <w:autoSpaceDN w:val="0"/>
        <w:adjustRightInd w:val="0"/>
        <w:spacing w:after="0" w:line="240" w:lineRule="auto"/>
        <w:ind w:left="0" w:firstLine="425"/>
        <w:jc w:val="both"/>
        <w:rPr>
          <w:rFonts w:ascii="Times New Roman" w:hAnsi="Times New Roman" w:cs="Times New Roman"/>
          <w:i/>
          <w:sz w:val="24"/>
          <w:szCs w:val="24"/>
        </w:rPr>
      </w:pPr>
      <w:r w:rsidRPr="00242903">
        <w:rPr>
          <w:rFonts w:ascii="Times New Roman" w:hAnsi="Times New Roman" w:cs="Times New Roman"/>
          <w:sz w:val="24"/>
          <w:szCs w:val="24"/>
        </w:rPr>
        <w:t>терең ойду камтыган накыл кептердин, макал-лакаптардын  болушу;</w:t>
      </w:r>
    </w:p>
    <w:p w:rsidR="006C57D4" w:rsidRPr="00242903" w:rsidRDefault="006C57D4" w:rsidP="009247EE">
      <w:pPr>
        <w:numPr>
          <w:ilvl w:val="0"/>
          <w:numId w:val="11"/>
        </w:numPr>
        <w:tabs>
          <w:tab w:val="left" w:pos="-2552"/>
        </w:tabs>
        <w:autoSpaceDE w:val="0"/>
        <w:autoSpaceDN w:val="0"/>
        <w:adjustRightInd w:val="0"/>
        <w:spacing w:after="0" w:line="240" w:lineRule="auto"/>
        <w:ind w:left="0" w:firstLine="425"/>
        <w:jc w:val="both"/>
        <w:rPr>
          <w:rFonts w:ascii="Times New Roman" w:hAnsi="Times New Roman" w:cs="Times New Roman"/>
          <w:i/>
          <w:sz w:val="24"/>
          <w:szCs w:val="24"/>
        </w:rPr>
      </w:pPr>
      <w:r w:rsidRPr="00242903">
        <w:rPr>
          <w:rFonts w:ascii="Times New Roman" w:hAnsi="Times New Roman" w:cs="Times New Roman"/>
          <w:sz w:val="24"/>
          <w:szCs w:val="24"/>
        </w:rPr>
        <w:t>сөздү чебер колдонууга багыттаган фразеологизм сөздөрүнүн болушу;</w:t>
      </w:r>
    </w:p>
    <w:p w:rsidR="006C57D4" w:rsidRPr="00D35D96" w:rsidRDefault="006C57D4" w:rsidP="009247EE">
      <w:pPr>
        <w:numPr>
          <w:ilvl w:val="0"/>
          <w:numId w:val="11"/>
        </w:numPr>
        <w:tabs>
          <w:tab w:val="left" w:pos="-2552"/>
        </w:tabs>
        <w:autoSpaceDE w:val="0"/>
        <w:autoSpaceDN w:val="0"/>
        <w:adjustRightInd w:val="0"/>
        <w:spacing w:after="0" w:line="240" w:lineRule="auto"/>
        <w:ind w:left="0" w:firstLine="425"/>
        <w:jc w:val="both"/>
        <w:rPr>
          <w:rFonts w:ascii="Times New Roman" w:hAnsi="Times New Roman" w:cs="Times New Roman"/>
          <w:i/>
          <w:sz w:val="24"/>
          <w:szCs w:val="24"/>
        </w:rPr>
      </w:pPr>
      <w:r w:rsidRPr="00242903">
        <w:rPr>
          <w:rFonts w:ascii="Times New Roman" w:hAnsi="Times New Roman" w:cs="Times New Roman"/>
          <w:sz w:val="24"/>
          <w:szCs w:val="24"/>
        </w:rPr>
        <w:lastRenderedPageBreak/>
        <w:t>куюлушкан, көркөм чеберчиликте айтылган элдик бата,  баалоо сөздөрү;</w:t>
      </w:r>
    </w:p>
    <w:p w:rsidR="006C57D4" w:rsidRPr="00D35D96" w:rsidRDefault="006C57D4" w:rsidP="00D35D96">
      <w:pPr>
        <w:numPr>
          <w:ilvl w:val="0"/>
          <w:numId w:val="11"/>
        </w:numPr>
        <w:tabs>
          <w:tab w:val="left" w:pos="-2552"/>
        </w:tabs>
        <w:autoSpaceDE w:val="0"/>
        <w:autoSpaceDN w:val="0"/>
        <w:adjustRightInd w:val="0"/>
        <w:spacing w:after="0" w:line="240" w:lineRule="auto"/>
        <w:ind w:left="0" w:firstLine="425"/>
        <w:jc w:val="both"/>
        <w:rPr>
          <w:rFonts w:ascii="Times New Roman" w:hAnsi="Times New Roman" w:cs="Times New Roman"/>
          <w:i/>
          <w:sz w:val="24"/>
          <w:szCs w:val="24"/>
        </w:rPr>
      </w:pPr>
      <w:r w:rsidRPr="00D35D96">
        <w:rPr>
          <w:rFonts w:ascii="Times New Roman" w:hAnsi="Times New Roman" w:cs="Times New Roman"/>
          <w:sz w:val="24"/>
          <w:szCs w:val="24"/>
        </w:rPr>
        <w:t>тематикага ылайык  мазмундуу, тарбиялык таасири  мол тексттердин болушу.</w:t>
      </w:r>
    </w:p>
    <w:p w:rsidR="006C57D4" w:rsidRPr="00242903" w:rsidRDefault="00A11A77" w:rsidP="00AA722A">
      <w:pPr>
        <w:spacing w:after="0" w:line="240" w:lineRule="auto"/>
        <w:ind w:firstLine="397"/>
        <w:jc w:val="both"/>
        <w:rPr>
          <w:rFonts w:ascii="Times New Roman" w:hAnsi="Times New Roman" w:cs="Times New Roman"/>
          <w:b/>
          <w:sz w:val="24"/>
          <w:szCs w:val="24"/>
        </w:rPr>
      </w:pPr>
      <w:r>
        <w:rPr>
          <w:rFonts w:ascii="Times New Roman" w:hAnsi="Times New Roman" w:cs="Times New Roman"/>
          <w:b/>
          <w:sz w:val="24"/>
          <w:szCs w:val="24"/>
        </w:rPr>
        <w:t>Адабият:</w:t>
      </w:r>
    </w:p>
    <w:p w:rsidR="006C57D4" w:rsidRPr="00975A50" w:rsidRDefault="00975A50" w:rsidP="00FB4958">
      <w:pPr>
        <w:spacing w:after="0" w:line="240" w:lineRule="auto"/>
        <w:ind w:firstLine="397"/>
        <w:rPr>
          <w:rFonts w:ascii="Times New Roman" w:hAnsi="Times New Roman"/>
          <w:sz w:val="24"/>
          <w:szCs w:val="24"/>
        </w:rPr>
      </w:pPr>
      <w:r>
        <w:rPr>
          <w:rFonts w:ascii="Times New Roman" w:hAnsi="Times New Roman"/>
          <w:sz w:val="24"/>
          <w:szCs w:val="24"/>
          <w:lang w:val="ky-KG"/>
        </w:rPr>
        <w:t xml:space="preserve">1. </w:t>
      </w:r>
      <w:r w:rsidR="006C57D4" w:rsidRPr="00975A50">
        <w:rPr>
          <w:rFonts w:ascii="Times New Roman" w:hAnsi="Times New Roman"/>
          <w:sz w:val="24"/>
          <w:szCs w:val="24"/>
        </w:rPr>
        <w:t>Бекбоев И.Б., Памятка авторам учебника, Б., 1999.</w:t>
      </w:r>
    </w:p>
    <w:p w:rsidR="00FB4958" w:rsidRDefault="006C57D4" w:rsidP="00FB4958">
      <w:pPr>
        <w:spacing w:after="0" w:line="240" w:lineRule="auto"/>
        <w:ind w:firstLine="397"/>
        <w:rPr>
          <w:rFonts w:ascii="Times New Roman" w:hAnsi="Times New Roman"/>
          <w:sz w:val="24"/>
          <w:szCs w:val="24"/>
        </w:rPr>
      </w:pPr>
      <w:r w:rsidRPr="00242903">
        <w:rPr>
          <w:rFonts w:ascii="Times New Roman" w:hAnsi="Times New Roman"/>
          <w:sz w:val="24"/>
          <w:szCs w:val="24"/>
        </w:rPr>
        <w:t>2. Бекбоев И.Б., Важные вопросы определения содержания и технологии образования в структуре школь</w:t>
      </w:r>
      <w:r w:rsidR="00FB4958">
        <w:rPr>
          <w:rFonts w:ascii="Times New Roman" w:hAnsi="Times New Roman"/>
          <w:sz w:val="24"/>
          <w:szCs w:val="24"/>
        </w:rPr>
        <w:t xml:space="preserve">ного учебника», –Бишкек, 2004. </w:t>
      </w:r>
    </w:p>
    <w:p w:rsidR="006C57D4" w:rsidRPr="00242903" w:rsidRDefault="006C57D4" w:rsidP="00FB4958">
      <w:pPr>
        <w:spacing w:after="0" w:line="240" w:lineRule="auto"/>
        <w:ind w:firstLine="397"/>
        <w:rPr>
          <w:rFonts w:ascii="Times New Roman" w:hAnsi="Times New Roman" w:cs="Times New Roman"/>
          <w:sz w:val="24"/>
          <w:szCs w:val="24"/>
        </w:rPr>
      </w:pPr>
      <w:r w:rsidRPr="00FB4958">
        <w:rPr>
          <w:rFonts w:ascii="Times New Roman" w:hAnsi="Times New Roman"/>
          <w:sz w:val="24"/>
          <w:szCs w:val="24"/>
        </w:rPr>
        <w:t>3. Байгазиев С.О., Кыргыз тили жана</w:t>
      </w:r>
      <w:r w:rsidRPr="00242903">
        <w:rPr>
          <w:rFonts w:ascii="Times New Roman" w:hAnsi="Times New Roman" w:cs="Times New Roman"/>
          <w:sz w:val="24"/>
          <w:szCs w:val="24"/>
        </w:rPr>
        <w:t xml:space="preserve"> адабияты окуу китептерине коюлуучу дидактикалык талаптар, Фрунзе, 1989.</w:t>
      </w:r>
    </w:p>
    <w:p w:rsidR="006C57D4" w:rsidRPr="00242903" w:rsidRDefault="006C57D4" w:rsidP="00AA722A">
      <w:pPr>
        <w:spacing w:after="0" w:line="240" w:lineRule="auto"/>
        <w:ind w:firstLine="397"/>
        <w:jc w:val="both"/>
        <w:rPr>
          <w:rFonts w:ascii="Times New Roman" w:hAnsi="Times New Roman" w:cs="Times New Roman"/>
          <w:sz w:val="24"/>
          <w:szCs w:val="24"/>
        </w:rPr>
      </w:pPr>
      <w:r w:rsidRPr="00242903">
        <w:rPr>
          <w:rFonts w:ascii="Times New Roman" w:hAnsi="Times New Roman" w:cs="Times New Roman"/>
          <w:sz w:val="24"/>
          <w:szCs w:val="24"/>
        </w:rPr>
        <w:t>4. С.Рысбаев, Кыргыз тили, адабияты мугалимине жүз кеңеш, Б., 2016.</w:t>
      </w:r>
    </w:p>
    <w:p w:rsidR="006C57D4" w:rsidRPr="00242903" w:rsidRDefault="006C57D4" w:rsidP="00AA722A">
      <w:pPr>
        <w:spacing w:after="0" w:line="240" w:lineRule="auto"/>
        <w:ind w:firstLine="397"/>
        <w:jc w:val="both"/>
        <w:rPr>
          <w:rFonts w:ascii="Times New Roman" w:hAnsi="Times New Roman" w:cs="Times New Roman"/>
          <w:sz w:val="24"/>
          <w:szCs w:val="24"/>
        </w:rPr>
      </w:pPr>
      <w:r w:rsidRPr="00242903">
        <w:rPr>
          <w:rFonts w:ascii="Times New Roman" w:hAnsi="Times New Roman" w:cs="Times New Roman"/>
          <w:sz w:val="24"/>
          <w:szCs w:val="24"/>
        </w:rPr>
        <w:t xml:space="preserve">5. Кыргыз тилин окутуунун предметтик стандарты, Кыргыз билим берүү академиясында иштелип чыккан, толукталган редакциясы, Б.,2018-ж. </w:t>
      </w:r>
    </w:p>
    <w:p w:rsidR="006C57D4" w:rsidRPr="00242903" w:rsidRDefault="00FB4958" w:rsidP="00AA722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6. </w:t>
      </w:r>
      <w:r w:rsidR="00C3071F">
        <w:rPr>
          <w:rFonts w:ascii="Times New Roman" w:hAnsi="Times New Roman" w:cs="Times New Roman"/>
          <w:sz w:val="24"/>
          <w:szCs w:val="24"/>
        </w:rPr>
        <w:t>Э.Мамбетакунов</w:t>
      </w:r>
      <w:r w:rsidR="00D35D96">
        <w:rPr>
          <w:rFonts w:ascii="Times New Roman" w:hAnsi="Times New Roman" w:cs="Times New Roman"/>
          <w:sz w:val="24"/>
          <w:szCs w:val="24"/>
        </w:rPr>
        <w:t>,</w:t>
      </w:r>
      <w:r w:rsidR="00C3071F">
        <w:rPr>
          <w:rFonts w:ascii="Times New Roman" w:hAnsi="Times New Roman" w:cs="Times New Roman"/>
          <w:sz w:val="24"/>
          <w:szCs w:val="24"/>
          <w:lang w:val="ky-KG"/>
        </w:rPr>
        <w:t xml:space="preserve"> </w:t>
      </w:r>
      <w:r w:rsidR="006C57D4" w:rsidRPr="00242903">
        <w:rPr>
          <w:rFonts w:ascii="Times New Roman" w:hAnsi="Times New Roman" w:cs="Times New Roman"/>
          <w:sz w:val="24"/>
          <w:szCs w:val="24"/>
        </w:rPr>
        <w:t>Т.Сияев, Педагогиканын негиздери, Б., 2010.</w:t>
      </w:r>
    </w:p>
    <w:p w:rsidR="006C57D4" w:rsidRPr="00242903" w:rsidRDefault="006C57D4" w:rsidP="00AA722A">
      <w:pPr>
        <w:spacing w:after="0" w:line="240" w:lineRule="auto"/>
        <w:rPr>
          <w:rFonts w:ascii="Times New Roman" w:hAnsi="Times New Roman" w:cs="Times New Roman"/>
          <w:sz w:val="24"/>
          <w:szCs w:val="24"/>
        </w:rPr>
      </w:pPr>
    </w:p>
    <w:p w:rsidR="006C57D4" w:rsidRPr="00242903" w:rsidRDefault="006C57D4" w:rsidP="00AA722A">
      <w:pPr>
        <w:spacing w:line="240" w:lineRule="auto"/>
        <w:rPr>
          <w:rFonts w:ascii="Times New Roman" w:hAnsi="Times New Roman" w:cs="Times New Roman"/>
          <w:sz w:val="24"/>
          <w:szCs w:val="24"/>
          <w:lang w:val="ky-KG"/>
        </w:rPr>
        <w:sectPr w:rsidR="006C57D4" w:rsidRPr="00242903" w:rsidSect="006C57D4">
          <w:type w:val="continuous"/>
          <w:pgSz w:w="11906" w:h="16838"/>
          <w:pgMar w:top="1134" w:right="1134" w:bottom="1134" w:left="1134" w:header="708" w:footer="708" w:gutter="0"/>
          <w:cols w:num="2" w:space="286"/>
          <w:docGrid w:linePitch="360"/>
        </w:sectPr>
      </w:pPr>
    </w:p>
    <w:p w:rsidR="006C57D4" w:rsidRPr="00242903" w:rsidRDefault="006C57D4" w:rsidP="00AA722A">
      <w:pPr>
        <w:spacing w:after="0" w:line="240" w:lineRule="auto"/>
        <w:jc w:val="right"/>
        <w:rPr>
          <w:rFonts w:ascii="Times New Roman" w:hAnsi="Times New Roman" w:cs="Times New Roman"/>
          <w:sz w:val="24"/>
          <w:szCs w:val="24"/>
          <w:lang w:val="ky-KG"/>
        </w:rPr>
        <w:sectPr w:rsidR="006C57D4" w:rsidRPr="00242903" w:rsidSect="00990542">
          <w:type w:val="continuous"/>
          <w:pgSz w:w="11906" w:h="16838"/>
          <w:pgMar w:top="1134" w:right="1134" w:bottom="1134" w:left="1134" w:header="708" w:footer="708" w:gutter="0"/>
          <w:cols w:num="2" w:space="286"/>
          <w:docGrid w:linePitch="360"/>
        </w:sectPr>
      </w:pPr>
    </w:p>
    <w:p w:rsidR="00F3567D" w:rsidRPr="000978B8" w:rsidRDefault="00FB4958" w:rsidP="00F3567D">
      <w:pPr>
        <w:spacing w:after="0" w:line="240" w:lineRule="auto"/>
        <w:ind w:firstLine="708"/>
        <w:jc w:val="right"/>
        <w:rPr>
          <w:rFonts w:ascii="Times New Roman" w:hAnsi="Times New Roman" w:cs="Times New Roman"/>
          <w:b/>
          <w:i/>
          <w:sz w:val="24"/>
          <w:szCs w:val="24"/>
          <w:lang w:val="ky-KG"/>
        </w:rPr>
      </w:pPr>
      <w:r>
        <w:rPr>
          <w:rFonts w:ascii="Times New Roman" w:eastAsiaTheme="minorEastAsia" w:hAnsi="Times New Roman" w:cs="Times New Roman"/>
          <w:b/>
          <w:i/>
          <w:noProof/>
          <w:color w:val="000000"/>
          <w:sz w:val="24"/>
          <w:szCs w:val="24"/>
          <w:lang w:eastAsia="ru-RU"/>
        </w:rPr>
        <w:lastRenderedPageBreak/>
        <w:br w:type="column"/>
      </w:r>
      <w:r w:rsidR="00F3567D" w:rsidRPr="000978B8">
        <w:rPr>
          <w:rFonts w:ascii="Times New Roman" w:hAnsi="Times New Roman" w:cs="Times New Roman"/>
          <w:b/>
          <w:i/>
          <w:sz w:val="24"/>
          <w:szCs w:val="24"/>
          <w:lang w:val="ky-KG"/>
        </w:rPr>
        <w:lastRenderedPageBreak/>
        <w:t>Калмаматов Б.А.,</w:t>
      </w:r>
    </w:p>
    <w:p w:rsidR="00F3567D" w:rsidRPr="000978B8" w:rsidRDefault="00F3567D" w:rsidP="00F3567D">
      <w:pPr>
        <w:spacing w:after="0" w:line="240" w:lineRule="auto"/>
        <w:ind w:firstLine="708"/>
        <w:jc w:val="right"/>
        <w:rPr>
          <w:rFonts w:ascii="Times New Roman" w:hAnsi="Times New Roman" w:cs="Times New Roman"/>
          <w:b/>
          <w:i/>
          <w:sz w:val="24"/>
          <w:szCs w:val="24"/>
          <w:lang w:val="ky-KG"/>
        </w:rPr>
      </w:pPr>
      <w:r w:rsidRPr="000978B8">
        <w:rPr>
          <w:rFonts w:ascii="Times New Roman" w:hAnsi="Times New Roman" w:cs="Times New Roman"/>
          <w:b/>
          <w:i/>
          <w:sz w:val="24"/>
          <w:szCs w:val="24"/>
          <w:lang w:val="ky-KG"/>
        </w:rPr>
        <w:t>педагогика илимдеринин кандидаты,</w:t>
      </w:r>
    </w:p>
    <w:p w:rsidR="00F3567D" w:rsidRDefault="00F3567D" w:rsidP="00F3567D">
      <w:pPr>
        <w:spacing w:after="0" w:line="240" w:lineRule="auto"/>
        <w:ind w:firstLine="708"/>
        <w:jc w:val="right"/>
        <w:rPr>
          <w:rFonts w:ascii="Times New Roman" w:hAnsi="Times New Roman" w:cs="Times New Roman"/>
          <w:b/>
          <w:i/>
          <w:sz w:val="24"/>
          <w:szCs w:val="24"/>
          <w:lang w:val="ky-KG"/>
        </w:rPr>
      </w:pPr>
      <w:r w:rsidRPr="000978B8">
        <w:rPr>
          <w:rFonts w:ascii="Times New Roman" w:hAnsi="Times New Roman" w:cs="Times New Roman"/>
          <w:b/>
          <w:i/>
          <w:sz w:val="24"/>
          <w:szCs w:val="24"/>
          <w:lang w:val="ky-KG"/>
        </w:rPr>
        <w:t xml:space="preserve"> ОшТУнун докторанты</w:t>
      </w:r>
    </w:p>
    <w:p w:rsidR="00F3567D" w:rsidRDefault="00F3567D" w:rsidP="00F3567D">
      <w:pPr>
        <w:spacing w:after="0" w:line="240" w:lineRule="auto"/>
        <w:ind w:firstLine="708"/>
        <w:jc w:val="right"/>
        <w:rPr>
          <w:rFonts w:ascii="Times New Roman" w:hAnsi="Times New Roman" w:cs="Times New Roman"/>
          <w:b/>
          <w:sz w:val="24"/>
          <w:szCs w:val="24"/>
          <w:lang w:val="ky-KG"/>
        </w:rPr>
      </w:pPr>
    </w:p>
    <w:p w:rsidR="00F3567D" w:rsidRPr="000978B8" w:rsidRDefault="00F3567D" w:rsidP="00F3567D">
      <w:pPr>
        <w:spacing w:after="0" w:line="240" w:lineRule="auto"/>
        <w:ind w:firstLine="708"/>
        <w:jc w:val="center"/>
        <w:rPr>
          <w:rFonts w:ascii="Times New Roman" w:hAnsi="Times New Roman" w:cs="Times New Roman"/>
          <w:b/>
          <w:sz w:val="24"/>
          <w:szCs w:val="24"/>
          <w:lang w:val="ky-KG"/>
        </w:rPr>
      </w:pPr>
      <w:r w:rsidRPr="000978B8">
        <w:rPr>
          <w:rFonts w:ascii="Times New Roman" w:hAnsi="Times New Roman" w:cs="Times New Roman"/>
          <w:b/>
          <w:sz w:val="24"/>
          <w:szCs w:val="24"/>
          <w:lang w:val="ky-KG"/>
        </w:rPr>
        <w:t>КЕСИПТИК ЛИЦЕЙЛЕРДИН КЫЗМАТ КӨРСӨТҮҮЛОРҮНҮН ЭФФЕКТИВДҮҮЛҮГҮН БААЛОО КРИТЕРИЙЛЕРИ</w:t>
      </w:r>
    </w:p>
    <w:p w:rsidR="00F3567D" w:rsidRDefault="00F3567D" w:rsidP="00F3567D">
      <w:pPr>
        <w:spacing w:after="0" w:line="240" w:lineRule="auto"/>
        <w:ind w:firstLine="708"/>
        <w:jc w:val="both"/>
        <w:rPr>
          <w:rFonts w:ascii="Times New Roman" w:hAnsi="Times New Roman" w:cs="Times New Roman"/>
          <w:sz w:val="24"/>
          <w:szCs w:val="24"/>
          <w:lang w:val="ky-KG"/>
        </w:rPr>
      </w:pPr>
    </w:p>
    <w:p w:rsidR="00F3567D" w:rsidRPr="000978B8" w:rsidRDefault="00F3567D" w:rsidP="00F3567D">
      <w:pPr>
        <w:spacing w:after="0" w:line="240" w:lineRule="auto"/>
        <w:ind w:firstLine="708"/>
        <w:jc w:val="both"/>
        <w:rPr>
          <w:rFonts w:ascii="Times New Roman" w:hAnsi="Times New Roman" w:cs="Times New Roman"/>
          <w:sz w:val="24"/>
          <w:szCs w:val="24"/>
          <w:lang w:val="ky-KG"/>
        </w:rPr>
      </w:pPr>
    </w:p>
    <w:p w:rsidR="00F3567D" w:rsidRPr="000978B8" w:rsidRDefault="00F3567D" w:rsidP="00F3567D">
      <w:pPr>
        <w:spacing w:after="0" w:line="240" w:lineRule="auto"/>
        <w:ind w:firstLine="708"/>
        <w:jc w:val="right"/>
        <w:rPr>
          <w:rFonts w:ascii="Times New Roman" w:hAnsi="Times New Roman" w:cs="Times New Roman"/>
          <w:b/>
          <w:i/>
          <w:sz w:val="24"/>
          <w:szCs w:val="24"/>
        </w:rPr>
      </w:pPr>
      <w:r w:rsidRPr="000978B8">
        <w:rPr>
          <w:rFonts w:ascii="Times New Roman" w:hAnsi="Times New Roman" w:cs="Times New Roman"/>
          <w:b/>
          <w:i/>
          <w:sz w:val="24"/>
          <w:szCs w:val="24"/>
        </w:rPr>
        <w:t>Калмаматов Б.А.;</w:t>
      </w:r>
    </w:p>
    <w:p w:rsidR="00F3567D" w:rsidRPr="000978B8" w:rsidRDefault="00F3567D" w:rsidP="00F3567D">
      <w:pPr>
        <w:spacing w:after="0" w:line="240" w:lineRule="auto"/>
        <w:ind w:firstLine="708"/>
        <w:jc w:val="right"/>
        <w:rPr>
          <w:rFonts w:ascii="Times New Roman" w:hAnsi="Times New Roman" w:cs="Times New Roman"/>
          <w:b/>
          <w:i/>
          <w:sz w:val="24"/>
          <w:szCs w:val="24"/>
        </w:rPr>
      </w:pPr>
      <w:r w:rsidRPr="000978B8">
        <w:rPr>
          <w:rFonts w:ascii="Times New Roman" w:hAnsi="Times New Roman" w:cs="Times New Roman"/>
          <w:b/>
          <w:i/>
          <w:sz w:val="24"/>
          <w:szCs w:val="24"/>
        </w:rPr>
        <w:t xml:space="preserve"> кандидат педагогических наук,</w:t>
      </w:r>
    </w:p>
    <w:p w:rsidR="00F3567D" w:rsidRPr="000978B8" w:rsidRDefault="00F3567D" w:rsidP="00F3567D">
      <w:pPr>
        <w:spacing w:after="0" w:line="240" w:lineRule="auto"/>
        <w:ind w:firstLine="708"/>
        <w:jc w:val="right"/>
        <w:rPr>
          <w:rFonts w:ascii="Times New Roman" w:hAnsi="Times New Roman" w:cs="Times New Roman"/>
          <w:b/>
          <w:i/>
          <w:sz w:val="24"/>
          <w:szCs w:val="24"/>
        </w:rPr>
      </w:pPr>
      <w:r w:rsidRPr="000978B8">
        <w:rPr>
          <w:rFonts w:ascii="Times New Roman" w:hAnsi="Times New Roman" w:cs="Times New Roman"/>
          <w:b/>
          <w:i/>
          <w:sz w:val="24"/>
          <w:szCs w:val="24"/>
        </w:rPr>
        <w:t xml:space="preserve"> докторант ОШ ТУ</w:t>
      </w:r>
    </w:p>
    <w:p w:rsidR="00F3567D" w:rsidRDefault="00F3567D" w:rsidP="00F3567D">
      <w:pPr>
        <w:spacing w:after="0" w:line="240" w:lineRule="auto"/>
        <w:ind w:firstLine="708"/>
        <w:jc w:val="center"/>
        <w:rPr>
          <w:rFonts w:ascii="Times New Roman" w:hAnsi="Times New Roman" w:cs="Times New Roman"/>
          <w:b/>
          <w:sz w:val="24"/>
          <w:szCs w:val="24"/>
        </w:rPr>
      </w:pPr>
    </w:p>
    <w:p w:rsidR="00F3567D" w:rsidRDefault="00F3567D" w:rsidP="00F3567D">
      <w:pPr>
        <w:spacing w:after="0" w:line="240" w:lineRule="auto"/>
        <w:ind w:firstLine="708"/>
        <w:jc w:val="center"/>
        <w:rPr>
          <w:rFonts w:ascii="Times New Roman" w:hAnsi="Times New Roman" w:cs="Times New Roman"/>
          <w:b/>
          <w:sz w:val="24"/>
          <w:szCs w:val="24"/>
        </w:rPr>
      </w:pPr>
      <w:r w:rsidRPr="000978B8">
        <w:rPr>
          <w:rFonts w:ascii="Times New Roman" w:hAnsi="Times New Roman" w:cs="Times New Roman"/>
          <w:b/>
          <w:sz w:val="24"/>
          <w:szCs w:val="24"/>
        </w:rPr>
        <w:t>КРИТЕРИИ ОЦЕНКИ ЭФФЕКТИВНОСТИ</w:t>
      </w:r>
    </w:p>
    <w:p w:rsidR="00F3567D" w:rsidRDefault="00F3567D" w:rsidP="00F3567D">
      <w:pPr>
        <w:spacing w:after="0" w:line="240" w:lineRule="auto"/>
        <w:ind w:firstLine="708"/>
        <w:jc w:val="center"/>
        <w:rPr>
          <w:rFonts w:ascii="Times New Roman" w:hAnsi="Times New Roman" w:cs="Times New Roman"/>
          <w:b/>
          <w:sz w:val="24"/>
          <w:szCs w:val="24"/>
        </w:rPr>
      </w:pPr>
      <w:r w:rsidRPr="000978B8">
        <w:rPr>
          <w:rFonts w:ascii="Times New Roman" w:hAnsi="Times New Roman" w:cs="Times New Roman"/>
          <w:b/>
          <w:sz w:val="24"/>
          <w:szCs w:val="24"/>
        </w:rPr>
        <w:t>ОКАЗАНИЯ УСЛУГ ПРОФЕССИОНАЛЬНЫХ ЛИЦЕЕВ</w:t>
      </w:r>
    </w:p>
    <w:p w:rsidR="00F3567D" w:rsidRDefault="00F3567D" w:rsidP="00F3567D">
      <w:pPr>
        <w:spacing w:after="0" w:line="240" w:lineRule="auto"/>
        <w:ind w:firstLine="708"/>
        <w:jc w:val="center"/>
        <w:rPr>
          <w:rFonts w:ascii="Times New Roman" w:hAnsi="Times New Roman" w:cs="Times New Roman"/>
          <w:b/>
          <w:sz w:val="24"/>
          <w:szCs w:val="24"/>
        </w:rPr>
      </w:pPr>
    </w:p>
    <w:p w:rsidR="00F3567D" w:rsidRPr="00F3567D" w:rsidRDefault="00F3567D" w:rsidP="00F3567D">
      <w:pPr>
        <w:spacing w:after="0" w:line="240" w:lineRule="auto"/>
        <w:ind w:firstLine="567"/>
        <w:jc w:val="right"/>
        <w:rPr>
          <w:rFonts w:ascii="Times New Roman" w:hAnsi="Times New Roman" w:cs="Times New Roman"/>
          <w:b/>
          <w:i/>
          <w:sz w:val="24"/>
          <w:szCs w:val="24"/>
        </w:rPr>
      </w:pPr>
      <w:r w:rsidRPr="000978B8">
        <w:rPr>
          <w:rFonts w:ascii="Times New Roman" w:hAnsi="Times New Roman" w:cs="Times New Roman"/>
          <w:b/>
          <w:i/>
          <w:sz w:val="24"/>
          <w:szCs w:val="24"/>
          <w:lang w:val="en-US"/>
        </w:rPr>
        <w:t>Kalmamatov</w:t>
      </w:r>
      <w:r w:rsidRPr="00F3567D">
        <w:rPr>
          <w:rFonts w:ascii="Times New Roman" w:hAnsi="Times New Roman" w:cs="Times New Roman"/>
          <w:b/>
          <w:i/>
          <w:sz w:val="24"/>
          <w:szCs w:val="24"/>
        </w:rPr>
        <w:t xml:space="preserve"> </w:t>
      </w:r>
      <w:r w:rsidRPr="000978B8">
        <w:rPr>
          <w:rFonts w:ascii="Times New Roman" w:hAnsi="Times New Roman" w:cs="Times New Roman"/>
          <w:b/>
          <w:i/>
          <w:sz w:val="24"/>
          <w:szCs w:val="24"/>
          <w:lang w:val="en-US"/>
        </w:rPr>
        <w:t>B</w:t>
      </w:r>
      <w:r w:rsidRPr="00F3567D">
        <w:rPr>
          <w:rFonts w:ascii="Times New Roman" w:hAnsi="Times New Roman" w:cs="Times New Roman"/>
          <w:b/>
          <w:i/>
          <w:sz w:val="24"/>
          <w:szCs w:val="24"/>
        </w:rPr>
        <w:t>.</w:t>
      </w:r>
      <w:r w:rsidRPr="000978B8">
        <w:rPr>
          <w:rFonts w:ascii="Times New Roman" w:hAnsi="Times New Roman" w:cs="Times New Roman"/>
          <w:b/>
          <w:i/>
          <w:sz w:val="24"/>
          <w:szCs w:val="24"/>
          <w:lang w:val="en-US"/>
        </w:rPr>
        <w:t>A</w:t>
      </w:r>
      <w:r w:rsidRPr="00F3567D">
        <w:rPr>
          <w:rFonts w:ascii="Times New Roman" w:hAnsi="Times New Roman" w:cs="Times New Roman"/>
          <w:b/>
          <w:i/>
          <w:sz w:val="24"/>
          <w:szCs w:val="24"/>
        </w:rPr>
        <w:t xml:space="preserve">.; </w:t>
      </w:r>
    </w:p>
    <w:p w:rsidR="00F3567D" w:rsidRPr="000978B8" w:rsidRDefault="00F3567D" w:rsidP="00F3567D">
      <w:pPr>
        <w:spacing w:after="0" w:line="240" w:lineRule="auto"/>
        <w:ind w:firstLine="567"/>
        <w:jc w:val="right"/>
        <w:rPr>
          <w:rFonts w:ascii="Times New Roman" w:hAnsi="Times New Roman" w:cs="Times New Roman"/>
          <w:b/>
          <w:i/>
          <w:sz w:val="24"/>
          <w:szCs w:val="24"/>
          <w:lang w:val="en-US"/>
        </w:rPr>
      </w:pPr>
      <w:r w:rsidRPr="000978B8">
        <w:rPr>
          <w:rFonts w:ascii="Times New Roman" w:hAnsi="Times New Roman" w:cs="Times New Roman"/>
          <w:b/>
          <w:i/>
          <w:sz w:val="24"/>
          <w:szCs w:val="24"/>
          <w:lang w:val="en-US"/>
        </w:rPr>
        <w:t>candidate of pedagogic sciences,</w:t>
      </w:r>
    </w:p>
    <w:p w:rsidR="00F3567D" w:rsidRPr="000978B8" w:rsidRDefault="00F3567D" w:rsidP="00F3567D">
      <w:pPr>
        <w:spacing w:after="0" w:line="240" w:lineRule="auto"/>
        <w:ind w:firstLine="567"/>
        <w:jc w:val="right"/>
        <w:rPr>
          <w:rFonts w:ascii="Times New Roman" w:hAnsi="Times New Roman" w:cs="Times New Roman"/>
          <w:b/>
          <w:i/>
          <w:sz w:val="24"/>
          <w:szCs w:val="24"/>
          <w:lang w:val="en-US"/>
        </w:rPr>
      </w:pPr>
      <w:r w:rsidRPr="000978B8">
        <w:rPr>
          <w:rFonts w:ascii="Times New Roman" w:hAnsi="Times New Roman" w:cs="Times New Roman"/>
          <w:b/>
          <w:i/>
          <w:sz w:val="24"/>
          <w:szCs w:val="24"/>
          <w:lang w:val="en-US"/>
        </w:rPr>
        <w:t xml:space="preserve"> Osh TU D.Ed. student</w:t>
      </w:r>
    </w:p>
    <w:p w:rsidR="00F3567D" w:rsidRPr="000978B8" w:rsidRDefault="00F3567D" w:rsidP="00F3567D">
      <w:pPr>
        <w:spacing w:after="0" w:line="240" w:lineRule="auto"/>
        <w:ind w:firstLine="708"/>
        <w:jc w:val="center"/>
        <w:rPr>
          <w:rFonts w:ascii="Times New Roman" w:hAnsi="Times New Roman" w:cs="Times New Roman"/>
          <w:b/>
          <w:sz w:val="24"/>
          <w:szCs w:val="24"/>
          <w:lang w:val="en-US"/>
        </w:rPr>
      </w:pPr>
    </w:p>
    <w:p w:rsidR="00F3567D" w:rsidRPr="000978B8" w:rsidRDefault="00F3567D" w:rsidP="00F3567D">
      <w:pPr>
        <w:spacing w:after="0" w:line="240" w:lineRule="auto"/>
        <w:ind w:firstLine="708"/>
        <w:jc w:val="center"/>
        <w:rPr>
          <w:rFonts w:ascii="Times New Roman" w:hAnsi="Times New Roman" w:cs="Times New Roman"/>
          <w:b/>
          <w:sz w:val="24"/>
          <w:szCs w:val="24"/>
          <w:lang w:val="en-US"/>
        </w:rPr>
      </w:pPr>
    </w:p>
    <w:p w:rsidR="00F3567D" w:rsidRDefault="00F3567D" w:rsidP="00F3567D">
      <w:pPr>
        <w:spacing w:after="0" w:line="240" w:lineRule="auto"/>
        <w:ind w:firstLine="708"/>
        <w:jc w:val="center"/>
        <w:rPr>
          <w:rFonts w:ascii="Times New Roman" w:hAnsi="Times New Roman" w:cs="Times New Roman"/>
          <w:b/>
          <w:sz w:val="24"/>
          <w:szCs w:val="24"/>
          <w:lang w:val="en-US"/>
        </w:rPr>
      </w:pPr>
      <w:r w:rsidRPr="000978B8">
        <w:rPr>
          <w:rFonts w:ascii="Times New Roman" w:hAnsi="Times New Roman" w:cs="Times New Roman"/>
          <w:b/>
          <w:sz w:val="24"/>
          <w:szCs w:val="24"/>
          <w:lang w:val="en-US"/>
        </w:rPr>
        <w:t>CRITERIA FOR EVALUATING THE EFFECTIVENESS OF PROFESSIONAL LYCEUM SERVICES</w:t>
      </w:r>
    </w:p>
    <w:p w:rsidR="00F3567D" w:rsidRPr="000978B8" w:rsidRDefault="00F3567D" w:rsidP="00F3567D">
      <w:pPr>
        <w:spacing w:after="0" w:line="240" w:lineRule="auto"/>
        <w:ind w:firstLine="708"/>
        <w:jc w:val="center"/>
        <w:rPr>
          <w:rFonts w:ascii="Times New Roman" w:hAnsi="Times New Roman" w:cs="Times New Roman"/>
          <w:b/>
          <w:sz w:val="24"/>
          <w:szCs w:val="24"/>
          <w:lang w:val="en-US"/>
        </w:rPr>
      </w:pPr>
    </w:p>
    <w:p w:rsidR="00F3567D" w:rsidRDefault="00F3567D" w:rsidP="00F3567D">
      <w:pPr>
        <w:spacing w:after="0" w:line="240" w:lineRule="auto"/>
        <w:ind w:firstLine="567"/>
        <w:jc w:val="both"/>
        <w:rPr>
          <w:rFonts w:ascii="Times New Roman" w:hAnsi="Times New Roman" w:cs="Times New Roman"/>
          <w:b/>
          <w:sz w:val="24"/>
          <w:szCs w:val="24"/>
          <w:lang w:val="ky-KG"/>
        </w:rPr>
        <w:sectPr w:rsidR="00F3567D" w:rsidSect="006C57D4">
          <w:type w:val="continuous"/>
          <w:pgSz w:w="11906" w:h="16838"/>
          <w:pgMar w:top="1134" w:right="1134" w:bottom="1134" w:left="1134" w:header="708" w:footer="708" w:gutter="0"/>
          <w:cols w:space="286"/>
          <w:docGrid w:linePitch="360"/>
        </w:sectPr>
      </w:pPr>
    </w:p>
    <w:p w:rsidR="00F3567D" w:rsidRPr="002448F8" w:rsidRDefault="00F3567D" w:rsidP="00F3567D">
      <w:pPr>
        <w:spacing w:after="0" w:line="240" w:lineRule="auto"/>
        <w:ind w:firstLine="567"/>
        <w:jc w:val="both"/>
        <w:rPr>
          <w:rFonts w:ascii="Times New Roman" w:hAnsi="Times New Roman" w:cs="Times New Roman"/>
          <w:i/>
          <w:sz w:val="24"/>
          <w:szCs w:val="24"/>
          <w:lang w:val="ky-KG"/>
        </w:rPr>
      </w:pPr>
      <w:r w:rsidRPr="002448F8">
        <w:rPr>
          <w:rFonts w:ascii="Times New Roman" w:hAnsi="Times New Roman" w:cs="Times New Roman"/>
          <w:b/>
          <w:i/>
          <w:sz w:val="24"/>
          <w:szCs w:val="24"/>
          <w:lang w:val="ky-KG"/>
        </w:rPr>
        <w:lastRenderedPageBreak/>
        <w:t>Аннотация:</w:t>
      </w:r>
      <w:r w:rsidRPr="002448F8">
        <w:rPr>
          <w:rFonts w:ascii="Times New Roman" w:hAnsi="Times New Roman" w:cs="Times New Roman"/>
          <w:i/>
          <w:sz w:val="24"/>
          <w:szCs w:val="24"/>
          <w:lang w:val="ky-KG"/>
        </w:rPr>
        <w:t xml:space="preserve"> Макалада кесиптик лицейлер тарабынан сунушталуучу кызмат көрсөтүүлөрдүн эффективдүүлүгүн жогорулатууда материалдык-техникалык базанын, педагогикалык кадрлардын квалификациясынын, илимий-методикалык комплекстердин, финансылык булактардын жана мотивациялык жактан камсыздоонун мааниси жана ролу чечмеленет.</w:t>
      </w:r>
    </w:p>
    <w:p w:rsidR="00F3567D" w:rsidRPr="002448F8" w:rsidRDefault="00F3567D" w:rsidP="00F3567D">
      <w:pPr>
        <w:spacing w:after="0" w:line="240" w:lineRule="auto"/>
        <w:ind w:firstLine="567"/>
        <w:jc w:val="both"/>
        <w:rPr>
          <w:rFonts w:ascii="Times New Roman" w:hAnsi="Times New Roman" w:cs="Times New Roman"/>
          <w:i/>
          <w:sz w:val="24"/>
          <w:szCs w:val="24"/>
          <w:lang w:val="ky-KG"/>
        </w:rPr>
      </w:pPr>
      <w:r w:rsidRPr="002448F8">
        <w:rPr>
          <w:rFonts w:ascii="Times New Roman" w:hAnsi="Times New Roman" w:cs="Times New Roman"/>
          <w:b/>
          <w:i/>
          <w:sz w:val="24"/>
          <w:szCs w:val="24"/>
          <w:lang w:val="ky-KG"/>
        </w:rPr>
        <w:t xml:space="preserve">Аннотация: </w:t>
      </w:r>
      <w:r w:rsidRPr="002448F8">
        <w:rPr>
          <w:rFonts w:ascii="Times New Roman" w:hAnsi="Times New Roman" w:cs="Times New Roman"/>
          <w:i/>
          <w:sz w:val="24"/>
          <w:szCs w:val="24"/>
          <w:lang w:val="ky-KG"/>
        </w:rPr>
        <w:t>В данной статье рассматривается толкование значения и роли обеспечения материально-технической базой, квалификацией педагогического кадра, научно-методическим комплексом  и финансово-мотивационными источниками профессиональных лицеев целях повышения эффективности оказываемых услуг.</w:t>
      </w:r>
    </w:p>
    <w:p w:rsidR="00F3567D" w:rsidRPr="002448F8" w:rsidRDefault="00F3567D" w:rsidP="00F3567D">
      <w:pPr>
        <w:spacing w:after="0" w:line="240" w:lineRule="auto"/>
        <w:ind w:firstLine="567"/>
        <w:jc w:val="both"/>
        <w:rPr>
          <w:rFonts w:ascii="Times New Roman" w:hAnsi="Times New Roman" w:cs="Times New Roman"/>
          <w:i/>
          <w:sz w:val="24"/>
          <w:szCs w:val="24"/>
          <w:lang w:val="ky-KG"/>
        </w:rPr>
      </w:pPr>
      <w:r w:rsidRPr="0041447D">
        <w:rPr>
          <w:rFonts w:ascii="Times New Roman" w:hAnsi="Times New Roman" w:cs="Times New Roman"/>
          <w:b/>
          <w:i/>
          <w:sz w:val="24"/>
          <w:szCs w:val="24"/>
          <w:lang w:val="ky-KG"/>
        </w:rPr>
        <w:t>Аbstract:</w:t>
      </w:r>
      <w:r w:rsidRPr="002448F8">
        <w:rPr>
          <w:rFonts w:ascii="Times New Roman" w:hAnsi="Times New Roman" w:cs="Times New Roman"/>
          <w:i/>
          <w:sz w:val="24"/>
          <w:szCs w:val="24"/>
          <w:lang w:val="ky-KG"/>
        </w:rPr>
        <w:t xml:space="preserve"> In this article the interpretation of value and a role of providing the professional lyceums with financially-technical base, qualification of teaching staff, scientific – methodical</w:t>
      </w:r>
      <w:r w:rsidRPr="002448F8">
        <w:rPr>
          <w:rFonts w:ascii="Times New Roman" w:hAnsi="Times New Roman" w:cs="Times New Roman"/>
          <w:i/>
          <w:sz w:val="24"/>
          <w:szCs w:val="24"/>
          <w:lang w:val="en-US"/>
        </w:rPr>
        <w:t xml:space="preserve"> complex and financially motivational sources is considered in order to improve the efficiency of services.</w:t>
      </w:r>
    </w:p>
    <w:p w:rsidR="00F3567D" w:rsidRPr="002448F8" w:rsidRDefault="0053608B" w:rsidP="00F3567D">
      <w:pPr>
        <w:spacing w:after="0" w:line="240" w:lineRule="auto"/>
        <w:ind w:firstLine="567"/>
        <w:jc w:val="both"/>
        <w:rPr>
          <w:rFonts w:ascii="Times New Roman" w:hAnsi="Times New Roman" w:cs="Times New Roman"/>
          <w:i/>
          <w:sz w:val="24"/>
          <w:szCs w:val="24"/>
          <w:lang w:val="ky-KG"/>
        </w:rPr>
      </w:pPr>
      <w:r>
        <w:rPr>
          <w:rFonts w:ascii="Times New Roman" w:hAnsi="Times New Roman" w:cs="Times New Roman"/>
          <w:b/>
          <w:i/>
          <w:sz w:val="24"/>
          <w:szCs w:val="24"/>
          <w:lang w:val="ky-KG"/>
        </w:rPr>
        <w:t>Түйүндүү c</w:t>
      </w:r>
      <w:r w:rsidRPr="002448F8">
        <w:rPr>
          <w:rFonts w:ascii="Times New Roman" w:hAnsi="Times New Roman" w:cs="Times New Roman"/>
          <w:b/>
          <w:i/>
          <w:sz w:val="24"/>
          <w:szCs w:val="24"/>
          <w:lang w:val="ky-KG"/>
        </w:rPr>
        <w:t>ө</w:t>
      </w:r>
      <w:r>
        <w:rPr>
          <w:rFonts w:ascii="Times New Roman" w:hAnsi="Times New Roman" w:cs="Times New Roman"/>
          <w:b/>
          <w:i/>
          <w:sz w:val="24"/>
          <w:szCs w:val="24"/>
          <w:lang w:val="ky-KG"/>
        </w:rPr>
        <w:t>зд</w:t>
      </w:r>
      <w:r w:rsidR="00F3567D" w:rsidRPr="002448F8">
        <w:rPr>
          <w:rFonts w:ascii="Times New Roman" w:hAnsi="Times New Roman" w:cs="Times New Roman"/>
          <w:b/>
          <w:i/>
          <w:sz w:val="24"/>
          <w:szCs w:val="24"/>
          <w:lang w:val="ky-KG"/>
        </w:rPr>
        <w:t>өр:</w:t>
      </w:r>
      <w:r w:rsidR="00F3567D" w:rsidRPr="002448F8">
        <w:rPr>
          <w:rFonts w:ascii="Times New Roman" w:hAnsi="Times New Roman" w:cs="Times New Roman"/>
          <w:i/>
          <w:sz w:val="24"/>
          <w:szCs w:val="24"/>
          <w:lang w:val="ky-KG"/>
        </w:rPr>
        <w:t xml:space="preserve"> кесиптик лицейдин кызмат көрсөтүүлөрүнүн эффективдүүлүгү, материалдык-техникалык база, педагогикалык кадр, илимий-методикалык комплекс, финансы булагы, мотивация.</w:t>
      </w:r>
    </w:p>
    <w:p w:rsidR="00F3567D" w:rsidRPr="002448F8" w:rsidRDefault="00F3567D" w:rsidP="00F3567D">
      <w:pPr>
        <w:spacing w:after="0" w:line="240" w:lineRule="auto"/>
        <w:ind w:firstLine="567"/>
        <w:jc w:val="both"/>
        <w:rPr>
          <w:rFonts w:ascii="Times New Roman" w:hAnsi="Times New Roman" w:cs="Times New Roman"/>
          <w:b/>
          <w:i/>
          <w:sz w:val="24"/>
          <w:szCs w:val="24"/>
          <w:lang w:val="ky-KG"/>
        </w:rPr>
      </w:pPr>
      <w:r w:rsidRPr="002448F8">
        <w:rPr>
          <w:rFonts w:ascii="Times New Roman" w:hAnsi="Times New Roman" w:cs="Times New Roman"/>
          <w:b/>
          <w:i/>
          <w:sz w:val="24"/>
          <w:szCs w:val="24"/>
          <w:lang w:val="ky-KG"/>
        </w:rPr>
        <w:lastRenderedPageBreak/>
        <w:t xml:space="preserve">Ключевые слова: </w:t>
      </w:r>
      <w:r w:rsidRPr="002448F8">
        <w:rPr>
          <w:rFonts w:ascii="Times New Roman" w:hAnsi="Times New Roman" w:cs="Times New Roman"/>
          <w:i/>
          <w:sz w:val="24"/>
          <w:szCs w:val="24"/>
          <w:lang w:val="ky-KG"/>
        </w:rPr>
        <w:t>эффективность услуг профессиональных лицеев, материально-техническая база, педагогические кадры, научно-методический комплекс, финансовые источники, мотивация</w:t>
      </w:r>
      <w:r w:rsidRPr="002448F8">
        <w:rPr>
          <w:rFonts w:ascii="Times New Roman" w:hAnsi="Times New Roman" w:cs="Times New Roman"/>
          <w:b/>
          <w:i/>
          <w:sz w:val="24"/>
          <w:szCs w:val="24"/>
          <w:lang w:val="ky-KG"/>
        </w:rPr>
        <w:t>.</w:t>
      </w:r>
    </w:p>
    <w:p w:rsidR="00F3567D" w:rsidRPr="002448F8" w:rsidRDefault="00F3567D" w:rsidP="00F3567D">
      <w:pPr>
        <w:spacing w:after="0" w:line="240" w:lineRule="auto"/>
        <w:ind w:firstLine="567"/>
        <w:jc w:val="both"/>
        <w:rPr>
          <w:rFonts w:ascii="Times New Roman" w:hAnsi="Times New Roman" w:cs="Times New Roman"/>
          <w:i/>
          <w:sz w:val="24"/>
          <w:szCs w:val="24"/>
          <w:lang w:val="en-US"/>
        </w:rPr>
      </w:pPr>
      <w:r w:rsidRPr="002448F8">
        <w:rPr>
          <w:rFonts w:ascii="Times New Roman" w:hAnsi="Times New Roman" w:cs="Times New Roman"/>
          <w:b/>
          <w:i/>
          <w:sz w:val="24"/>
          <w:szCs w:val="24"/>
          <w:lang w:val="en-US"/>
        </w:rPr>
        <w:t xml:space="preserve">Key words: </w:t>
      </w:r>
      <w:r w:rsidRPr="002448F8">
        <w:rPr>
          <w:rFonts w:ascii="Times New Roman" w:hAnsi="Times New Roman" w:cs="Times New Roman"/>
          <w:i/>
          <w:sz w:val="24"/>
          <w:szCs w:val="24"/>
          <w:lang w:val="en-US"/>
        </w:rPr>
        <w:t>effectiveness of professional Lyceum services, material and technical base, personnel, research and methodological complex, financial sources, motivation.</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 xml:space="preserve">Окуу жайдын эффективдүүлүгү – бул жыйынтыктын чыгымдардын суммасына болгон катышы. Эгерде жыйынтыктын сарпталган чыгымдарга болгон катышы идеалдуу абалга жакындап, уюмдун максатына ылайык функцияларына дал келип, аракеттеги системанын чектөөлөрүнүн алкагында камсыздалса, анда окуу жайдын ишмердүүлүгү эффективдүү болот. Тилекке каршы, дайым эле коюлган максатка жете берүү оңой эмес. Система максаттарына жеткенин, позитивдүү динамиканын бар экендигин окуу жайлардын ишмердүүлүгүн мүнөздөөчү бир катар сапаттык жана сандык параметрлер жана көрсөткүчтөр  аркылуу баалоого болот. Объективдүү анализ үчүн аналитикалык каражаттарды иштеп чыгып, аларды практикага киргизип, алардын негизинде </w:t>
      </w:r>
      <w:r w:rsidRPr="000978B8">
        <w:rPr>
          <w:rFonts w:ascii="Times New Roman" w:hAnsi="Times New Roman" w:cs="Times New Roman"/>
          <w:sz w:val="24"/>
          <w:szCs w:val="24"/>
          <w:lang w:val="ky-KG"/>
        </w:rPr>
        <w:lastRenderedPageBreak/>
        <w:t>баалоо жана башкаруу менен байланышкан чечимдерди кабыл алууга болот.</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Кызмат көрсөтүүлөрдүн эффективдүүлүгү эмненин эсебинен жогорулайт? Албетте, шарттардын эсебинен. Кайсы? Биринчи кезекте, материалдык-техникалык база, экинчиден, педагогикалык кадрлар, үчүнчүдөн, илимий-методикалык комплекстер, төртүнчүдөн, финансы булактары, бешинчиден, мотивация.</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Эми булардын ар бирине окуу жайдын эффективдүүлүгүн жогорулатуу көз карашынан талдап көрөбүз.</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Окуу жай болочок адистин кесиптик компетенцияларын эмгек рыногундагы суроо-талаптарга жана сунуштоолорго ылайык аныктайт. Бирок, өзү эмгек рыногунда субъект боло албайт. Кесиптик окуу жай билим берүү рыногунун субъектиси болуп эсептелет. Албетте, анын максаты эмгек рыногунда атаандаштыкка жөндөмдүү, ийкемдүү, иш-билги, командада жигердүү иштей алган, чечкиндүү, өз алдынча чечим кабыл ала билген, аналитикалык ой жүгүртүүгө ээ, чыгармачыл, ойлоп тапкыч, толеранттуу, гендердик сезгичтиги жогору, өз кесибин сүйгөн кесипкөй инсандарды калыптандыруу. Демек, эмгек рыногу кесиптик окуу жайдын билим берүү кызматтарынын мазмунун аныктайт.</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Кесиптик окуу жай өз ишмердүүлүгүн билим берүү рыногунда ишке ашырат. Анын эффективдүүлүгү бүтүрүүчүлөрүнүн эмгек рыногундагы жыйынтыктарына жараша аныкталат.</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Окуу жайдын эффективдүүлүгүн жогорулатууда анын ишмердүүлүгүнүн компоненттерин билүү өтө зарыл мааниге ээ. Ишмердүүлүк өз ара байланышкан төрт компоненттерден турат: максат, процесс, каражат жана натыйжа</w:t>
      </w:r>
      <w:r w:rsidRPr="000978B8">
        <w:rPr>
          <w:rFonts w:ascii="Times New Roman" w:hAnsi="Times New Roman" w:cs="Times New Roman"/>
          <w:sz w:val="24"/>
          <w:szCs w:val="24"/>
          <w:lang w:val="ky-KG"/>
        </w:rPr>
        <w:sym w:font="Symbol" w:char="F05B"/>
      </w:r>
      <w:r w:rsidRPr="000978B8">
        <w:rPr>
          <w:rFonts w:ascii="Times New Roman" w:hAnsi="Times New Roman" w:cs="Times New Roman"/>
          <w:sz w:val="24"/>
          <w:szCs w:val="24"/>
          <w:lang w:val="ky-KG"/>
        </w:rPr>
        <w:t>7</w:t>
      </w:r>
      <w:r w:rsidRPr="000978B8">
        <w:rPr>
          <w:rFonts w:ascii="Times New Roman" w:hAnsi="Times New Roman" w:cs="Times New Roman"/>
          <w:sz w:val="24"/>
          <w:szCs w:val="24"/>
          <w:lang w:val="ky-KG"/>
        </w:rPr>
        <w:sym w:font="Symbol" w:char="F05D"/>
      </w:r>
      <w:r w:rsidRPr="000978B8">
        <w:rPr>
          <w:rFonts w:ascii="Times New Roman" w:hAnsi="Times New Roman" w:cs="Times New Roman"/>
          <w:sz w:val="24"/>
          <w:szCs w:val="24"/>
          <w:lang w:val="ky-KG"/>
        </w:rPr>
        <w:t xml:space="preserve">. Өз ара байланыштын негизги арналышы жана мааниси – ишке ашырылып жаткан ишмердүүлүктүн эффективдүүлүгүн камсыздоо мүнөзү. Эффектидүүлүк – бул ишмердүүлүктүн башкы критерийи. Эффективдүүлүк мындай параметрлерди өз ичине камтыйт: пайдалуулугу, үнөмдүүлүгү, адаптивдүүлүгү. Ишмердүүлүктүн түрүн анын компоненттерине (максат, процесс, каражат, натыйжа) жараша </w:t>
      </w:r>
      <w:r w:rsidRPr="000978B8">
        <w:rPr>
          <w:rFonts w:ascii="Times New Roman" w:hAnsi="Times New Roman" w:cs="Times New Roman"/>
          <w:sz w:val="24"/>
          <w:szCs w:val="24"/>
          <w:lang w:val="ky-KG"/>
        </w:rPr>
        <w:lastRenderedPageBreak/>
        <w:t>классификациялоого болот.  Мисалы, практикалык, теориялык, таанып-билүү ишмердүүлүгү.</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 xml:space="preserve">Окуу жайдын ишмердүүлүгү болочок адистин кесиптик ишмердүүлүгүнүн мүнөзүнөн түздөн-түз көз каранды болушу керек. Демек, кесиптик окуу жайдын ишмердүүлүгү да, жогоруда айтылгандай эле, максат, процесс, каражат жана натыйжа деген компоненттерден турат. Окуу жайдын ишмердүүлүгүнүн башкы максаты – болочок адисти эмгек рыногундагы атаандаштыкка жөндөмдүүлүгүн калыптандыруу. Ал эми натыйжа – бул ийкемдүүлүк, иш-билгилик, кесипкөйлүк, чечкиндүүлүүк, чыгармачылык, тил таба билүүчүлүк, командада активдүүлүк, демилгелүүлүк, пунктуалдуулук, туруктуулук сыяктуу сапаттарга ээ адис </w:t>
      </w:r>
      <w:r w:rsidRPr="000978B8">
        <w:rPr>
          <w:rFonts w:ascii="Times New Roman" w:hAnsi="Times New Roman" w:cs="Times New Roman"/>
          <w:sz w:val="24"/>
          <w:szCs w:val="24"/>
          <w:lang w:val="ky-KG"/>
        </w:rPr>
        <w:sym w:font="Symbol" w:char="F05B"/>
      </w:r>
      <w:r w:rsidRPr="000978B8">
        <w:rPr>
          <w:rFonts w:ascii="Times New Roman" w:hAnsi="Times New Roman" w:cs="Times New Roman"/>
          <w:sz w:val="24"/>
          <w:szCs w:val="24"/>
          <w:lang w:val="ky-KG"/>
        </w:rPr>
        <w:t>6</w:t>
      </w:r>
      <w:r w:rsidRPr="000978B8">
        <w:rPr>
          <w:rFonts w:ascii="Times New Roman" w:hAnsi="Times New Roman" w:cs="Times New Roman"/>
          <w:sz w:val="24"/>
          <w:szCs w:val="24"/>
          <w:lang w:val="ky-KG"/>
        </w:rPr>
        <w:sym w:font="Symbol" w:char="F05D"/>
      </w:r>
      <w:r w:rsidRPr="000978B8">
        <w:rPr>
          <w:rFonts w:ascii="Times New Roman" w:hAnsi="Times New Roman" w:cs="Times New Roman"/>
          <w:sz w:val="24"/>
          <w:szCs w:val="24"/>
          <w:lang w:val="ky-KG"/>
        </w:rPr>
        <w:t>. Демек, ал саналган сапаттарга ээ болсо, анда ал ар кандай атаандаштыкты жеңүүгө компетенттүү боло алат.</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Окуу жайдын алдына коюлган максатты ишке ашыруу менен белгиленген натыйжага жетишүү үчүн каражат талап кылынары талашсыз. Албетте, көрсөтүлгөн максатты ишке ашыруу  жана күтүлгөн натыйжаларга окуу жай педагогикалык кадрларсыз, тийиштүү материалдык-техникалык базасыз, финансы булактарысыз жете албайт. Булар окуу жайдын ишмердүүлүгүнүн каражаттарына кирет. Албетте, менеджерлердин ролун белгилебей кетсек чеки болот. Администрация окуу жайдын эффективдүүлүгүн көздөйт. Демек, ал бүтүрүүчүнүн компетенттүү болушун дайыма көз жаздымдан чыгарбоосу абзел. Администрация окуу жайдын максатын SMART (конкреттүүлүк, ченелүүчүлүк, реалдуулук, аймактуулук, убакытка тактык) критерийлерине ылайык формулировкалоосу керек.</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 xml:space="preserve">Алардын арасында башкы функцияны компетенттүү педагогдордон турган жамаат аткарат. Педагог өз квалификациясынын үстүнөн үзгүлтүксүз иштеп туруу адатына ээ болушу зарыл. Андай болбогон учурда педагог болочок адистин компетенттүүлүгүн калыптандыруу процессине терс таасирин тийгизет. Демек, жетекчиликтин негизги максаты – педагог адистерде өз квалификацияларын үзгүлтүксүз </w:t>
      </w:r>
      <w:r w:rsidRPr="000978B8">
        <w:rPr>
          <w:rFonts w:ascii="Times New Roman" w:hAnsi="Times New Roman" w:cs="Times New Roman"/>
          <w:sz w:val="24"/>
          <w:szCs w:val="24"/>
          <w:lang w:val="ky-KG"/>
        </w:rPr>
        <w:lastRenderedPageBreak/>
        <w:t>жогорулатып туруу адатын калыптандыруу. Бул катардагы устаттан баштап, бардык кадрларга тийиштүү касиет болуп эсептелет. Ал адатты калыптандыруу үчүн китепкана заманбап китептер менен камсыздалышы, окуу жайдагы ар бир педагог үчүн интернет тармагы жеткиликтүү болушу, квалификацияны жогорулатуу курстары тууралуу маалыматтардын үзгүлтүксүздүгү, акча каражатынын ар бир мугалим үчүн индивидуалдуу каралышы чоң мааниге ээ экендигин өлкөбүздөгү инновациялык окуу жайлар көрсөтүп, чет элдик окуу жайлардын практикасы тастыктап жатат.</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 xml:space="preserve">Компетенттүү кадрларды даярдоодо окуу жайдын материалдык-техникалык базасы маанилүү ролдордун бирин аткарат. Демейде, жалпы мамлекеттик масштабда бир демилге болсо, мисалы, билим берүүнү компьютерлештирүү, окуу жайлардын бардыгы компьютердик техникаларды (компьютер, принтер, ксерокс ж.б.) ала башташты. Компьютердик технология окуу жайдагы бул же тигил адистик боюнча иш процессине канчалык даражада зарылдыгы эсепке алынбайт. Тактап айтканда, учурда даярдалып жаткан адистин болочоктогу ишмердүүлүгүндө компьютердик технология канчалык даражада зарылдыгы аныкталбай эле, анын эффективдүүлүгү такталбай эле киргизиле берет. Мисалы, болочок ширетүүчүнүн кесиптик ишмердүүлүгүндө компьютердик технологиянын орду так аныкталышы абзел. Мүмкүн, анын ордуна заманбап ширеткич аппарат сатып алуу максатка ылайык болмок </w:t>
      </w:r>
      <w:r w:rsidRPr="000978B8">
        <w:rPr>
          <w:rFonts w:ascii="Times New Roman" w:hAnsi="Times New Roman" w:cs="Times New Roman"/>
          <w:sz w:val="24"/>
          <w:szCs w:val="24"/>
          <w:lang w:val="ky-KG"/>
        </w:rPr>
        <w:sym w:font="Symbol" w:char="F05B"/>
      </w:r>
      <w:r w:rsidRPr="000978B8">
        <w:rPr>
          <w:rFonts w:ascii="Times New Roman" w:hAnsi="Times New Roman" w:cs="Times New Roman"/>
          <w:sz w:val="24"/>
          <w:szCs w:val="24"/>
          <w:lang w:val="ky-KG"/>
        </w:rPr>
        <w:t>2</w:t>
      </w:r>
      <w:r w:rsidRPr="000978B8">
        <w:rPr>
          <w:rFonts w:ascii="Times New Roman" w:hAnsi="Times New Roman" w:cs="Times New Roman"/>
          <w:sz w:val="24"/>
          <w:szCs w:val="24"/>
          <w:lang w:val="ky-KG"/>
        </w:rPr>
        <w:sym w:font="Symbol" w:char="F05D"/>
      </w:r>
      <w:r w:rsidRPr="000978B8">
        <w:rPr>
          <w:rFonts w:ascii="Times New Roman" w:hAnsi="Times New Roman" w:cs="Times New Roman"/>
          <w:sz w:val="24"/>
          <w:szCs w:val="24"/>
          <w:lang w:val="ky-KG"/>
        </w:rPr>
        <w:t>. Айтайын дегенибиз, материалдык-техникалык база окуу жайда лицензияланган адистиктерди даярдоодо колдонулуучу шаймандар, материалдар, курулмалар ж.б. менен камсыздалышы максатка ылайык болот.</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 xml:space="preserve">Окуу жай эмгек рыногундагы жаңы адистиктерди өздөштүрүүгө да даяр болушу керек. Ал үчүн тиешелүү материалдык-техникалык база, тийиштүү квалификациясы бар педагогдор, каржылоо булактары, илимий-методикалык каражаттар алдын ала пландаштырылышы керек. Демейде, кесиптик окуу жайлар эмгек рыногунда суроо-талапка ээ болуп жаткан адистикти киргизүүдө ийкемдүүлүк кыла албайт </w:t>
      </w:r>
      <w:r w:rsidRPr="000978B8">
        <w:rPr>
          <w:rFonts w:ascii="Times New Roman" w:hAnsi="Times New Roman" w:cs="Times New Roman"/>
          <w:sz w:val="24"/>
          <w:szCs w:val="24"/>
          <w:lang w:val="ky-KG"/>
        </w:rPr>
        <w:sym w:font="Symbol" w:char="F05B"/>
      </w:r>
      <w:r w:rsidRPr="000978B8">
        <w:rPr>
          <w:rFonts w:ascii="Times New Roman" w:hAnsi="Times New Roman" w:cs="Times New Roman"/>
          <w:sz w:val="24"/>
          <w:szCs w:val="24"/>
          <w:lang w:val="ky-KG"/>
        </w:rPr>
        <w:t>5</w:t>
      </w:r>
      <w:r w:rsidRPr="000978B8">
        <w:rPr>
          <w:rFonts w:ascii="Times New Roman" w:hAnsi="Times New Roman" w:cs="Times New Roman"/>
          <w:sz w:val="24"/>
          <w:szCs w:val="24"/>
          <w:lang w:val="ky-KG"/>
        </w:rPr>
        <w:sym w:font="Symbol" w:char="F05D"/>
      </w:r>
      <w:r w:rsidRPr="000978B8">
        <w:rPr>
          <w:rFonts w:ascii="Times New Roman" w:hAnsi="Times New Roman" w:cs="Times New Roman"/>
          <w:sz w:val="24"/>
          <w:szCs w:val="24"/>
          <w:lang w:val="ky-KG"/>
        </w:rPr>
        <w:t xml:space="preserve"> . Ал биринчи кезекте, өзүнүн материалдык-</w:t>
      </w:r>
      <w:r w:rsidRPr="000978B8">
        <w:rPr>
          <w:rFonts w:ascii="Times New Roman" w:hAnsi="Times New Roman" w:cs="Times New Roman"/>
          <w:sz w:val="24"/>
          <w:szCs w:val="24"/>
          <w:lang w:val="ky-KG"/>
        </w:rPr>
        <w:lastRenderedPageBreak/>
        <w:t>техникалык базасына таянат. Анын жаңы адистик үчүн жооп бербегендигин билет, бирок ошого умтулбайт. Эмгек рыногунда азыр суроо-талапка ээ болуп жаткан адис, эртең ээ болбой калышы толук мүмкүн. Ошондуктан окуу жай эмгек рыногундагы абалга карата ийкемдүү болууга тийиш.</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Окуу жайдын ишмердүүлүгүнүн эффективдүүлүгүн жогорулатууда окутуу процессин уюштуруу маанилүү факторлордун бири экендиги талашсыз. Окутуу процессинин эффективдүүлүгүн жогорулатууда бул же тигил адистик боюнча окутуу методикасынын өркүндөп турушу керектиги талашсыз. Аны ким өркүндөтөт? Албетте, окуу-тарбия процессин жөнгө салып туруучу тиешелүү менеджер – окуу иштери боюнча орун басар. Ал биринчи кезекте, ошол окуу жайда даярдалып жаткан адистиктерди билиши абзел. Педа</w:t>
      </w:r>
      <w:r w:rsidR="0053608B">
        <w:rPr>
          <w:rFonts w:ascii="Times New Roman" w:hAnsi="Times New Roman" w:cs="Times New Roman"/>
          <w:sz w:val="24"/>
          <w:szCs w:val="24"/>
          <w:lang w:val="ky-KG"/>
        </w:rPr>
        <w:t xml:space="preserve">гогдордун </w:t>
      </w:r>
      <w:r w:rsidR="0053608B" w:rsidRPr="0053608B">
        <w:rPr>
          <w:rFonts w:ascii="Times New Roman" w:hAnsi="Times New Roman" w:cs="Times New Roman"/>
          <w:spacing w:val="-6"/>
          <w:sz w:val="24"/>
          <w:szCs w:val="24"/>
          <w:lang w:val="ky-KG"/>
        </w:rPr>
        <w:t>квалификацияларындагы</w:t>
      </w:r>
      <w:r w:rsidR="0053608B">
        <w:rPr>
          <w:rFonts w:ascii="Times New Roman" w:hAnsi="Times New Roman" w:cs="Times New Roman"/>
          <w:spacing w:val="-6"/>
          <w:sz w:val="24"/>
          <w:szCs w:val="24"/>
          <w:lang w:val="ky-KG"/>
        </w:rPr>
        <w:t xml:space="preserve"> </w:t>
      </w:r>
      <w:r w:rsidRPr="0053608B">
        <w:rPr>
          <w:rFonts w:ascii="Times New Roman" w:hAnsi="Times New Roman" w:cs="Times New Roman"/>
          <w:spacing w:val="-6"/>
          <w:sz w:val="24"/>
          <w:szCs w:val="24"/>
          <w:lang w:val="ky-KG"/>
        </w:rPr>
        <w:t>жетишпөөчүлүктөр</w:t>
      </w:r>
      <w:r w:rsidRPr="000978B8">
        <w:rPr>
          <w:rFonts w:ascii="Times New Roman" w:hAnsi="Times New Roman" w:cs="Times New Roman"/>
          <w:sz w:val="24"/>
          <w:szCs w:val="24"/>
          <w:lang w:val="ky-KG"/>
        </w:rPr>
        <w:t>дү аныктап, тиешелүү методикалык сунуштарды берүүгө дарамети болушу зарыл. Тактап айтканда, ал  ар бир адистик боюнча  педагог кадрл</w:t>
      </w:r>
      <w:r w:rsidR="0053608B">
        <w:rPr>
          <w:rFonts w:ascii="Times New Roman" w:hAnsi="Times New Roman" w:cs="Times New Roman"/>
          <w:sz w:val="24"/>
          <w:szCs w:val="24"/>
          <w:lang w:val="ky-KG"/>
        </w:rPr>
        <w:t>ардын командасын түзө</w:t>
      </w:r>
      <w:r w:rsidRPr="000978B8">
        <w:rPr>
          <w:rFonts w:ascii="Times New Roman" w:hAnsi="Times New Roman" w:cs="Times New Roman"/>
          <w:sz w:val="24"/>
          <w:szCs w:val="24"/>
          <w:lang w:val="ky-KG"/>
        </w:rPr>
        <w:t xml:space="preserve"> билүү жөндөмүнө ээ болушу керек. Мисалы, тигүүчү адистиги боюнча болочок тигүүчүнү даярдоо процессине окутуучунун кандай квалификациясы керектигин аныктай билүүсү абзел. Айталы, акыркы моделдеги машинанын өзгөчөлүктөрүн, анын буга чейинки машиналардан айырмасын тактоо талап кылынсын </w:t>
      </w:r>
      <w:r w:rsidRPr="000978B8">
        <w:rPr>
          <w:rFonts w:ascii="Times New Roman" w:hAnsi="Times New Roman" w:cs="Times New Roman"/>
          <w:sz w:val="24"/>
          <w:szCs w:val="24"/>
          <w:lang w:val="ky-KG"/>
        </w:rPr>
        <w:sym w:font="Symbol" w:char="F05B"/>
      </w:r>
      <w:r w:rsidRPr="000978B8">
        <w:rPr>
          <w:rFonts w:ascii="Times New Roman" w:hAnsi="Times New Roman" w:cs="Times New Roman"/>
          <w:sz w:val="24"/>
          <w:szCs w:val="24"/>
          <w:lang w:val="ky-KG"/>
        </w:rPr>
        <w:t>1</w:t>
      </w:r>
      <w:r w:rsidRPr="000978B8">
        <w:rPr>
          <w:rFonts w:ascii="Times New Roman" w:hAnsi="Times New Roman" w:cs="Times New Roman"/>
          <w:sz w:val="24"/>
          <w:szCs w:val="24"/>
          <w:lang w:val="ky-KG"/>
        </w:rPr>
        <w:sym w:font="Symbol" w:char="F05D"/>
      </w:r>
      <w:r w:rsidRPr="000978B8">
        <w:rPr>
          <w:rFonts w:ascii="Times New Roman" w:hAnsi="Times New Roman" w:cs="Times New Roman"/>
          <w:sz w:val="24"/>
          <w:szCs w:val="24"/>
          <w:lang w:val="ky-KG"/>
        </w:rPr>
        <w:t>. Анда акыркы моделдеги машинаны иштетип көрбөгөн окутуучу устат эффект бере албайт. Андыктан, ага квалификацияны жогорулатуу сунушун берүү керек, макул болбосо, анда аны алмаштыра алгандай компетенцияларга ээ болушу керек.</w:t>
      </w:r>
    </w:p>
    <w:p w:rsidR="00F3567D" w:rsidRPr="000978B8" w:rsidRDefault="00F3567D" w:rsidP="00F3567D">
      <w:pPr>
        <w:spacing w:after="0" w:line="240" w:lineRule="auto"/>
        <w:ind w:firstLine="567"/>
        <w:jc w:val="both"/>
        <w:rPr>
          <w:rFonts w:ascii="Times New Roman" w:hAnsi="Times New Roman" w:cs="Times New Roman"/>
          <w:sz w:val="24"/>
          <w:szCs w:val="24"/>
          <w:lang w:val="ky-KG"/>
        </w:rPr>
      </w:pPr>
      <w:r w:rsidRPr="000978B8">
        <w:rPr>
          <w:rFonts w:ascii="Times New Roman" w:hAnsi="Times New Roman" w:cs="Times New Roman"/>
          <w:sz w:val="24"/>
          <w:szCs w:val="24"/>
          <w:lang w:val="ky-KG"/>
        </w:rPr>
        <w:t>Корутундулап айтканда, окуу жайдын рыноктогу атаандаштыкка жөндөмдүүлүгү тиешелүү адистиктерди даярдоодо педагог кадрлар менен камсыздоону, заманбап материалдык-техникалык базаны түзүүнү, окутуунун заманбап методикасын тандоо, финансы булактарын жөнгө салуу менен аныкталат. Окуу жай ишмердүүлүк мамилесине өткөн учурда гана, эмгек рыногунда атаандаштыкка жөндөмдүү болочок адистерди даярдоого мүмкүнчүлүгү болот.</w:t>
      </w:r>
    </w:p>
    <w:p w:rsidR="00F3567D" w:rsidRPr="000978B8" w:rsidRDefault="00F3567D" w:rsidP="00F3567D">
      <w:pPr>
        <w:spacing w:after="0" w:line="240" w:lineRule="auto"/>
        <w:jc w:val="both"/>
        <w:rPr>
          <w:rFonts w:ascii="Times New Roman" w:hAnsi="Times New Roman" w:cs="Times New Roman"/>
          <w:sz w:val="24"/>
          <w:szCs w:val="24"/>
          <w:lang w:val="ky-KG"/>
        </w:rPr>
      </w:pPr>
    </w:p>
    <w:p w:rsidR="00F3567D" w:rsidRPr="000978B8" w:rsidRDefault="00F3567D" w:rsidP="00F3567D">
      <w:pPr>
        <w:spacing w:after="0" w:line="240" w:lineRule="auto"/>
        <w:jc w:val="center"/>
        <w:rPr>
          <w:rFonts w:ascii="Times New Roman" w:hAnsi="Times New Roman" w:cs="Times New Roman"/>
          <w:b/>
          <w:sz w:val="24"/>
          <w:szCs w:val="24"/>
          <w:lang w:val="ky-KG"/>
        </w:rPr>
      </w:pPr>
      <w:r w:rsidRPr="000978B8">
        <w:rPr>
          <w:rFonts w:ascii="Times New Roman" w:hAnsi="Times New Roman" w:cs="Times New Roman"/>
          <w:b/>
          <w:sz w:val="24"/>
          <w:szCs w:val="24"/>
          <w:lang w:val="ky-KG"/>
        </w:rPr>
        <w:lastRenderedPageBreak/>
        <w:t>Пайдаланылган адабияттар</w:t>
      </w:r>
      <w:r>
        <w:rPr>
          <w:rFonts w:ascii="Times New Roman" w:hAnsi="Times New Roman" w:cs="Times New Roman"/>
          <w:b/>
          <w:sz w:val="24"/>
          <w:szCs w:val="24"/>
          <w:lang w:val="ky-KG"/>
        </w:rPr>
        <w:t>:</w:t>
      </w:r>
    </w:p>
    <w:p w:rsidR="00F3567D" w:rsidRPr="000978B8"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heme="minorEastAsia" w:hAnsi="Times New Roman"/>
          <w:sz w:val="24"/>
          <w:szCs w:val="24"/>
          <w:lang w:val="ky-KG" w:eastAsia="ru-RU"/>
        </w:rPr>
        <w:t>Кесиптик-техникалык окуу жайларында кесипке даярдоо боюнча модулдук технологиялардын негизинде компетенцияга багытталган билим берүү менен «Тигүүчү» кесиби боюнча жумушчу кадрларды даярдоо курсунун окуу-программалык жыйнагы (кыска мөөнөттүү окутуу) [Текст]. – Б.: 2011. 2-бөлүк. – 143 б.</w:t>
      </w:r>
    </w:p>
    <w:p w:rsidR="00F3567D" w:rsidRPr="000978B8"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heme="minorEastAsia" w:hAnsi="Times New Roman"/>
          <w:sz w:val="24"/>
          <w:szCs w:val="24"/>
          <w:lang w:val="ky-KG" w:eastAsia="ru-RU"/>
        </w:rPr>
        <w:t>Кесиптик-техникалык окуу жайларында кесипке даярдоо боюнча модулдук технологиялардын негизинде компетенцияга багытталган билим берүү менен «Электр жана газ менен ширетүүчү» кесиби боюнча жумушчу кадрларды даярдоо курсунун окуу-программалык жыйнагы (кыска мөөнөттүү окутуу) [Текст]. – Б.: 2013-ж. 2-бөлүк. – 100 б.</w:t>
      </w:r>
    </w:p>
    <w:p w:rsidR="00F3567D" w:rsidRPr="000978B8"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heme="minorEastAsia" w:hAnsi="Times New Roman"/>
          <w:spacing w:val="-7"/>
          <w:sz w:val="24"/>
          <w:szCs w:val="24"/>
          <w:lang w:eastAsia="ru-RU"/>
        </w:rPr>
        <w:t xml:space="preserve">Равен, Дж. Компетентность в современном обществе </w:t>
      </w:r>
      <w:r w:rsidRPr="000978B8">
        <w:rPr>
          <w:rFonts w:ascii="Times New Roman" w:eastAsia="TimesNewRomanPSMT" w:hAnsi="Times New Roman"/>
          <w:sz w:val="24"/>
          <w:szCs w:val="24"/>
          <w:lang w:eastAsia="ru-RU"/>
        </w:rPr>
        <w:t xml:space="preserve">[Текст]: </w:t>
      </w:r>
      <w:r w:rsidRPr="000978B8">
        <w:rPr>
          <w:rFonts w:ascii="Times New Roman" w:eastAsiaTheme="minorEastAsia" w:hAnsi="Times New Roman"/>
          <w:spacing w:val="-7"/>
          <w:sz w:val="24"/>
          <w:szCs w:val="24"/>
          <w:lang w:eastAsia="ru-RU"/>
        </w:rPr>
        <w:t xml:space="preserve">выявление, </w:t>
      </w:r>
      <w:r w:rsidRPr="000978B8">
        <w:rPr>
          <w:rFonts w:ascii="Times New Roman" w:eastAsiaTheme="minorEastAsia" w:hAnsi="Times New Roman"/>
          <w:sz w:val="24"/>
          <w:szCs w:val="24"/>
          <w:lang w:eastAsia="ru-RU"/>
        </w:rPr>
        <w:lastRenderedPageBreak/>
        <w:t xml:space="preserve">развитие и реализация / пер. с англ. Дж. </w:t>
      </w:r>
      <w:r w:rsidRPr="000978B8">
        <w:rPr>
          <w:rFonts w:ascii="Times New Roman" w:eastAsiaTheme="minorEastAsia" w:hAnsi="Times New Roman"/>
          <w:spacing w:val="-7"/>
          <w:sz w:val="24"/>
          <w:szCs w:val="24"/>
          <w:lang w:eastAsia="ru-RU"/>
        </w:rPr>
        <w:t>Равен.</w:t>
      </w:r>
      <w:r w:rsidRPr="000978B8">
        <w:rPr>
          <w:rFonts w:ascii="Times New Roman" w:eastAsiaTheme="minorEastAsia" w:hAnsi="Times New Roman"/>
          <w:sz w:val="24"/>
          <w:szCs w:val="24"/>
          <w:lang w:eastAsia="ru-RU"/>
        </w:rPr>
        <w:t xml:space="preserve"> -М.: 1999</w:t>
      </w:r>
      <w:r w:rsidRPr="000978B8">
        <w:rPr>
          <w:rFonts w:ascii="Times New Roman" w:eastAsiaTheme="minorEastAsia" w:hAnsi="Times New Roman"/>
          <w:sz w:val="24"/>
          <w:szCs w:val="24"/>
          <w:lang w:val="ky-KG" w:eastAsia="ru-RU"/>
        </w:rPr>
        <w:t>.</w:t>
      </w:r>
    </w:p>
    <w:p w:rsidR="00F3567D" w:rsidRPr="000978B8"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imes New Roman" w:hAnsi="Times New Roman"/>
          <w:sz w:val="24"/>
          <w:szCs w:val="24"/>
          <w:lang w:eastAsia="ru-RU"/>
        </w:rPr>
        <w:t xml:space="preserve">Роджерс, Ф. Человек, фирма, маркетинг. </w:t>
      </w:r>
      <w:r w:rsidRPr="000978B8">
        <w:rPr>
          <w:rFonts w:ascii="Times New Roman" w:eastAsiaTheme="minorEastAsia" w:hAnsi="Times New Roman"/>
          <w:sz w:val="24"/>
          <w:szCs w:val="24"/>
          <w:lang w:eastAsia="ru-RU"/>
        </w:rPr>
        <w:t xml:space="preserve">[Текст] / Ф. Роджерс. - </w:t>
      </w:r>
      <w:r w:rsidRPr="000978B8">
        <w:rPr>
          <w:rFonts w:ascii="Times New Roman" w:eastAsia="Times New Roman" w:hAnsi="Times New Roman"/>
          <w:sz w:val="24"/>
          <w:szCs w:val="24"/>
          <w:lang w:eastAsia="ru-RU"/>
        </w:rPr>
        <w:t xml:space="preserve"> М.: Прогресс, 1990.-229 с.</w:t>
      </w:r>
    </w:p>
    <w:p w:rsidR="00F3567D" w:rsidRPr="000978B8"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imes New Roman" w:hAnsi="Times New Roman"/>
          <w:sz w:val="24"/>
          <w:szCs w:val="24"/>
          <w:lang w:eastAsia="ru-RU"/>
        </w:rPr>
        <w:t xml:space="preserve">Смирнов, И.П. Начальное профессиональное образование: социальный портрет учащегося </w:t>
      </w:r>
      <w:r w:rsidRPr="000978B8">
        <w:rPr>
          <w:rFonts w:ascii="Times New Roman" w:eastAsiaTheme="minorEastAsia" w:hAnsi="Times New Roman"/>
          <w:sz w:val="24"/>
          <w:szCs w:val="24"/>
          <w:lang w:eastAsia="ru-RU"/>
        </w:rPr>
        <w:t xml:space="preserve">[Текст] </w:t>
      </w:r>
      <w:r w:rsidRPr="000978B8">
        <w:rPr>
          <w:rFonts w:ascii="Times New Roman" w:eastAsia="Times New Roman" w:hAnsi="Times New Roman"/>
          <w:sz w:val="24"/>
          <w:szCs w:val="24"/>
          <w:lang w:eastAsia="ru-RU"/>
        </w:rPr>
        <w:t>/ И.П. Смирнов, Е.В. Ткаченко // Педагогика. 2002. № 5. С. 19-26.</w:t>
      </w:r>
    </w:p>
    <w:p w:rsidR="00F3567D" w:rsidRPr="000978B8"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heme="minorEastAsia" w:hAnsi="Times New Roman"/>
          <w:sz w:val="24"/>
          <w:szCs w:val="24"/>
          <w:lang w:eastAsia="ru-RU"/>
        </w:rPr>
        <w:t>Тайлаков, А.А. Сегодня и завтра системы начального профессионального образования [Текст]  /А.А. Тайлаков. // Эмгек. – 2001. - №5.</w:t>
      </w:r>
    </w:p>
    <w:p w:rsidR="00F3567D" w:rsidRPr="00093B56" w:rsidRDefault="00F3567D" w:rsidP="00F3567D">
      <w:pPr>
        <w:pStyle w:val="a9"/>
        <w:numPr>
          <w:ilvl w:val="0"/>
          <w:numId w:val="33"/>
        </w:numPr>
        <w:spacing w:after="0" w:line="240" w:lineRule="auto"/>
        <w:ind w:left="357" w:firstLine="357"/>
        <w:rPr>
          <w:rFonts w:ascii="Times New Roman" w:hAnsi="Times New Roman"/>
          <w:sz w:val="24"/>
          <w:szCs w:val="24"/>
          <w:lang w:val="ky-KG"/>
        </w:rPr>
      </w:pPr>
      <w:r w:rsidRPr="000978B8">
        <w:rPr>
          <w:rFonts w:ascii="Times New Roman" w:eastAsia="Times New Roman" w:hAnsi="Times New Roman"/>
          <w:sz w:val="24"/>
          <w:szCs w:val="24"/>
          <w:lang w:eastAsia="ru-RU"/>
        </w:rPr>
        <w:t xml:space="preserve">Талызина, Н.Ф. Деятельностный подход к построению модели специалиста </w:t>
      </w:r>
      <w:r w:rsidRPr="000978B8">
        <w:rPr>
          <w:rFonts w:ascii="Times New Roman" w:eastAsiaTheme="minorEastAsia" w:hAnsi="Times New Roman"/>
          <w:sz w:val="24"/>
          <w:szCs w:val="24"/>
          <w:lang w:eastAsia="ru-RU"/>
        </w:rPr>
        <w:t xml:space="preserve">[Текст] </w:t>
      </w:r>
      <w:r w:rsidRPr="000978B8">
        <w:rPr>
          <w:rFonts w:ascii="Times New Roman" w:eastAsia="Times New Roman" w:hAnsi="Times New Roman"/>
          <w:sz w:val="24"/>
          <w:szCs w:val="24"/>
          <w:lang w:eastAsia="ru-RU"/>
        </w:rPr>
        <w:t>/ Н.Ф.Талызина // Вестник высшей школы. 1986. - № 3. - С. 22-32.</w:t>
      </w:r>
    </w:p>
    <w:p w:rsidR="00093B56" w:rsidRDefault="00093B56" w:rsidP="00093B56">
      <w:pPr>
        <w:spacing w:after="0" w:line="240" w:lineRule="auto"/>
        <w:ind w:left="357"/>
        <w:rPr>
          <w:rFonts w:ascii="Times New Roman" w:hAnsi="Times New Roman"/>
          <w:sz w:val="24"/>
          <w:szCs w:val="24"/>
          <w:lang w:val="ky-KG"/>
        </w:rPr>
      </w:pPr>
    </w:p>
    <w:p w:rsidR="00093B56" w:rsidRPr="00093B56" w:rsidRDefault="00093B56" w:rsidP="00093B56">
      <w:pPr>
        <w:spacing w:after="0" w:line="240" w:lineRule="auto"/>
        <w:ind w:left="357"/>
        <w:rPr>
          <w:rFonts w:ascii="Times New Roman" w:hAnsi="Times New Roman"/>
          <w:b/>
          <w:sz w:val="24"/>
          <w:szCs w:val="24"/>
          <w:lang w:val="ky-KG"/>
        </w:rPr>
      </w:pPr>
      <w:r>
        <w:rPr>
          <w:rFonts w:ascii="Times New Roman" w:hAnsi="Times New Roman"/>
          <w:b/>
          <w:sz w:val="24"/>
          <w:szCs w:val="24"/>
          <w:lang w:val="ky-KG"/>
        </w:rPr>
        <w:t>Рецензент: п.и.д., проф.</w:t>
      </w:r>
      <w:r w:rsidRPr="00093B56">
        <w:rPr>
          <w:rFonts w:ascii="Times New Roman" w:hAnsi="Times New Roman"/>
          <w:b/>
          <w:sz w:val="24"/>
          <w:szCs w:val="24"/>
          <w:lang w:val="ky-KG"/>
        </w:rPr>
        <w:t xml:space="preserve"> Асипова Н.А.</w:t>
      </w:r>
    </w:p>
    <w:p w:rsidR="00F3567D" w:rsidRDefault="00F3567D" w:rsidP="00FB4958">
      <w:pPr>
        <w:spacing w:after="0" w:line="240" w:lineRule="auto"/>
        <w:jc w:val="right"/>
        <w:rPr>
          <w:rFonts w:ascii="Times New Roman" w:eastAsiaTheme="minorEastAsia" w:hAnsi="Times New Roman" w:cs="Times New Roman"/>
          <w:b/>
          <w:i/>
          <w:noProof/>
          <w:color w:val="000000"/>
          <w:sz w:val="24"/>
          <w:szCs w:val="24"/>
          <w:lang w:eastAsia="ru-RU"/>
        </w:rPr>
        <w:sectPr w:rsidR="00F3567D" w:rsidSect="00F3567D">
          <w:type w:val="continuous"/>
          <w:pgSz w:w="11906" w:h="16838"/>
          <w:pgMar w:top="1134" w:right="1134" w:bottom="1134" w:left="1134" w:header="708" w:footer="708" w:gutter="0"/>
          <w:cols w:num="2" w:space="284"/>
          <w:docGrid w:linePitch="360"/>
        </w:sectPr>
      </w:pPr>
    </w:p>
    <w:p w:rsidR="002448F8" w:rsidRPr="00203D87" w:rsidRDefault="00F3567D" w:rsidP="002448F8">
      <w:pPr>
        <w:spacing w:after="0" w:line="240" w:lineRule="auto"/>
        <w:ind w:firstLine="708"/>
        <w:jc w:val="right"/>
        <w:rPr>
          <w:rFonts w:ascii="Times New Roman" w:hAnsi="Times New Roman" w:cs="Times New Roman"/>
          <w:b/>
          <w:i/>
          <w:sz w:val="24"/>
          <w:szCs w:val="24"/>
          <w:lang w:val="ky-KG"/>
        </w:rPr>
      </w:pPr>
      <w:r>
        <w:rPr>
          <w:rFonts w:ascii="Times New Roman" w:eastAsiaTheme="minorEastAsia" w:hAnsi="Times New Roman" w:cs="Times New Roman"/>
          <w:b/>
          <w:i/>
          <w:noProof/>
          <w:color w:val="000000"/>
          <w:sz w:val="24"/>
          <w:szCs w:val="24"/>
          <w:lang w:eastAsia="ru-RU"/>
        </w:rPr>
        <w:lastRenderedPageBreak/>
        <w:br w:type="column"/>
      </w:r>
      <w:r w:rsidR="002448F8">
        <w:rPr>
          <w:rFonts w:ascii="Times New Roman" w:hAnsi="Times New Roman" w:cs="Times New Roman"/>
          <w:b/>
          <w:i/>
          <w:sz w:val="24"/>
          <w:szCs w:val="24"/>
          <w:lang w:val="ky-KG"/>
        </w:rPr>
        <w:lastRenderedPageBreak/>
        <w:t>Калмаматов Б.А.,</w:t>
      </w:r>
    </w:p>
    <w:p w:rsidR="002448F8" w:rsidRPr="00203D87" w:rsidRDefault="002448F8" w:rsidP="002448F8">
      <w:pPr>
        <w:spacing w:after="0" w:line="240" w:lineRule="auto"/>
        <w:ind w:firstLine="708"/>
        <w:jc w:val="right"/>
        <w:rPr>
          <w:rFonts w:ascii="Times New Roman" w:hAnsi="Times New Roman" w:cs="Times New Roman"/>
          <w:b/>
          <w:i/>
          <w:sz w:val="24"/>
          <w:szCs w:val="24"/>
          <w:lang w:val="ky-KG"/>
        </w:rPr>
      </w:pPr>
      <w:r w:rsidRPr="00203D87">
        <w:rPr>
          <w:rFonts w:ascii="Times New Roman" w:hAnsi="Times New Roman" w:cs="Times New Roman"/>
          <w:b/>
          <w:i/>
          <w:sz w:val="24"/>
          <w:szCs w:val="24"/>
          <w:lang w:val="ky-KG"/>
        </w:rPr>
        <w:t xml:space="preserve">педагогика илимдеринин кандидаты, </w:t>
      </w:r>
    </w:p>
    <w:p w:rsidR="002448F8" w:rsidRPr="00203D87" w:rsidRDefault="002448F8" w:rsidP="002448F8">
      <w:pPr>
        <w:spacing w:after="0" w:line="240" w:lineRule="auto"/>
        <w:ind w:firstLine="708"/>
        <w:jc w:val="right"/>
        <w:rPr>
          <w:rFonts w:ascii="Times New Roman" w:hAnsi="Times New Roman" w:cs="Times New Roman"/>
          <w:b/>
          <w:i/>
          <w:sz w:val="24"/>
          <w:szCs w:val="24"/>
          <w:lang w:val="ky-KG"/>
        </w:rPr>
      </w:pPr>
      <w:r w:rsidRPr="00203D87">
        <w:rPr>
          <w:rFonts w:ascii="Times New Roman" w:hAnsi="Times New Roman" w:cs="Times New Roman"/>
          <w:b/>
          <w:i/>
          <w:sz w:val="24"/>
          <w:szCs w:val="24"/>
          <w:lang w:val="ky-KG"/>
        </w:rPr>
        <w:t>ОшТУнун докторанты</w:t>
      </w:r>
    </w:p>
    <w:p w:rsidR="002448F8" w:rsidRDefault="002448F8" w:rsidP="002448F8">
      <w:pPr>
        <w:spacing w:after="0" w:line="240" w:lineRule="auto"/>
        <w:rPr>
          <w:rFonts w:ascii="Times New Roman" w:hAnsi="Times New Roman" w:cs="Times New Roman"/>
          <w:b/>
          <w:sz w:val="24"/>
          <w:szCs w:val="24"/>
          <w:lang w:val="ky-KG"/>
        </w:rPr>
      </w:pPr>
    </w:p>
    <w:p w:rsidR="002448F8" w:rsidRPr="00203D87" w:rsidRDefault="002448F8" w:rsidP="002448F8">
      <w:pPr>
        <w:spacing w:after="0" w:line="240" w:lineRule="auto"/>
        <w:ind w:firstLine="708"/>
        <w:jc w:val="center"/>
        <w:rPr>
          <w:rFonts w:ascii="Times New Roman" w:hAnsi="Times New Roman" w:cs="Times New Roman"/>
          <w:b/>
          <w:sz w:val="24"/>
          <w:szCs w:val="24"/>
          <w:lang w:val="ky-KG"/>
        </w:rPr>
      </w:pPr>
      <w:r w:rsidRPr="00203D87">
        <w:rPr>
          <w:rFonts w:ascii="Times New Roman" w:hAnsi="Times New Roman" w:cs="Times New Roman"/>
          <w:b/>
          <w:sz w:val="24"/>
          <w:szCs w:val="24"/>
          <w:lang w:val="ky-KG"/>
        </w:rPr>
        <w:t>КЕСИПТИК ОКУУ ЖАЙЛАРДЫН БИЛИМ БЕРҮҮ КЫЗМАТТАРЫНЫН            ЭФФЕКТИВДҮҮЛУГҮ</w:t>
      </w:r>
    </w:p>
    <w:p w:rsidR="002448F8" w:rsidRPr="002448F8" w:rsidRDefault="002448F8" w:rsidP="002448F8">
      <w:pPr>
        <w:spacing w:after="0" w:line="240" w:lineRule="auto"/>
        <w:ind w:firstLine="708"/>
        <w:jc w:val="center"/>
        <w:rPr>
          <w:rFonts w:ascii="Times New Roman" w:hAnsi="Times New Roman" w:cs="Times New Roman"/>
          <w:b/>
          <w:sz w:val="24"/>
          <w:szCs w:val="24"/>
          <w:lang w:val="ky-KG"/>
        </w:rPr>
      </w:pPr>
    </w:p>
    <w:p w:rsidR="002448F8" w:rsidRPr="00C63564" w:rsidRDefault="002448F8" w:rsidP="002448F8">
      <w:pPr>
        <w:spacing w:after="0" w:line="240" w:lineRule="auto"/>
        <w:ind w:firstLine="708"/>
        <w:jc w:val="right"/>
        <w:rPr>
          <w:rFonts w:ascii="Times New Roman" w:hAnsi="Times New Roman" w:cs="Times New Roman"/>
          <w:b/>
          <w:i/>
          <w:sz w:val="24"/>
          <w:szCs w:val="24"/>
        </w:rPr>
      </w:pPr>
      <w:r w:rsidRPr="00C63564">
        <w:rPr>
          <w:rFonts w:ascii="Times New Roman" w:hAnsi="Times New Roman" w:cs="Times New Roman"/>
          <w:b/>
          <w:i/>
          <w:sz w:val="24"/>
          <w:szCs w:val="24"/>
        </w:rPr>
        <w:t>Калмаматов Б.А.;</w:t>
      </w:r>
    </w:p>
    <w:p w:rsidR="002448F8" w:rsidRPr="00C63564" w:rsidRDefault="002448F8" w:rsidP="002448F8">
      <w:pPr>
        <w:spacing w:after="0" w:line="240" w:lineRule="auto"/>
        <w:ind w:firstLine="708"/>
        <w:jc w:val="right"/>
        <w:rPr>
          <w:rFonts w:ascii="Times New Roman" w:hAnsi="Times New Roman" w:cs="Times New Roman"/>
          <w:b/>
          <w:i/>
          <w:sz w:val="24"/>
          <w:szCs w:val="24"/>
        </w:rPr>
      </w:pPr>
      <w:r>
        <w:rPr>
          <w:rFonts w:ascii="Times New Roman" w:hAnsi="Times New Roman" w:cs="Times New Roman"/>
          <w:b/>
          <w:i/>
          <w:sz w:val="24"/>
          <w:szCs w:val="24"/>
        </w:rPr>
        <w:t xml:space="preserve"> кандидат педагогических наук,</w:t>
      </w:r>
    </w:p>
    <w:p w:rsidR="002448F8" w:rsidRPr="00C63564" w:rsidRDefault="002448F8" w:rsidP="002448F8">
      <w:pPr>
        <w:spacing w:after="0" w:line="240" w:lineRule="auto"/>
        <w:ind w:firstLine="708"/>
        <w:jc w:val="right"/>
        <w:rPr>
          <w:rFonts w:ascii="Times New Roman" w:hAnsi="Times New Roman" w:cs="Times New Roman"/>
          <w:b/>
          <w:i/>
          <w:sz w:val="24"/>
          <w:szCs w:val="24"/>
        </w:rPr>
      </w:pPr>
      <w:r w:rsidRPr="00C63564">
        <w:rPr>
          <w:rFonts w:ascii="Times New Roman" w:hAnsi="Times New Roman" w:cs="Times New Roman"/>
          <w:b/>
          <w:i/>
          <w:sz w:val="24"/>
          <w:szCs w:val="24"/>
        </w:rPr>
        <w:t>докторант ОШ ТУ</w:t>
      </w:r>
    </w:p>
    <w:p w:rsidR="002448F8" w:rsidRDefault="002448F8" w:rsidP="002448F8">
      <w:pPr>
        <w:spacing w:after="0" w:line="240" w:lineRule="auto"/>
        <w:rPr>
          <w:rFonts w:ascii="Times New Roman" w:hAnsi="Times New Roman" w:cs="Times New Roman"/>
          <w:b/>
          <w:sz w:val="24"/>
          <w:szCs w:val="24"/>
        </w:rPr>
      </w:pPr>
    </w:p>
    <w:p w:rsidR="002448F8" w:rsidRDefault="002448F8" w:rsidP="002448F8">
      <w:pPr>
        <w:spacing w:after="0" w:line="240" w:lineRule="auto"/>
        <w:ind w:firstLine="708"/>
        <w:jc w:val="center"/>
        <w:rPr>
          <w:rFonts w:ascii="Times New Roman" w:hAnsi="Times New Roman" w:cs="Times New Roman"/>
          <w:b/>
          <w:sz w:val="24"/>
          <w:szCs w:val="24"/>
        </w:rPr>
      </w:pPr>
      <w:r w:rsidRPr="00203D87">
        <w:rPr>
          <w:rFonts w:ascii="Times New Roman" w:hAnsi="Times New Roman" w:cs="Times New Roman"/>
          <w:b/>
          <w:sz w:val="24"/>
          <w:szCs w:val="24"/>
        </w:rPr>
        <w:t>ЭФФЕКТИВНОСТЬ УСЛУГ ОБРАЗОВАНИЯ ПРОФЕССИОНАЛЬНЫХ УЧЕБНЫХ ЗАВЕДЕНИЙ</w:t>
      </w:r>
    </w:p>
    <w:p w:rsidR="002448F8" w:rsidRPr="00C63564" w:rsidRDefault="002448F8" w:rsidP="002448F8">
      <w:pPr>
        <w:spacing w:after="0" w:line="240" w:lineRule="auto"/>
        <w:ind w:firstLine="567"/>
        <w:jc w:val="right"/>
        <w:rPr>
          <w:rFonts w:ascii="Times New Roman" w:hAnsi="Times New Roman" w:cs="Times New Roman"/>
          <w:b/>
          <w:i/>
          <w:sz w:val="24"/>
          <w:szCs w:val="24"/>
          <w:lang w:val="en-US"/>
        </w:rPr>
      </w:pPr>
      <w:r w:rsidRPr="00C63564">
        <w:rPr>
          <w:rFonts w:ascii="Times New Roman" w:hAnsi="Times New Roman" w:cs="Times New Roman"/>
          <w:b/>
          <w:i/>
          <w:sz w:val="24"/>
          <w:szCs w:val="24"/>
          <w:lang w:val="en-US"/>
        </w:rPr>
        <w:t xml:space="preserve">Kalmamatov B.A.; </w:t>
      </w:r>
    </w:p>
    <w:p w:rsidR="002448F8" w:rsidRPr="00C63564" w:rsidRDefault="002448F8" w:rsidP="002448F8">
      <w:pPr>
        <w:spacing w:after="0" w:line="240" w:lineRule="auto"/>
        <w:ind w:firstLine="567"/>
        <w:jc w:val="right"/>
        <w:rPr>
          <w:rFonts w:ascii="Times New Roman" w:hAnsi="Times New Roman" w:cs="Times New Roman"/>
          <w:b/>
          <w:i/>
          <w:sz w:val="24"/>
          <w:szCs w:val="24"/>
          <w:lang w:val="en-US"/>
        </w:rPr>
      </w:pPr>
      <w:r w:rsidRPr="00C63564">
        <w:rPr>
          <w:rFonts w:ascii="Times New Roman" w:hAnsi="Times New Roman" w:cs="Times New Roman"/>
          <w:b/>
          <w:i/>
          <w:sz w:val="24"/>
          <w:szCs w:val="24"/>
          <w:lang w:val="en-US"/>
        </w:rPr>
        <w:t>candidate of pedagogic sciences,</w:t>
      </w:r>
    </w:p>
    <w:p w:rsidR="002448F8" w:rsidRPr="00C63564" w:rsidRDefault="002448F8" w:rsidP="002448F8">
      <w:pPr>
        <w:spacing w:after="0" w:line="240" w:lineRule="auto"/>
        <w:ind w:firstLine="567"/>
        <w:jc w:val="right"/>
        <w:rPr>
          <w:rFonts w:ascii="Times New Roman" w:hAnsi="Times New Roman" w:cs="Times New Roman"/>
          <w:b/>
          <w:i/>
          <w:sz w:val="24"/>
          <w:szCs w:val="24"/>
          <w:lang w:val="en-US"/>
        </w:rPr>
      </w:pPr>
      <w:r w:rsidRPr="00C63564">
        <w:rPr>
          <w:rFonts w:ascii="Times New Roman" w:hAnsi="Times New Roman" w:cs="Times New Roman"/>
          <w:b/>
          <w:i/>
          <w:sz w:val="24"/>
          <w:szCs w:val="24"/>
          <w:lang w:val="en-US"/>
        </w:rPr>
        <w:t xml:space="preserve"> Osh TU D.Ed. student</w:t>
      </w:r>
    </w:p>
    <w:p w:rsidR="002448F8" w:rsidRPr="00C63564" w:rsidRDefault="002448F8" w:rsidP="002448F8">
      <w:pPr>
        <w:spacing w:after="0" w:line="240" w:lineRule="auto"/>
        <w:rPr>
          <w:rFonts w:ascii="Times New Roman" w:hAnsi="Times New Roman" w:cs="Times New Roman"/>
          <w:b/>
          <w:sz w:val="24"/>
          <w:szCs w:val="24"/>
          <w:lang w:val="en-US"/>
        </w:rPr>
      </w:pPr>
    </w:p>
    <w:p w:rsidR="002448F8" w:rsidRDefault="002448F8" w:rsidP="002448F8">
      <w:pPr>
        <w:spacing w:after="0" w:line="240" w:lineRule="auto"/>
        <w:ind w:firstLine="708"/>
        <w:jc w:val="center"/>
        <w:rPr>
          <w:rFonts w:ascii="Times New Roman" w:hAnsi="Times New Roman" w:cs="Times New Roman"/>
          <w:b/>
          <w:sz w:val="24"/>
          <w:szCs w:val="24"/>
          <w:lang w:val="en-US"/>
        </w:rPr>
      </w:pPr>
      <w:r w:rsidRPr="00203D87">
        <w:rPr>
          <w:rFonts w:ascii="Times New Roman" w:hAnsi="Times New Roman" w:cs="Times New Roman"/>
          <w:b/>
          <w:sz w:val="24"/>
          <w:szCs w:val="24"/>
          <w:lang w:val="en-US"/>
        </w:rPr>
        <w:t>EFFICIENCY OF EDUCATIONAL SERVICES OF PROFESSIONAL TRAINING INSTITUTIONS</w:t>
      </w:r>
    </w:p>
    <w:p w:rsidR="002448F8" w:rsidRPr="00203D87" w:rsidRDefault="002448F8" w:rsidP="002448F8">
      <w:pPr>
        <w:spacing w:after="0" w:line="240" w:lineRule="auto"/>
        <w:ind w:firstLine="708"/>
        <w:jc w:val="center"/>
        <w:rPr>
          <w:rFonts w:ascii="Times New Roman" w:hAnsi="Times New Roman" w:cs="Times New Roman"/>
          <w:b/>
          <w:sz w:val="24"/>
          <w:szCs w:val="24"/>
          <w:lang w:val="en-US"/>
        </w:rPr>
      </w:pPr>
    </w:p>
    <w:p w:rsidR="002448F8" w:rsidRDefault="002448F8" w:rsidP="002448F8">
      <w:pPr>
        <w:spacing w:after="0" w:line="240" w:lineRule="auto"/>
        <w:ind w:firstLine="567"/>
        <w:jc w:val="both"/>
        <w:rPr>
          <w:rFonts w:ascii="Times New Roman" w:hAnsi="Times New Roman" w:cs="Times New Roman"/>
          <w:b/>
          <w:i/>
          <w:sz w:val="24"/>
          <w:szCs w:val="24"/>
          <w:lang w:val="ky-KG"/>
        </w:rPr>
        <w:sectPr w:rsidR="002448F8" w:rsidSect="006C57D4">
          <w:type w:val="continuous"/>
          <w:pgSz w:w="11906" w:h="16838"/>
          <w:pgMar w:top="1134" w:right="1134" w:bottom="1134" w:left="1134" w:header="708" w:footer="708" w:gutter="0"/>
          <w:cols w:space="286"/>
          <w:docGrid w:linePitch="360"/>
        </w:sectPr>
      </w:pPr>
    </w:p>
    <w:p w:rsidR="002448F8" w:rsidRPr="00C63564" w:rsidRDefault="002448F8" w:rsidP="002448F8">
      <w:pPr>
        <w:spacing w:after="0" w:line="240" w:lineRule="auto"/>
        <w:ind w:firstLine="567"/>
        <w:jc w:val="both"/>
        <w:rPr>
          <w:rFonts w:ascii="Times New Roman" w:hAnsi="Times New Roman" w:cs="Times New Roman"/>
          <w:i/>
          <w:sz w:val="24"/>
          <w:szCs w:val="24"/>
          <w:lang w:val="ky-KG"/>
        </w:rPr>
      </w:pPr>
      <w:r w:rsidRPr="00C63564">
        <w:rPr>
          <w:rFonts w:ascii="Times New Roman" w:hAnsi="Times New Roman" w:cs="Times New Roman"/>
          <w:b/>
          <w:i/>
          <w:sz w:val="24"/>
          <w:szCs w:val="24"/>
          <w:lang w:val="ky-KG"/>
        </w:rPr>
        <w:lastRenderedPageBreak/>
        <w:t>Аннотация:</w:t>
      </w:r>
      <w:r w:rsidRPr="00C63564">
        <w:rPr>
          <w:rFonts w:ascii="Times New Roman" w:hAnsi="Times New Roman" w:cs="Times New Roman"/>
          <w:i/>
          <w:sz w:val="24"/>
          <w:szCs w:val="24"/>
          <w:lang w:val="ky-KG"/>
        </w:rPr>
        <w:t xml:space="preserve"> Макалада башталгыч кесиптик билим берүүнүн эффективдүүлүгүн жогорулатууда анын материалдык-техникалык, кадрдык, илимий-методикалык, финансылык жана мотивациялык камсыздалышынын мааниси жана ролу ачык көрсөтүлөт.</w:t>
      </w:r>
    </w:p>
    <w:p w:rsidR="002448F8" w:rsidRPr="00C63564" w:rsidRDefault="002448F8" w:rsidP="002448F8">
      <w:pPr>
        <w:spacing w:after="0" w:line="240" w:lineRule="auto"/>
        <w:ind w:firstLine="567"/>
        <w:jc w:val="both"/>
        <w:rPr>
          <w:rFonts w:ascii="Times New Roman" w:hAnsi="Times New Roman" w:cs="Times New Roman"/>
          <w:i/>
          <w:sz w:val="24"/>
          <w:szCs w:val="24"/>
          <w:lang w:val="ky-KG"/>
        </w:rPr>
      </w:pPr>
      <w:r w:rsidRPr="00C63564">
        <w:rPr>
          <w:rFonts w:ascii="Times New Roman" w:hAnsi="Times New Roman" w:cs="Times New Roman"/>
          <w:b/>
          <w:i/>
          <w:sz w:val="24"/>
          <w:szCs w:val="24"/>
          <w:lang w:val="ky-KG"/>
        </w:rPr>
        <w:t>Аннотация:</w:t>
      </w:r>
      <w:r w:rsidRPr="00C63564">
        <w:rPr>
          <w:rFonts w:ascii="Times New Roman" w:hAnsi="Times New Roman" w:cs="Times New Roman"/>
          <w:i/>
          <w:sz w:val="24"/>
          <w:szCs w:val="24"/>
          <w:lang w:val="ky-KG"/>
        </w:rPr>
        <w:t xml:space="preserve"> В данной статье открыто отображается значение и роль повышения эффективности материально-технического, кадрового, научно-методического, финансового и мотивационного обеспечения в начальном профессиональном образовании.</w:t>
      </w:r>
    </w:p>
    <w:p w:rsidR="002448F8" w:rsidRPr="00C63564" w:rsidRDefault="002448F8" w:rsidP="002448F8">
      <w:pPr>
        <w:spacing w:after="0" w:line="240" w:lineRule="auto"/>
        <w:ind w:firstLine="567"/>
        <w:jc w:val="both"/>
        <w:rPr>
          <w:rFonts w:ascii="Times New Roman" w:hAnsi="Times New Roman" w:cs="Times New Roman"/>
          <w:i/>
          <w:sz w:val="24"/>
          <w:szCs w:val="24"/>
          <w:lang w:val="en-US"/>
        </w:rPr>
      </w:pPr>
      <w:r w:rsidRPr="00C63564">
        <w:rPr>
          <w:rFonts w:ascii="Times New Roman" w:hAnsi="Times New Roman" w:cs="Times New Roman"/>
          <w:b/>
          <w:i/>
          <w:sz w:val="24"/>
          <w:szCs w:val="24"/>
          <w:lang w:val="ky-KG"/>
        </w:rPr>
        <w:t>Abstract:</w:t>
      </w:r>
      <w:r w:rsidRPr="00C63564">
        <w:rPr>
          <w:rFonts w:ascii="Times New Roman" w:hAnsi="Times New Roman" w:cs="Times New Roman"/>
          <w:i/>
          <w:sz w:val="24"/>
          <w:szCs w:val="24"/>
          <w:lang w:val="ky-KG"/>
        </w:rPr>
        <w:t xml:space="preserve"> In this article, the value and the role of increasing the efficiency of provision the primary professional education with financially technical, personnel, scientific –methodical,</w:t>
      </w:r>
      <w:r w:rsidRPr="00C63564">
        <w:rPr>
          <w:rFonts w:ascii="Times New Roman" w:hAnsi="Times New Roman" w:cs="Times New Roman"/>
          <w:i/>
          <w:sz w:val="24"/>
          <w:szCs w:val="24"/>
          <w:lang w:val="en-US"/>
        </w:rPr>
        <w:t xml:space="preserve"> financial and motivational security is openly displayed.</w:t>
      </w:r>
    </w:p>
    <w:p w:rsidR="002448F8" w:rsidRPr="0053608B" w:rsidRDefault="0053608B" w:rsidP="002448F8">
      <w:pPr>
        <w:spacing w:after="0" w:line="240" w:lineRule="auto"/>
        <w:ind w:firstLine="567"/>
        <w:jc w:val="both"/>
        <w:rPr>
          <w:rFonts w:ascii="Times New Roman" w:hAnsi="Times New Roman" w:cs="Times New Roman"/>
          <w:i/>
          <w:spacing w:val="-6"/>
          <w:sz w:val="24"/>
          <w:szCs w:val="24"/>
          <w:lang w:val="ky-KG"/>
        </w:rPr>
      </w:pPr>
      <w:r w:rsidRPr="0053608B">
        <w:rPr>
          <w:rFonts w:ascii="Times New Roman" w:hAnsi="Times New Roman" w:cs="Times New Roman"/>
          <w:b/>
          <w:i/>
          <w:spacing w:val="-6"/>
          <w:sz w:val="24"/>
          <w:szCs w:val="24"/>
          <w:lang w:val="ky-KG"/>
        </w:rPr>
        <w:t>Түйүндүү сөздөр</w:t>
      </w:r>
      <w:r w:rsidR="002448F8" w:rsidRPr="0053608B">
        <w:rPr>
          <w:rFonts w:ascii="Times New Roman" w:hAnsi="Times New Roman" w:cs="Times New Roman"/>
          <w:b/>
          <w:i/>
          <w:spacing w:val="-6"/>
          <w:sz w:val="24"/>
          <w:szCs w:val="24"/>
          <w:lang w:val="ky-KG"/>
        </w:rPr>
        <w:t>:</w:t>
      </w:r>
      <w:r w:rsidR="002448F8" w:rsidRPr="0053608B">
        <w:rPr>
          <w:rFonts w:ascii="Times New Roman" w:hAnsi="Times New Roman" w:cs="Times New Roman"/>
          <w:i/>
          <w:spacing w:val="-6"/>
          <w:sz w:val="24"/>
          <w:szCs w:val="24"/>
          <w:lang w:val="ky-KG"/>
        </w:rPr>
        <w:t xml:space="preserve"> башталгыч кесиптик билим берүү, материалдык-техникалык база, кадрдык, финансылык, илимий-методикалык, мотивациялык камсыздоо, кесиптик окуу жайдын эффективдүүлүгү, атаандаштыкка жөндөмдүүлүк.</w:t>
      </w:r>
    </w:p>
    <w:p w:rsidR="002448F8" w:rsidRPr="0053608B" w:rsidRDefault="002448F8" w:rsidP="002448F8">
      <w:pPr>
        <w:spacing w:after="0" w:line="240" w:lineRule="auto"/>
        <w:ind w:firstLine="567"/>
        <w:jc w:val="both"/>
        <w:rPr>
          <w:rFonts w:ascii="Times New Roman" w:hAnsi="Times New Roman" w:cs="Times New Roman"/>
          <w:i/>
          <w:spacing w:val="-6"/>
          <w:sz w:val="24"/>
          <w:szCs w:val="24"/>
        </w:rPr>
      </w:pPr>
      <w:r w:rsidRPr="0053608B">
        <w:rPr>
          <w:rFonts w:ascii="Times New Roman" w:hAnsi="Times New Roman" w:cs="Times New Roman"/>
          <w:b/>
          <w:i/>
          <w:spacing w:val="-6"/>
          <w:sz w:val="24"/>
          <w:szCs w:val="24"/>
        </w:rPr>
        <w:t>Ключевые слова:</w:t>
      </w:r>
      <w:r w:rsidRPr="0053608B">
        <w:rPr>
          <w:rFonts w:ascii="Times New Roman" w:hAnsi="Times New Roman" w:cs="Times New Roman"/>
          <w:i/>
          <w:spacing w:val="-6"/>
          <w:sz w:val="24"/>
          <w:szCs w:val="24"/>
        </w:rPr>
        <w:t xml:space="preserve"> начальное профессиональное образование, материально-техническая база, кадровое, финансовое, научно-методическое, мотивационное обеспечение, эффективность </w:t>
      </w:r>
      <w:r w:rsidRPr="0053608B">
        <w:rPr>
          <w:rFonts w:ascii="Times New Roman" w:hAnsi="Times New Roman" w:cs="Times New Roman"/>
          <w:i/>
          <w:spacing w:val="-6"/>
          <w:sz w:val="24"/>
          <w:szCs w:val="24"/>
        </w:rPr>
        <w:lastRenderedPageBreak/>
        <w:t>профессионального учебного заведения, конкурентоспособность.</w:t>
      </w:r>
    </w:p>
    <w:p w:rsidR="002448F8" w:rsidRPr="00C63564" w:rsidRDefault="002448F8" w:rsidP="002448F8">
      <w:pPr>
        <w:spacing w:after="0" w:line="240" w:lineRule="auto"/>
        <w:ind w:firstLine="567"/>
        <w:jc w:val="both"/>
        <w:rPr>
          <w:rFonts w:ascii="Times New Roman" w:hAnsi="Times New Roman" w:cs="Times New Roman"/>
          <w:i/>
          <w:sz w:val="24"/>
          <w:szCs w:val="24"/>
          <w:lang w:val="en-US"/>
        </w:rPr>
      </w:pPr>
      <w:r w:rsidRPr="00C63564">
        <w:rPr>
          <w:rFonts w:ascii="Times New Roman" w:hAnsi="Times New Roman" w:cs="Times New Roman"/>
          <w:b/>
          <w:i/>
          <w:sz w:val="24"/>
          <w:szCs w:val="24"/>
          <w:lang w:val="en-US"/>
        </w:rPr>
        <w:t xml:space="preserve">Key words: </w:t>
      </w:r>
      <w:r w:rsidRPr="00C63564">
        <w:rPr>
          <w:rFonts w:ascii="Times New Roman" w:hAnsi="Times New Roman" w:cs="Times New Roman"/>
          <w:i/>
          <w:sz w:val="24"/>
          <w:szCs w:val="24"/>
          <w:lang w:val="en-US"/>
        </w:rPr>
        <w:t>elementary professional education, material and technical base, personnel, financial, research and methodological, motivational providing, efficiency of professional training institution, competitiveness.</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 коомдогу экономикалык өсүүнүн жана социалдык туруктуулуктун негизги булагы, экономикалык реформалардын зарыл шарты болуп эсептелет. Билим берүү системасы аркылуу экономиканы трансформациялоо, калктын интеллектуалдык жана кесиптик потенциялдарын жогорулатуу анын эффективдүүлүгүн ар тараптан баалоону талап кылат.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Өндүрүштүн эффективдүүлүгү азыркы рыноктук экономиканын түйүндүү категориясы болуп эсептелет. Ал ар бир ишкананын жана бүтүндөй коомдун максаттарына жетүү дымактары менен түздөн-түз байланышкан </w:t>
      </w:r>
      <w:r w:rsidRPr="00203D87">
        <w:rPr>
          <w:rFonts w:ascii="Times New Roman" w:hAnsi="Times New Roman" w:cs="Times New Roman"/>
          <w:sz w:val="24"/>
          <w:szCs w:val="24"/>
          <w:lang w:val="ky-KG"/>
        </w:rPr>
        <w:sym w:font="Symbol" w:char="F05B"/>
      </w:r>
      <w:r w:rsidRPr="00203D87">
        <w:rPr>
          <w:rFonts w:ascii="Times New Roman" w:hAnsi="Times New Roman" w:cs="Times New Roman"/>
          <w:sz w:val="24"/>
          <w:szCs w:val="24"/>
          <w:lang w:val="ky-KG"/>
        </w:rPr>
        <w:t>2</w:t>
      </w:r>
      <w:r w:rsidRPr="00203D87">
        <w:rPr>
          <w:rFonts w:ascii="Times New Roman" w:hAnsi="Times New Roman" w:cs="Times New Roman"/>
          <w:sz w:val="24"/>
          <w:szCs w:val="24"/>
          <w:lang w:val="ky-KG"/>
        </w:rPr>
        <w:sym w:font="Symbol" w:char="F05D"/>
      </w:r>
      <w:r w:rsidRPr="00203D87">
        <w:rPr>
          <w:rFonts w:ascii="Times New Roman" w:hAnsi="Times New Roman" w:cs="Times New Roman"/>
          <w:sz w:val="24"/>
          <w:szCs w:val="24"/>
          <w:lang w:val="ky-KG"/>
        </w:rPr>
        <w:t>.</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Ал эми билим берүү кызматы да продукт болуп эсептелет. Ал калкка, ишканаларга, уюмдарга ж.б. окуу жайлар тарабынан сунушталат. Бул категория экономикалык натыйжалуулукту туюнткан сандык мүнөздөмөгө ээ. Ошондой эле ал бүтүрүүчүнүн компетенттүүлүгү сыпатында туюнтулган сапаттык мүнөздөмөгө да ээ. Ал </w:t>
      </w:r>
      <w:r w:rsidRPr="00203D87">
        <w:rPr>
          <w:rFonts w:ascii="Times New Roman" w:hAnsi="Times New Roman" w:cs="Times New Roman"/>
          <w:sz w:val="24"/>
          <w:szCs w:val="24"/>
          <w:lang w:val="ky-KG"/>
        </w:rPr>
        <w:lastRenderedPageBreak/>
        <w:t>эми бүтүрүүчүдө  калыптанган компетенттүүлүк жана кесиптик тажрыйба билим берүү рыногундагы атаандаштыкка жөндөмдүү продукт болуп эсептелет.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Экономикалык адабияттарда окуу жайлардын эффективдүүлүгүн баалоого көптөгөн аракеттер көрүлгөн. Алсак, 19-кылымдын аягы, 20-кылымдын башталышында окумуштуулар Я.П. Янжул, А.И. Чупров, К.Я. Воробьев, А.Е. Лосицкий тарабынан жүргүзүл</w:t>
      </w:r>
      <w:r w:rsidR="0022508F">
        <w:rPr>
          <w:rFonts w:ascii="Times New Roman" w:hAnsi="Times New Roman" w:cs="Times New Roman"/>
          <w:sz w:val="24"/>
          <w:szCs w:val="24"/>
          <w:lang w:val="ky-KG"/>
        </w:rPr>
        <w:t>гөн изилдөөлөрдө элдин билим дең</w:t>
      </w:r>
      <w:r w:rsidRPr="00203D87">
        <w:rPr>
          <w:rFonts w:ascii="Times New Roman" w:hAnsi="Times New Roman" w:cs="Times New Roman"/>
          <w:sz w:val="24"/>
          <w:szCs w:val="24"/>
          <w:lang w:val="ky-KG"/>
        </w:rPr>
        <w:t>гээлинин (сабаттуулугу), кесиптик-тармактык түзүлүштүн, эмгек стажынын жана эмгек акынын арасындагы байланыш иликтөөгө алынган.</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Билим берүү кызматынын эффективдүүлүгү түшүнүгүнө жогорудагы көз караштардын, ошондой эле эффективдүүлүктү баалоо критерийлерин белгилөөнүн негизинде төмөндөгүлөрдү сунуштайбыз </w:t>
      </w:r>
      <w:r w:rsidRPr="00203D87">
        <w:rPr>
          <w:rFonts w:ascii="Times New Roman" w:hAnsi="Times New Roman" w:cs="Times New Roman"/>
          <w:sz w:val="24"/>
          <w:szCs w:val="24"/>
          <w:lang w:val="ky-KG"/>
        </w:rPr>
        <w:sym w:font="Symbol" w:char="F05B"/>
      </w:r>
      <w:r w:rsidRPr="00203D87">
        <w:rPr>
          <w:rFonts w:ascii="Times New Roman" w:hAnsi="Times New Roman" w:cs="Times New Roman"/>
          <w:sz w:val="24"/>
          <w:szCs w:val="24"/>
          <w:lang w:val="ky-KG"/>
        </w:rPr>
        <w:t>3</w:t>
      </w:r>
      <w:r w:rsidRPr="00203D87">
        <w:rPr>
          <w:rFonts w:ascii="Times New Roman" w:hAnsi="Times New Roman" w:cs="Times New Roman"/>
          <w:sz w:val="24"/>
          <w:szCs w:val="24"/>
          <w:lang w:val="ky-KG"/>
        </w:rPr>
        <w:sym w:font="Symbol" w:char="F05D"/>
      </w:r>
      <w:r w:rsidRPr="00203D87">
        <w:rPr>
          <w:rFonts w:ascii="Times New Roman" w:hAnsi="Times New Roman" w:cs="Times New Roman"/>
          <w:sz w:val="24"/>
          <w:szCs w:val="24"/>
          <w:lang w:val="ky-KG"/>
        </w:rPr>
        <w:t>.</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 кызматынын эффективдүүлүгү – бул элге билим берүү кызматтарын көрсөтүүчү башталгыч кесиптик окуу жайдын ишмердүүлүгүнүн сапаттык жана сандык түзүүчүлөрүн баалоого арналган критерийлердин жыйындысы.</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Башталгыч кесиптик билим берүү кызматтарынын сандык жана сапаттык көрсөткүчтөрүнүн эффективдүүлүгүн баалоо үчүн төмөндөгүдөй критерийлер сунушталат: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экономикалык түзүүчү;</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социалдык түзүүчү;</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перспективдик түзүүчү.</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Ар бир критерий билим берүү кызматына түрдүү мамилелер көз карашынан баа берет: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“билим берүү кызматы – башталгыч кесиптик билим берүү уюму”;</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“билим берүү кызматы – керектөөчүлөр жана заказ берүүчүлөр”;</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“билим берүү кызматы – мамлекет”.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Ар бир критерийди биз көрсөткөн катыштарга ылайык карайбыз.</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Кесиптик окуу жайдын эффективдүүлүгү анын атаандаштыкка жөндөмдүүлүгүнүн көрсөткүчтөрүнүн бири болуп эсептелет. Азыркы учурда кесиптик окуу жайлар билим берүү кызматтарын көрсөтүп, кошумча кирешен табуу менен, </w:t>
      </w:r>
      <w:r w:rsidRPr="00203D87">
        <w:rPr>
          <w:rFonts w:ascii="Times New Roman" w:hAnsi="Times New Roman" w:cs="Times New Roman"/>
          <w:sz w:val="24"/>
          <w:szCs w:val="24"/>
          <w:lang w:val="ky-KG"/>
        </w:rPr>
        <w:lastRenderedPageBreak/>
        <w:t>барган сайын коммерциялык мүнөзгө ээ болуп баратат. Жогорудагылардын негизинде, экономикалык критерий мамлекет тарабынан бөлүнгөн каражат жана ички альтернативдик булактардын эсебинен табылган ресурстар канчалык эффективдүү иштетилгендигин жана бөлүштүрүлгөндүгүн аныктайт. Ошентип, уюмдун ресурстарын пайдалануунун эффективдүүлүгүн баалоо үчүн кызмат көрсөтүүнүн рентабелдүүлүгүн баалоо ыкмасын колдонсок болот.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 кызматынын рентабелдүүлүгүн (Рк) табуу үчүн билим берүү кызматын көрсөтүүдөгү пайданын (Пу) же чыгымдын (Чу) чыгымдардын жалпы суммасына (Чж) бөлөбүз:</w:t>
      </w:r>
    </w:p>
    <w:p w:rsidR="002448F8" w:rsidRPr="00203D87" w:rsidRDefault="002448F8" w:rsidP="002448F8">
      <w:pPr>
        <w:spacing w:after="0" w:line="240" w:lineRule="auto"/>
        <w:jc w:val="center"/>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Рк=Пу/Чу, </w:t>
      </w:r>
    </w:p>
    <w:p w:rsidR="002448F8" w:rsidRPr="00203D87" w:rsidRDefault="002448F8" w:rsidP="002448F8">
      <w:pPr>
        <w:spacing w:after="0" w:line="240" w:lineRule="auto"/>
        <w:rPr>
          <w:rFonts w:ascii="Times New Roman" w:hAnsi="Times New Roman" w:cs="Times New Roman"/>
          <w:sz w:val="24"/>
          <w:szCs w:val="24"/>
          <w:lang w:val="ky-KG"/>
        </w:rPr>
      </w:pPr>
      <w:r w:rsidRPr="00203D87">
        <w:rPr>
          <w:rFonts w:ascii="Times New Roman" w:hAnsi="Times New Roman" w:cs="Times New Roman"/>
          <w:sz w:val="24"/>
          <w:szCs w:val="24"/>
          <w:lang w:val="ky-KG"/>
        </w:rPr>
        <w:t>же Рк=Чу/Чж, эгерде билим берүү кызматын көрсөтүүдө чыгаша болсо.</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 кызматынын рентабелдүүлүгүн эсептөөнүн жардамында кайсы билим берүү кызматтары пайданы көп алып келерин, же билим кызматынын өздүк чыгымын азайтүү мүмкүнчүлүгү бар же жок экендигин аныктоого болот. Эгерде уюм билим кызматтарынын жаңы түрүн сунуштай турган болсо, анда кызматтын пландалган рентабелдүүлүгү чыгарылат.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 кызматы – керектөөчүлөр жана буюртма берүүчүлөр” катышы калктын билимге болгон муктаждыгын канааттандыруунун негизги маңызын аныктайт.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 кызматынын социалдык эффектиси кесиптик окуу жайдын өз миссиясын аткара алгандыгы же аткарылбагандыгын аныктайт. Тактап айтканда, кесиптик окуу жай бүтүрүүчүлөрдү биринчи жылы эле жумушка орношо ала тургандай даярдай алдыбы?</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Кесиптик окуу жайдын эффективдүүлүгү (КОЖЭ) төмөндөгү формула менен эсептелет:</w:t>
      </w:r>
    </w:p>
    <w:p w:rsidR="002448F8" w:rsidRPr="00203D87" w:rsidRDefault="002448F8" w:rsidP="002448F8">
      <w:pPr>
        <w:spacing w:after="0" w:line="240" w:lineRule="auto"/>
        <w:jc w:val="center"/>
        <w:rPr>
          <w:rFonts w:ascii="Times New Roman" w:hAnsi="Times New Roman" w:cs="Times New Roman"/>
          <w:sz w:val="24"/>
          <w:szCs w:val="24"/>
          <w:lang w:val="ky-KG"/>
        </w:rPr>
      </w:pPr>
      <w:r w:rsidRPr="00203D87">
        <w:rPr>
          <w:rFonts w:ascii="Times New Roman" w:hAnsi="Times New Roman" w:cs="Times New Roman"/>
          <w:sz w:val="24"/>
          <w:szCs w:val="24"/>
          <w:lang w:val="ky-KG"/>
        </w:rPr>
        <w:t>КОЖЭ = (Qо/Qб)*100%               (1)</w:t>
      </w:r>
    </w:p>
    <w:p w:rsidR="002448F8" w:rsidRPr="00203D87" w:rsidRDefault="002448F8" w:rsidP="002448F8">
      <w:pPr>
        <w:spacing w:after="0" w:line="240" w:lineRule="auto"/>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мында, Qо – окуу жайды аяктаган жылы, ээ болгон адистиги боюнча жумушка орношкондордун саны, буга декреттик эмгек өргүүсүнө чыккандар, аскерге тартылгандар да кирет; Qб   - отчеттук жылдагы бул же тигил  адистик боюнча бүтүрүүчүлөрдүн жалпы саны. Мисалы, 2017-2018-окуу жылда </w:t>
      </w:r>
      <w:r w:rsidRPr="00203D87">
        <w:rPr>
          <w:rFonts w:ascii="Times New Roman" w:hAnsi="Times New Roman" w:cs="Times New Roman"/>
          <w:sz w:val="24"/>
          <w:szCs w:val="24"/>
          <w:lang w:val="ky-KG"/>
        </w:rPr>
        <w:lastRenderedPageBreak/>
        <w:t>“Сантехника” адистиги боюнча 30 бүтүрүүчүнүн 25и жумушка жайгашса, анда окуу жайдын аталган багыт боюнча эффективдүүлүгү:</w:t>
      </w:r>
    </w:p>
    <w:p w:rsidR="002448F8" w:rsidRPr="00203D87" w:rsidRDefault="002448F8" w:rsidP="0022508F">
      <w:pPr>
        <w:spacing w:after="0" w:line="240" w:lineRule="auto"/>
        <w:ind w:firstLine="708"/>
        <w:rPr>
          <w:rFonts w:ascii="Times New Roman" w:hAnsi="Times New Roman" w:cs="Times New Roman"/>
          <w:sz w:val="24"/>
          <w:szCs w:val="24"/>
          <w:lang w:val="ky-KG"/>
        </w:rPr>
      </w:pPr>
      <w:r w:rsidRPr="00203D87">
        <w:rPr>
          <w:rFonts w:ascii="Times New Roman" w:hAnsi="Times New Roman" w:cs="Times New Roman"/>
          <w:sz w:val="24"/>
          <w:szCs w:val="24"/>
          <w:lang w:val="ky-KG"/>
        </w:rPr>
        <w:t>КОЖЭ = (15/25)*100% = 60%</w:t>
      </w:r>
    </w:p>
    <w:p w:rsidR="002448F8" w:rsidRPr="00203D87" w:rsidRDefault="002448F8" w:rsidP="002448F8">
      <w:pPr>
        <w:spacing w:after="0" w:line="240" w:lineRule="auto"/>
        <w:rPr>
          <w:rFonts w:ascii="Times New Roman" w:hAnsi="Times New Roman" w:cs="Times New Roman"/>
          <w:sz w:val="24"/>
          <w:szCs w:val="24"/>
          <w:lang w:val="ky-KG"/>
        </w:rPr>
      </w:pPr>
      <w:r w:rsidRPr="00203D87">
        <w:rPr>
          <w:rFonts w:ascii="Times New Roman" w:hAnsi="Times New Roman" w:cs="Times New Roman"/>
          <w:sz w:val="24"/>
          <w:szCs w:val="24"/>
          <w:lang w:val="ky-KG"/>
        </w:rPr>
        <w:t>болот.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Бул формуланы ар кандай билим берүү кызматтарынын эффективдүүлүгүн аныктоодо пайдаланууга болот.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Мамлекеттин кызыкчылыгынан караганда билим берүү программаларын ишке ашыруунун түз жана кыйыр эффектилери </w:t>
      </w:r>
      <w:r w:rsidR="0022508F">
        <w:rPr>
          <w:rFonts w:ascii="Times New Roman" w:hAnsi="Times New Roman" w:cs="Times New Roman"/>
          <w:sz w:val="24"/>
          <w:szCs w:val="24"/>
          <w:lang w:val="ky-KG"/>
        </w:rPr>
        <w:t>байкалат. Билим берүү саламатт</w:t>
      </w:r>
      <w:r w:rsidRPr="00203D87">
        <w:rPr>
          <w:rFonts w:ascii="Times New Roman" w:hAnsi="Times New Roman" w:cs="Times New Roman"/>
          <w:sz w:val="24"/>
          <w:szCs w:val="24"/>
          <w:lang w:val="ky-KG"/>
        </w:rPr>
        <w:t>ыкты сактоо жана социалдык камсыздоо тармактары сыяктуу эле улуттун адам ресурсунун өнү</w:t>
      </w:r>
      <w:r w:rsidR="0022508F">
        <w:rPr>
          <w:rFonts w:ascii="Times New Roman" w:hAnsi="Times New Roman" w:cs="Times New Roman"/>
          <w:sz w:val="24"/>
          <w:szCs w:val="24"/>
          <w:lang w:val="ky-KG"/>
        </w:rPr>
        <w:t>гүү дең</w:t>
      </w:r>
      <w:r w:rsidRPr="00203D87">
        <w:rPr>
          <w:rFonts w:ascii="Times New Roman" w:hAnsi="Times New Roman" w:cs="Times New Roman"/>
          <w:sz w:val="24"/>
          <w:szCs w:val="24"/>
          <w:lang w:val="ky-KG"/>
        </w:rPr>
        <w:t>гээлин калыптандырат. Түрдүү улуттун өкүлдөрү жашаганына карабай Батыш билим берүүнүн муктаждыктарына ИДПнын 4%нан ашыгын корото</w:t>
      </w:r>
      <w:r w:rsidR="0022508F">
        <w:rPr>
          <w:rFonts w:ascii="Times New Roman" w:hAnsi="Times New Roman" w:cs="Times New Roman"/>
          <w:sz w:val="24"/>
          <w:szCs w:val="24"/>
          <w:lang w:val="ky-KG"/>
        </w:rPr>
        <w:t>т. Адам потенциалынын өнүгүү дең</w:t>
      </w:r>
      <w:r w:rsidRPr="00203D87">
        <w:rPr>
          <w:rFonts w:ascii="Times New Roman" w:hAnsi="Times New Roman" w:cs="Times New Roman"/>
          <w:sz w:val="24"/>
          <w:szCs w:val="24"/>
          <w:lang w:val="ky-KG"/>
        </w:rPr>
        <w:t xml:space="preserve">гээли жогору болгон өлкөлөрдө 4,8%ды, орто мамлекеттерде – 4,2%ды, адам потенциалы төмөн өлкөлөрдө – 2,8%. Россия федерациясында 3,1%ды түзөт </w:t>
      </w:r>
      <w:r w:rsidRPr="00203D87">
        <w:rPr>
          <w:rFonts w:ascii="Times New Roman" w:hAnsi="Times New Roman" w:cs="Times New Roman"/>
          <w:sz w:val="24"/>
          <w:szCs w:val="24"/>
          <w:lang w:val="ky-KG"/>
        </w:rPr>
        <w:sym w:font="Symbol" w:char="F05B"/>
      </w:r>
      <w:r w:rsidRPr="00203D87">
        <w:rPr>
          <w:rFonts w:ascii="Times New Roman" w:hAnsi="Times New Roman" w:cs="Times New Roman"/>
          <w:sz w:val="24"/>
          <w:szCs w:val="24"/>
          <w:lang w:val="ky-KG"/>
        </w:rPr>
        <w:t>6</w:t>
      </w:r>
      <w:r w:rsidRPr="00203D87">
        <w:rPr>
          <w:rFonts w:ascii="Times New Roman" w:hAnsi="Times New Roman" w:cs="Times New Roman"/>
          <w:sz w:val="24"/>
          <w:szCs w:val="24"/>
          <w:lang w:val="ky-KG"/>
        </w:rPr>
        <w:sym w:font="Symbol" w:char="F05D"/>
      </w:r>
      <w:r w:rsidRPr="00203D87">
        <w:rPr>
          <w:rFonts w:ascii="Times New Roman" w:hAnsi="Times New Roman" w:cs="Times New Roman"/>
          <w:sz w:val="24"/>
          <w:szCs w:val="24"/>
          <w:lang w:val="ky-KG"/>
        </w:rPr>
        <w:t>.</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Ал эми кыйыр эффектилер билим берүүнүн чарбалык жана социалдык процесстерге таасирин чагылтат. Өлкөдөгү билимдүүлүк денгээл экономиканын инновациялуулугуна, социалдык жүрүм-турумга, жумушсуздуктун денгээлинин төмөндөшүнө сөзсүз таасир берет.</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Жогоруда чечмеленген критерийлердин ар бири кесиптик билим берүүнүн жалпы эффективдүүлүгүнүн 1/3ин түзөт. Билим берүүчү уюм тарабынан көрсөтүлгөн кызматтын үч эффектисинин балансы – бул идеал. </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Билим берүүчү уюмдун рыноктук мамилелерге өтүшүндө, албетте, экономикалык эффект басымдуулук кылат. Ал эми социалдык жана перспективалык эффектилер тиешелүү түрдө калкка жана мамлекетке кызыктуураак.</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Кесиптик билим берүүчү окуу жайдын администрациясынын негизги милдети калктын жана мамлекеттин билимге болгон муктаждыгын канааттандыруу максатында билим берүү кызматтарынын түрүн сунуштаганы жакшы. Ошону менен эле катар, билим берүү кызматынын </w:t>
      </w:r>
      <w:r w:rsidRPr="00203D87">
        <w:rPr>
          <w:rFonts w:ascii="Times New Roman" w:hAnsi="Times New Roman" w:cs="Times New Roman"/>
          <w:sz w:val="24"/>
          <w:szCs w:val="24"/>
          <w:lang w:val="ky-KG"/>
        </w:rPr>
        <w:lastRenderedPageBreak/>
        <w:t>экономикалык түзүүчүсүнүн үлүшүн көбөйтүү менен кошумча каржылоо булактарын түзүүнү көңүлгө алуу керек деп эсептейбиз.</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Мына ошентип, кесиптик билим берүү уюм социалдык-экономикалык өңүттөн эффективдүү деп таанылат, эгерде анын ишмердүүлүгү инновациялык мүнөзгө ээ болуп, кирешелүү жана кызматкерлердин эмгек шартынын жагымдуулугун колдоо мүнөзүндө болсо.</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Кийинки макалаларыбызды кесиптик окуу жайлардын эффективдүүлүгүн жогорулатуучу факторлорду аныктоого жана чечмелөөгө арнайбыз.</w:t>
      </w:r>
    </w:p>
    <w:p w:rsidR="002448F8" w:rsidRPr="00203D87" w:rsidRDefault="002448F8" w:rsidP="002448F8">
      <w:pPr>
        <w:spacing w:after="0" w:line="240" w:lineRule="auto"/>
        <w:jc w:val="center"/>
        <w:rPr>
          <w:rFonts w:ascii="Times New Roman" w:hAnsi="Times New Roman" w:cs="Times New Roman"/>
          <w:b/>
          <w:sz w:val="24"/>
          <w:szCs w:val="24"/>
          <w:lang w:val="ky-KG"/>
        </w:rPr>
      </w:pPr>
    </w:p>
    <w:p w:rsidR="002448F8" w:rsidRPr="00203D87" w:rsidRDefault="002448F8" w:rsidP="002448F8">
      <w:pPr>
        <w:spacing w:after="0" w:line="240" w:lineRule="auto"/>
        <w:jc w:val="center"/>
        <w:rPr>
          <w:rFonts w:ascii="Times New Roman" w:hAnsi="Times New Roman" w:cs="Times New Roman"/>
          <w:b/>
          <w:sz w:val="24"/>
          <w:szCs w:val="24"/>
          <w:lang w:val="ky-KG"/>
        </w:rPr>
      </w:pPr>
      <w:r w:rsidRPr="00203D87">
        <w:rPr>
          <w:rFonts w:ascii="Times New Roman" w:hAnsi="Times New Roman" w:cs="Times New Roman"/>
          <w:b/>
          <w:sz w:val="24"/>
          <w:szCs w:val="24"/>
          <w:lang w:val="ky-KG"/>
        </w:rPr>
        <w:t>Пайдаланылган адабияттар</w:t>
      </w:r>
    </w:p>
    <w:p w:rsidR="002448F8" w:rsidRPr="0022508F" w:rsidRDefault="002448F8" w:rsidP="002448F8">
      <w:pPr>
        <w:spacing w:after="0" w:line="240" w:lineRule="auto"/>
        <w:ind w:firstLine="567"/>
        <w:jc w:val="both"/>
        <w:rPr>
          <w:rFonts w:ascii="Times New Roman" w:hAnsi="Times New Roman" w:cs="Times New Roman"/>
          <w:spacing w:val="-6"/>
          <w:sz w:val="24"/>
          <w:szCs w:val="24"/>
          <w:lang w:val="ky-KG"/>
        </w:rPr>
      </w:pPr>
      <w:r w:rsidRPr="00203D87">
        <w:rPr>
          <w:rFonts w:ascii="Times New Roman" w:hAnsi="Times New Roman" w:cs="Times New Roman"/>
          <w:sz w:val="24"/>
          <w:szCs w:val="24"/>
          <w:lang w:val="ky-KG"/>
        </w:rPr>
        <w:t>1. Глазкова А.С., Князова О.М. Методические подходы к оценке эффективнос</w:t>
      </w:r>
      <w:r w:rsidR="00671063">
        <w:rPr>
          <w:rFonts w:ascii="Times New Roman" w:hAnsi="Times New Roman" w:cs="Times New Roman"/>
          <w:sz w:val="24"/>
          <w:szCs w:val="24"/>
          <w:lang w:val="ky-KG"/>
        </w:rPr>
        <w:t xml:space="preserve">ти образовательных услуг. </w:t>
      </w:r>
      <w:r w:rsidR="00671063" w:rsidRPr="0022508F">
        <w:rPr>
          <w:rFonts w:ascii="Times New Roman" w:hAnsi="Times New Roman" w:cs="Times New Roman"/>
          <w:spacing w:val="-6"/>
          <w:sz w:val="24"/>
          <w:szCs w:val="24"/>
          <w:lang w:val="ky-KG"/>
        </w:rPr>
        <w:t xml:space="preserve">Режим </w:t>
      </w:r>
      <w:r w:rsidRPr="0022508F">
        <w:rPr>
          <w:rFonts w:ascii="Times New Roman" w:hAnsi="Times New Roman" w:cs="Times New Roman"/>
          <w:spacing w:val="-6"/>
          <w:sz w:val="24"/>
          <w:szCs w:val="24"/>
          <w:lang w:val="ky-KG"/>
        </w:rPr>
        <w:t xml:space="preserve">доступа </w:t>
      </w:r>
      <w:hyperlink r:id="rId33" w:history="1">
        <w:r w:rsidRPr="0022508F">
          <w:rPr>
            <w:rStyle w:val="ab"/>
            <w:rFonts w:ascii="Times New Roman" w:hAnsi="Times New Roman" w:cs="Times New Roman"/>
            <w:color w:val="auto"/>
            <w:spacing w:val="-6"/>
            <w:sz w:val="24"/>
            <w:szCs w:val="24"/>
            <w:u w:val="none"/>
            <w:lang w:val="en-US"/>
          </w:rPr>
          <w:t>http</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elib</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altstu</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ru</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elib</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books</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files</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pv</w:t>
        </w:r>
        <w:r w:rsidRPr="0022508F">
          <w:rPr>
            <w:rStyle w:val="ab"/>
            <w:rFonts w:ascii="Times New Roman" w:hAnsi="Times New Roman" w:cs="Times New Roman"/>
            <w:color w:val="auto"/>
            <w:spacing w:val="-6"/>
            <w:sz w:val="24"/>
            <w:szCs w:val="24"/>
            <w:u w:val="none"/>
          </w:rPr>
          <w:t>2011_02_2/</w:t>
        </w:r>
        <w:r w:rsidRPr="0022508F">
          <w:rPr>
            <w:rStyle w:val="ab"/>
            <w:rFonts w:ascii="Times New Roman" w:hAnsi="Times New Roman" w:cs="Times New Roman"/>
            <w:color w:val="auto"/>
            <w:spacing w:val="-6"/>
            <w:sz w:val="24"/>
            <w:szCs w:val="24"/>
            <w:u w:val="none"/>
            <w:lang w:val="en-US"/>
          </w:rPr>
          <w:t>pdf</w:t>
        </w:r>
        <w:r w:rsidRPr="0022508F">
          <w:rPr>
            <w:rStyle w:val="ab"/>
            <w:rFonts w:ascii="Times New Roman" w:hAnsi="Times New Roman" w:cs="Times New Roman"/>
            <w:color w:val="auto"/>
            <w:spacing w:val="-6"/>
            <w:sz w:val="24"/>
            <w:szCs w:val="24"/>
            <w:u w:val="none"/>
          </w:rPr>
          <w:t>/352</w:t>
        </w:r>
        <w:r w:rsidRPr="0022508F">
          <w:rPr>
            <w:rStyle w:val="ab"/>
            <w:rFonts w:ascii="Times New Roman" w:hAnsi="Times New Roman" w:cs="Times New Roman"/>
            <w:color w:val="auto"/>
            <w:spacing w:val="-6"/>
            <w:sz w:val="24"/>
            <w:szCs w:val="24"/>
            <w:u w:val="none"/>
            <w:lang w:val="en-US"/>
          </w:rPr>
          <w:t>kniga</w:t>
        </w:r>
        <w:r w:rsidRPr="0022508F">
          <w:rPr>
            <w:rStyle w:val="ab"/>
            <w:rFonts w:ascii="Times New Roman" w:hAnsi="Times New Roman" w:cs="Times New Roman"/>
            <w:color w:val="auto"/>
            <w:spacing w:val="-6"/>
            <w:sz w:val="24"/>
            <w:szCs w:val="24"/>
            <w:u w:val="none"/>
          </w:rPr>
          <w:t>.</w:t>
        </w:r>
        <w:r w:rsidRPr="0022508F">
          <w:rPr>
            <w:rStyle w:val="ab"/>
            <w:rFonts w:ascii="Times New Roman" w:hAnsi="Times New Roman" w:cs="Times New Roman"/>
            <w:color w:val="auto"/>
            <w:spacing w:val="-6"/>
            <w:sz w:val="24"/>
            <w:szCs w:val="24"/>
            <w:u w:val="none"/>
            <w:lang w:val="en-US"/>
          </w:rPr>
          <w:t>pdf</w:t>
        </w:r>
      </w:hyperlink>
      <w:r w:rsidRPr="0022508F">
        <w:rPr>
          <w:rFonts w:ascii="Times New Roman" w:hAnsi="Times New Roman" w:cs="Times New Roman"/>
          <w:spacing w:val="-6"/>
          <w:sz w:val="24"/>
          <w:szCs w:val="24"/>
        </w:rPr>
        <w:t xml:space="preserve"> (</w:t>
      </w:r>
      <w:r w:rsidRPr="0022508F">
        <w:rPr>
          <w:rFonts w:ascii="Times New Roman" w:hAnsi="Times New Roman" w:cs="Times New Roman"/>
          <w:spacing w:val="-6"/>
          <w:sz w:val="24"/>
          <w:szCs w:val="24"/>
          <w:lang w:val="ky-KG"/>
        </w:rPr>
        <w:t>кайрылган дата: 10.12.2018</w:t>
      </w:r>
      <w:r w:rsidRPr="0022508F">
        <w:rPr>
          <w:rFonts w:ascii="Times New Roman" w:hAnsi="Times New Roman" w:cs="Times New Roman"/>
          <w:spacing w:val="-6"/>
          <w:sz w:val="24"/>
          <w:szCs w:val="24"/>
        </w:rPr>
        <w:t>)</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2. Греков А.С. Оценка эффективности управления производством на предприятии // Экономика и производство. 2003. №2. С. 25-30.</w:t>
      </w:r>
    </w:p>
    <w:p w:rsidR="002448F8" w:rsidRPr="00203D87"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3. Акперов И.Г. Общественная оценка качества образования в ЮФО // Высшее образование в России. 2009. №2. С. 29-33.</w:t>
      </w:r>
    </w:p>
    <w:p w:rsidR="002448F8" w:rsidRPr="0022508F" w:rsidRDefault="0022508F" w:rsidP="002448F8">
      <w:pPr>
        <w:spacing w:after="0" w:line="240" w:lineRule="auto"/>
        <w:ind w:firstLine="567"/>
        <w:jc w:val="both"/>
        <w:rPr>
          <w:rFonts w:ascii="Times New Roman" w:hAnsi="Times New Roman" w:cs="Times New Roman"/>
          <w:spacing w:val="-6"/>
          <w:sz w:val="24"/>
          <w:szCs w:val="24"/>
          <w:lang w:val="ky-KG"/>
        </w:rPr>
      </w:pPr>
      <w:r w:rsidRPr="0022508F">
        <w:rPr>
          <w:rFonts w:ascii="Times New Roman" w:hAnsi="Times New Roman" w:cs="Times New Roman"/>
          <w:spacing w:val="-6"/>
          <w:sz w:val="24"/>
          <w:szCs w:val="24"/>
          <w:lang w:val="ky-KG"/>
        </w:rPr>
        <w:t xml:space="preserve">4. </w:t>
      </w:r>
      <w:r w:rsidR="002448F8" w:rsidRPr="0022508F">
        <w:rPr>
          <w:rFonts w:ascii="Times New Roman" w:hAnsi="Times New Roman" w:cs="Times New Roman"/>
          <w:spacing w:val="-6"/>
          <w:sz w:val="24"/>
          <w:szCs w:val="24"/>
          <w:lang w:val="ky-KG"/>
        </w:rPr>
        <w:t>Банслова В.Б. Особенности образовательных услуг как процесса и анализ мотивации потребителей на рынке образовательных услуг. СПб.: ИПК СПбГИЭА. 2009. С. 8.</w:t>
      </w:r>
    </w:p>
    <w:p w:rsidR="002448F8" w:rsidRPr="0056457A"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 xml:space="preserve">5. Как рассчитать рентабельность услуг. Режим доступа </w:t>
      </w:r>
      <w:hyperlink r:id="rId34" w:history="1">
        <w:r w:rsidRPr="0056457A">
          <w:rPr>
            <w:rStyle w:val="ab"/>
            <w:rFonts w:ascii="Times New Roman" w:hAnsi="Times New Roman" w:cs="Times New Roman"/>
            <w:color w:val="auto"/>
            <w:sz w:val="24"/>
            <w:szCs w:val="24"/>
            <w:u w:val="none"/>
            <w:lang w:val="en-US"/>
          </w:rPr>
          <w:t>http</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www</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kakprosto</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ru</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kak</w:t>
        </w:r>
        <w:r w:rsidRPr="0056457A">
          <w:rPr>
            <w:rStyle w:val="ab"/>
            <w:rFonts w:ascii="Times New Roman" w:hAnsi="Times New Roman" w:cs="Times New Roman"/>
            <w:color w:val="auto"/>
            <w:sz w:val="24"/>
            <w:szCs w:val="24"/>
            <w:u w:val="none"/>
          </w:rPr>
          <w:t>-70387-</w:t>
        </w:r>
        <w:r w:rsidRPr="0056457A">
          <w:rPr>
            <w:rStyle w:val="ab"/>
            <w:rFonts w:ascii="Times New Roman" w:hAnsi="Times New Roman" w:cs="Times New Roman"/>
            <w:color w:val="auto"/>
            <w:sz w:val="24"/>
            <w:szCs w:val="24"/>
            <w:u w:val="none"/>
            <w:lang w:val="en-US"/>
          </w:rPr>
          <w:t>kak</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rass</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chitat</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rentabelnost</w:t>
        </w:r>
        <w:r w:rsidRPr="0056457A">
          <w:rPr>
            <w:rStyle w:val="ab"/>
            <w:rFonts w:ascii="Times New Roman" w:hAnsi="Times New Roman" w:cs="Times New Roman"/>
            <w:color w:val="auto"/>
            <w:sz w:val="24"/>
            <w:szCs w:val="24"/>
            <w:u w:val="none"/>
          </w:rPr>
          <w:t>-</w:t>
        </w:r>
        <w:r w:rsidRPr="0056457A">
          <w:rPr>
            <w:rStyle w:val="ab"/>
            <w:rFonts w:ascii="Times New Roman" w:hAnsi="Times New Roman" w:cs="Times New Roman"/>
            <w:color w:val="auto"/>
            <w:sz w:val="24"/>
            <w:szCs w:val="24"/>
            <w:u w:val="none"/>
            <w:lang w:val="en-US"/>
          </w:rPr>
          <w:t>uslug</w:t>
        </w:r>
      </w:hyperlink>
      <w:r w:rsidRPr="0056457A">
        <w:rPr>
          <w:rFonts w:ascii="Times New Roman" w:hAnsi="Times New Roman" w:cs="Times New Roman"/>
          <w:sz w:val="24"/>
          <w:szCs w:val="24"/>
        </w:rPr>
        <w:t xml:space="preserve"> </w:t>
      </w:r>
      <w:r w:rsidRPr="0056457A">
        <w:rPr>
          <w:rFonts w:ascii="Times New Roman" w:hAnsi="Times New Roman" w:cs="Times New Roman"/>
          <w:sz w:val="24"/>
          <w:szCs w:val="24"/>
          <w:lang w:val="ky-KG"/>
        </w:rPr>
        <w:t>(кайрылган дата: 10.12.2018</w:t>
      </w:r>
      <w:r w:rsidRPr="0056457A">
        <w:rPr>
          <w:rFonts w:ascii="Times New Roman" w:hAnsi="Times New Roman" w:cs="Times New Roman"/>
          <w:sz w:val="24"/>
          <w:szCs w:val="24"/>
        </w:rPr>
        <w:t>)</w:t>
      </w:r>
    </w:p>
    <w:p w:rsidR="002448F8" w:rsidRDefault="002448F8" w:rsidP="002448F8">
      <w:pPr>
        <w:spacing w:after="0" w:line="240" w:lineRule="auto"/>
        <w:ind w:firstLine="567"/>
        <w:jc w:val="both"/>
        <w:rPr>
          <w:rFonts w:ascii="Times New Roman" w:hAnsi="Times New Roman" w:cs="Times New Roman"/>
          <w:sz w:val="24"/>
          <w:szCs w:val="24"/>
          <w:lang w:val="ky-KG"/>
        </w:rPr>
      </w:pPr>
      <w:r w:rsidRPr="00203D87">
        <w:rPr>
          <w:rFonts w:ascii="Times New Roman" w:hAnsi="Times New Roman" w:cs="Times New Roman"/>
          <w:sz w:val="24"/>
          <w:szCs w:val="24"/>
          <w:lang w:val="ky-KG"/>
        </w:rPr>
        <w:t>6. Доля образования в экономике общественного сектора и ВВП России и в других странах. Режим доступа http: / studopedia.net/1_45694_dolia-obrazovania-v-ekonomike-obshchestvennogo-sektora-i-vvp-rossii-v-drugih-stranah.html (кайрылган дата: 10.12.2018)</w:t>
      </w:r>
    </w:p>
    <w:p w:rsidR="00093B56" w:rsidRDefault="00093B56" w:rsidP="002448F8">
      <w:pPr>
        <w:spacing w:after="0" w:line="240" w:lineRule="auto"/>
        <w:ind w:firstLine="567"/>
        <w:jc w:val="both"/>
        <w:rPr>
          <w:rFonts w:ascii="Times New Roman" w:hAnsi="Times New Roman" w:cs="Times New Roman"/>
          <w:sz w:val="24"/>
          <w:szCs w:val="24"/>
          <w:lang w:val="ky-KG"/>
        </w:rPr>
      </w:pPr>
    </w:p>
    <w:p w:rsidR="00093B56" w:rsidRPr="00093B56" w:rsidRDefault="00093B56" w:rsidP="00093B56">
      <w:pPr>
        <w:spacing w:after="0" w:line="240" w:lineRule="auto"/>
        <w:rPr>
          <w:rFonts w:ascii="Times New Roman" w:hAnsi="Times New Roman"/>
          <w:b/>
          <w:sz w:val="24"/>
          <w:szCs w:val="24"/>
          <w:lang w:val="ky-KG"/>
        </w:rPr>
      </w:pPr>
      <w:r>
        <w:rPr>
          <w:rFonts w:ascii="Times New Roman" w:hAnsi="Times New Roman"/>
          <w:b/>
          <w:sz w:val="24"/>
          <w:szCs w:val="24"/>
          <w:lang w:val="ky-KG"/>
        </w:rPr>
        <w:t>Рецензент: п.и.д., проф.</w:t>
      </w:r>
      <w:r w:rsidRPr="00093B56">
        <w:rPr>
          <w:rFonts w:ascii="Times New Roman" w:hAnsi="Times New Roman"/>
          <w:b/>
          <w:sz w:val="24"/>
          <w:szCs w:val="24"/>
          <w:lang w:val="ky-KG"/>
        </w:rPr>
        <w:t xml:space="preserve"> Асипова Н.А.</w:t>
      </w:r>
    </w:p>
    <w:p w:rsidR="00093B56" w:rsidRPr="00203D87" w:rsidRDefault="00093B56" w:rsidP="002448F8">
      <w:pPr>
        <w:spacing w:after="0" w:line="240" w:lineRule="auto"/>
        <w:ind w:firstLine="567"/>
        <w:jc w:val="both"/>
        <w:rPr>
          <w:rFonts w:ascii="Times New Roman" w:hAnsi="Times New Roman" w:cs="Times New Roman"/>
          <w:sz w:val="24"/>
          <w:szCs w:val="24"/>
          <w:lang w:val="ky-KG"/>
        </w:rPr>
      </w:pPr>
    </w:p>
    <w:p w:rsidR="002448F8" w:rsidRDefault="002448F8" w:rsidP="00FB4958">
      <w:pPr>
        <w:spacing w:after="0" w:line="240" w:lineRule="auto"/>
        <w:jc w:val="right"/>
        <w:rPr>
          <w:rFonts w:ascii="Times New Roman" w:eastAsiaTheme="minorEastAsia" w:hAnsi="Times New Roman" w:cs="Times New Roman"/>
          <w:b/>
          <w:i/>
          <w:noProof/>
          <w:color w:val="000000"/>
          <w:sz w:val="24"/>
          <w:szCs w:val="24"/>
          <w:lang w:val="ky-KG" w:eastAsia="ru-RU"/>
        </w:rPr>
        <w:sectPr w:rsidR="002448F8" w:rsidSect="002448F8">
          <w:type w:val="continuous"/>
          <w:pgSz w:w="11906" w:h="16838"/>
          <w:pgMar w:top="1134" w:right="1134" w:bottom="1134" w:left="1134" w:header="708" w:footer="708" w:gutter="0"/>
          <w:cols w:num="2" w:space="284"/>
          <w:docGrid w:linePitch="360"/>
        </w:sectPr>
      </w:pPr>
    </w:p>
    <w:p w:rsidR="00CF7F3B" w:rsidRPr="00F476CE" w:rsidRDefault="00014746" w:rsidP="00CF7F3B">
      <w:pPr>
        <w:spacing w:after="0" w:line="240" w:lineRule="auto"/>
        <w:jc w:val="right"/>
        <w:rPr>
          <w:rFonts w:ascii="Times New Roman" w:hAnsi="Times New Roman"/>
          <w:b/>
          <w:i/>
          <w:noProof/>
          <w:color w:val="000000"/>
          <w:sz w:val="24"/>
          <w:szCs w:val="24"/>
        </w:rPr>
      </w:pPr>
      <w:r>
        <w:rPr>
          <w:rFonts w:ascii="Times New Roman" w:hAnsi="Times New Roman"/>
          <w:b/>
          <w:i/>
          <w:noProof/>
          <w:color w:val="000000"/>
          <w:sz w:val="24"/>
          <w:szCs w:val="24"/>
        </w:rPr>
        <w:lastRenderedPageBreak/>
        <w:br w:type="column"/>
      </w:r>
      <w:r w:rsidR="00CF7F3B" w:rsidRPr="00F476CE">
        <w:rPr>
          <w:rFonts w:ascii="Times New Roman" w:hAnsi="Times New Roman"/>
          <w:b/>
          <w:i/>
          <w:noProof/>
          <w:color w:val="000000"/>
          <w:sz w:val="24"/>
          <w:szCs w:val="24"/>
        </w:rPr>
        <w:lastRenderedPageBreak/>
        <w:t xml:space="preserve">Файратов А.В. </w:t>
      </w:r>
    </w:p>
    <w:p w:rsidR="00F476CE" w:rsidRPr="00F476CE" w:rsidRDefault="00F476CE" w:rsidP="00014746">
      <w:pPr>
        <w:spacing w:after="0" w:line="240" w:lineRule="auto"/>
        <w:jc w:val="right"/>
        <w:rPr>
          <w:rFonts w:ascii="Times New Roman" w:hAnsi="Times New Roman"/>
          <w:b/>
          <w:i/>
          <w:noProof/>
          <w:color w:val="000000"/>
          <w:sz w:val="24"/>
          <w:szCs w:val="24"/>
        </w:rPr>
      </w:pPr>
      <w:r w:rsidRPr="00F476CE">
        <w:rPr>
          <w:rFonts w:ascii="Times New Roman" w:hAnsi="Times New Roman"/>
          <w:b/>
          <w:i/>
          <w:noProof/>
          <w:color w:val="000000"/>
          <w:sz w:val="24"/>
          <w:szCs w:val="24"/>
        </w:rPr>
        <w:t>Аспирант КГУ им. И. Арабаева</w:t>
      </w:r>
    </w:p>
    <w:p w:rsidR="00F476CE" w:rsidRPr="00F476CE" w:rsidRDefault="00F476CE" w:rsidP="00F476CE">
      <w:pPr>
        <w:spacing w:after="0" w:line="240" w:lineRule="auto"/>
        <w:jc w:val="right"/>
        <w:rPr>
          <w:rFonts w:ascii="Times New Roman" w:hAnsi="Times New Roman"/>
          <w:b/>
          <w:noProof/>
          <w:color w:val="000000"/>
          <w:sz w:val="24"/>
          <w:szCs w:val="24"/>
        </w:rPr>
      </w:pPr>
    </w:p>
    <w:p w:rsidR="00F476CE" w:rsidRPr="00F476CE" w:rsidRDefault="00F476CE" w:rsidP="00F476CE">
      <w:pPr>
        <w:spacing w:after="0" w:line="240" w:lineRule="auto"/>
        <w:rPr>
          <w:rFonts w:ascii="Times New Roman" w:hAnsi="Times New Roman"/>
          <w:b/>
          <w:noProof/>
          <w:color w:val="000000"/>
          <w:sz w:val="24"/>
          <w:szCs w:val="24"/>
        </w:rPr>
      </w:pPr>
    </w:p>
    <w:p w:rsidR="00F476CE" w:rsidRPr="00F476CE" w:rsidRDefault="00F476CE" w:rsidP="00F476CE">
      <w:pPr>
        <w:spacing w:after="0" w:line="240" w:lineRule="auto"/>
        <w:jc w:val="center"/>
        <w:rPr>
          <w:rFonts w:ascii="Times New Roman" w:hAnsi="Times New Roman"/>
          <w:b/>
          <w:noProof/>
          <w:sz w:val="24"/>
          <w:szCs w:val="24"/>
        </w:rPr>
      </w:pPr>
      <w:r w:rsidRPr="00F476CE">
        <w:rPr>
          <w:rFonts w:ascii="Times New Roman" w:hAnsi="Times New Roman"/>
          <w:b/>
          <w:noProof/>
          <w:sz w:val="24"/>
          <w:szCs w:val="24"/>
        </w:rPr>
        <w:t>ПРОБЛЕМЫ СОСТОЯНИЯ И РЕАБИЛИТАЦИИ ПОСТИНСУЛЬТНЫХ БОЛЬНЫХ И ВОЗМОЖНОСТИ  АРТ – ТЕРАПИИ</w:t>
      </w:r>
    </w:p>
    <w:p w:rsidR="00F476CE" w:rsidRPr="00F476CE" w:rsidRDefault="00F476CE" w:rsidP="00F476CE">
      <w:pPr>
        <w:spacing w:after="0" w:line="240" w:lineRule="auto"/>
        <w:jc w:val="center"/>
        <w:rPr>
          <w:rFonts w:ascii="Times New Roman" w:hAnsi="Times New Roman"/>
          <w:b/>
          <w:noProof/>
          <w:sz w:val="24"/>
          <w:szCs w:val="24"/>
        </w:rPr>
      </w:pPr>
    </w:p>
    <w:p w:rsidR="00CF7F3B" w:rsidRPr="00F476CE" w:rsidRDefault="00CF7F3B" w:rsidP="00CF7F3B">
      <w:pPr>
        <w:spacing w:after="0" w:line="240" w:lineRule="auto"/>
        <w:jc w:val="right"/>
        <w:rPr>
          <w:rFonts w:ascii="Times New Roman" w:hAnsi="Times New Roman"/>
          <w:b/>
          <w:i/>
          <w:noProof/>
          <w:color w:val="000000"/>
          <w:sz w:val="24"/>
          <w:szCs w:val="24"/>
        </w:rPr>
      </w:pPr>
      <w:r w:rsidRPr="00F476CE">
        <w:rPr>
          <w:rFonts w:ascii="Times New Roman" w:hAnsi="Times New Roman"/>
          <w:b/>
          <w:i/>
          <w:noProof/>
          <w:color w:val="000000"/>
          <w:sz w:val="24"/>
          <w:szCs w:val="24"/>
        </w:rPr>
        <w:t>Файратов А. В.</w:t>
      </w:r>
    </w:p>
    <w:p w:rsidR="00F476CE" w:rsidRPr="00F476CE" w:rsidRDefault="00F476CE" w:rsidP="00F476CE">
      <w:pPr>
        <w:spacing w:after="0" w:line="240" w:lineRule="auto"/>
        <w:jc w:val="right"/>
        <w:rPr>
          <w:rFonts w:ascii="Times New Roman" w:hAnsi="Times New Roman"/>
          <w:b/>
          <w:i/>
          <w:noProof/>
          <w:color w:val="000000"/>
          <w:sz w:val="24"/>
          <w:szCs w:val="24"/>
        </w:rPr>
      </w:pPr>
      <w:r w:rsidRPr="00F476CE">
        <w:rPr>
          <w:rFonts w:ascii="Times New Roman" w:hAnsi="Times New Roman"/>
          <w:b/>
          <w:i/>
          <w:noProof/>
          <w:color w:val="000000"/>
          <w:sz w:val="24"/>
          <w:szCs w:val="24"/>
        </w:rPr>
        <w:t xml:space="preserve">И. Арабаев атындагы </w:t>
      </w:r>
    </w:p>
    <w:p w:rsidR="00F476CE" w:rsidRPr="00F476CE" w:rsidRDefault="002E7787" w:rsidP="00F476CE">
      <w:pPr>
        <w:spacing w:after="0" w:line="240" w:lineRule="auto"/>
        <w:jc w:val="right"/>
        <w:rPr>
          <w:rFonts w:ascii="Times New Roman" w:hAnsi="Times New Roman"/>
          <w:b/>
          <w:i/>
          <w:noProof/>
          <w:color w:val="000000"/>
          <w:sz w:val="24"/>
          <w:szCs w:val="24"/>
        </w:rPr>
      </w:pPr>
      <w:r>
        <w:rPr>
          <w:rFonts w:ascii="Times New Roman" w:hAnsi="Times New Roman"/>
          <w:b/>
          <w:i/>
          <w:noProof/>
          <w:color w:val="000000"/>
          <w:sz w:val="24"/>
          <w:szCs w:val="24"/>
        </w:rPr>
        <w:t>КМУни</w:t>
      </w:r>
      <w:r w:rsidR="00F476CE" w:rsidRPr="00F476CE">
        <w:rPr>
          <w:rFonts w:ascii="Times New Roman" w:hAnsi="Times New Roman"/>
          <w:b/>
          <w:i/>
          <w:noProof/>
          <w:color w:val="000000"/>
          <w:sz w:val="24"/>
          <w:szCs w:val="24"/>
        </w:rPr>
        <w:t>н аспиранты</w:t>
      </w:r>
    </w:p>
    <w:p w:rsidR="00F476CE" w:rsidRPr="00F476CE" w:rsidRDefault="00F476CE" w:rsidP="00F476CE">
      <w:pPr>
        <w:spacing w:after="0" w:line="240" w:lineRule="auto"/>
        <w:jc w:val="right"/>
        <w:rPr>
          <w:rFonts w:ascii="Times New Roman" w:hAnsi="Times New Roman"/>
          <w:b/>
          <w:i/>
          <w:noProof/>
          <w:sz w:val="24"/>
          <w:szCs w:val="24"/>
        </w:rPr>
      </w:pPr>
    </w:p>
    <w:p w:rsidR="00F476CE" w:rsidRDefault="00F476CE" w:rsidP="00F476CE">
      <w:pPr>
        <w:spacing w:after="0" w:line="240" w:lineRule="auto"/>
        <w:jc w:val="center"/>
        <w:rPr>
          <w:rFonts w:ascii="Times New Roman" w:hAnsi="Times New Roman"/>
          <w:b/>
          <w:noProof/>
          <w:sz w:val="24"/>
          <w:szCs w:val="24"/>
        </w:rPr>
      </w:pPr>
      <w:r w:rsidRPr="00F476CE">
        <w:rPr>
          <w:rFonts w:ascii="Times New Roman" w:hAnsi="Times New Roman"/>
          <w:b/>
          <w:noProof/>
          <w:sz w:val="24"/>
          <w:szCs w:val="24"/>
        </w:rPr>
        <w:t>ИНСУЛЬТ АЛГАН БЕЙТАПТАРДЫН АБАЛЫ</w:t>
      </w:r>
      <w:r>
        <w:rPr>
          <w:rFonts w:ascii="Times New Roman" w:hAnsi="Times New Roman"/>
          <w:b/>
          <w:noProof/>
          <w:sz w:val="24"/>
          <w:szCs w:val="24"/>
        </w:rPr>
        <w:t>НЫН ЖАНА РЕАБИЛИТАЦИЯСЫНЫН</w:t>
      </w:r>
      <w:r w:rsidRPr="00F476CE">
        <w:rPr>
          <w:rFonts w:ascii="Times New Roman" w:hAnsi="Times New Roman"/>
          <w:b/>
          <w:noProof/>
          <w:sz w:val="24"/>
          <w:szCs w:val="24"/>
        </w:rPr>
        <w:t xml:space="preserve"> КӨЙГӨЙЛӨРҮ ЖАНА АРТ-ТЕРАПИЯНЫН МҮМКҮНЧҮЛҮКТӨРҮ</w:t>
      </w:r>
    </w:p>
    <w:p w:rsidR="00F476CE" w:rsidRPr="00F476CE" w:rsidRDefault="00F476CE" w:rsidP="00F476CE">
      <w:pPr>
        <w:spacing w:after="0" w:line="240" w:lineRule="auto"/>
        <w:jc w:val="center"/>
        <w:rPr>
          <w:rFonts w:ascii="Times New Roman" w:hAnsi="Times New Roman"/>
          <w:b/>
          <w:noProof/>
          <w:sz w:val="24"/>
          <w:szCs w:val="24"/>
        </w:rPr>
      </w:pPr>
    </w:p>
    <w:p w:rsidR="00CF7F3B" w:rsidRDefault="00CF7F3B" w:rsidP="00F476CE">
      <w:pPr>
        <w:spacing w:after="0" w:line="240" w:lineRule="auto"/>
        <w:jc w:val="right"/>
        <w:rPr>
          <w:rFonts w:ascii="Times New Roman" w:hAnsi="Times New Roman"/>
          <w:b/>
          <w:i/>
          <w:color w:val="333333"/>
          <w:sz w:val="24"/>
          <w:szCs w:val="24"/>
          <w:lang w:val="en-US"/>
        </w:rPr>
      </w:pPr>
      <w:r>
        <w:rPr>
          <w:rFonts w:ascii="Times New Roman" w:hAnsi="Times New Roman"/>
          <w:b/>
          <w:i/>
          <w:color w:val="333333"/>
          <w:sz w:val="24"/>
          <w:szCs w:val="24"/>
          <w:lang w:val="en-US"/>
        </w:rPr>
        <w:t>Fir</w:t>
      </w:r>
      <w:r w:rsidRPr="00F476CE">
        <w:rPr>
          <w:rFonts w:ascii="Times New Roman" w:hAnsi="Times New Roman"/>
          <w:b/>
          <w:i/>
          <w:color w:val="333333"/>
          <w:sz w:val="24"/>
          <w:szCs w:val="24"/>
          <w:lang w:val="en-US"/>
        </w:rPr>
        <w:t xml:space="preserve">atov A. V. </w:t>
      </w:r>
    </w:p>
    <w:p w:rsidR="0022508F" w:rsidRDefault="0022508F" w:rsidP="00F476CE">
      <w:pPr>
        <w:spacing w:after="0" w:line="240" w:lineRule="auto"/>
        <w:jc w:val="right"/>
        <w:rPr>
          <w:rFonts w:ascii="Times New Roman" w:hAnsi="Times New Roman"/>
          <w:b/>
          <w:i/>
          <w:color w:val="333333"/>
          <w:sz w:val="24"/>
          <w:szCs w:val="24"/>
          <w:lang w:val="en-US"/>
        </w:rPr>
      </w:pPr>
      <w:r>
        <w:rPr>
          <w:rFonts w:ascii="Times New Roman" w:hAnsi="Times New Roman"/>
          <w:b/>
          <w:i/>
          <w:color w:val="333333"/>
          <w:sz w:val="24"/>
          <w:szCs w:val="24"/>
          <w:lang w:val="en-US"/>
        </w:rPr>
        <w:t xml:space="preserve">Graduate student of </w:t>
      </w:r>
    </w:p>
    <w:p w:rsidR="0022508F" w:rsidRDefault="0022508F" w:rsidP="0022508F">
      <w:pPr>
        <w:spacing w:after="0" w:line="240" w:lineRule="auto"/>
        <w:jc w:val="right"/>
        <w:rPr>
          <w:rFonts w:ascii="Times New Roman" w:hAnsi="Times New Roman"/>
          <w:b/>
          <w:i/>
          <w:color w:val="333333"/>
          <w:sz w:val="24"/>
          <w:szCs w:val="24"/>
          <w:lang w:val="en-US"/>
        </w:rPr>
      </w:pPr>
      <w:r>
        <w:rPr>
          <w:rFonts w:ascii="Times New Roman" w:hAnsi="Times New Roman"/>
          <w:b/>
          <w:i/>
          <w:color w:val="333333"/>
          <w:sz w:val="24"/>
          <w:szCs w:val="24"/>
          <w:lang w:val="en-US"/>
        </w:rPr>
        <w:t>KSU</w:t>
      </w:r>
      <w:r w:rsidR="00F476CE" w:rsidRPr="00F476CE">
        <w:rPr>
          <w:rFonts w:ascii="Times New Roman" w:hAnsi="Times New Roman"/>
          <w:b/>
          <w:i/>
          <w:color w:val="333333"/>
          <w:sz w:val="24"/>
          <w:szCs w:val="24"/>
          <w:lang w:val="en-US"/>
        </w:rPr>
        <w:t xml:space="preserve"> I.</w:t>
      </w:r>
      <w:r>
        <w:rPr>
          <w:rFonts w:ascii="Times New Roman" w:hAnsi="Times New Roman"/>
          <w:b/>
          <w:i/>
          <w:color w:val="333333"/>
          <w:sz w:val="24"/>
          <w:szCs w:val="24"/>
          <w:lang w:val="ky-KG"/>
        </w:rPr>
        <w:t xml:space="preserve"> </w:t>
      </w:r>
      <w:r w:rsidR="00F476CE" w:rsidRPr="00F476CE">
        <w:rPr>
          <w:rFonts w:ascii="Times New Roman" w:hAnsi="Times New Roman"/>
          <w:b/>
          <w:i/>
          <w:color w:val="333333"/>
          <w:sz w:val="24"/>
          <w:szCs w:val="24"/>
          <w:lang w:val="en-US"/>
        </w:rPr>
        <w:t xml:space="preserve">Arabaev </w:t>
      </w:r>
    </w:p>
    <w:p w:rsidR="00F476CE" w:rsidRPr="00F476CE" w:rsidRDefault="00F476CE" w:rsidP="0022508F">
      <w:pPr>
        <w:spacing w:after="0" w:line="240" w:lineRule="auto"/>
        <w:jc w:val="right"/>
        <w:rPr>
          <w:rFonts w:ascii="Times New Roman" w:hAnsi="Times New Roman"/>
          <w:b/>
          <w:i/>
          <w:color w:val="333333"/>
          <w:sz w:val="24"/>
          <w:szCs w:val="24"/>
          <w:lang w:val="en-US"/>
        </w:rPr>
      </w:pPr>
      <w:r w:rsidRPr="00F476CE">
        <w:rPr>
          <w:rFonts w:ascii="Times New Roman" w:hAnsi="Times New Roman"/>
          <w:b/>
          <w:i/>
          <w:color w:val="333333"/>
          <w:sz w:val="24"/>
          <w:szCs w:val="24"/>
          <w:lang w:val="en-US"/>
        </w:rPr>
        <w:t>Kyrgyz State University</w:t>
      </w:r>
    </w:p>
    <w:p w:rsidR="00F476CE" w:rsidRPr="00F476CE" w:rsidRDefault="00B4299D" w:rsidP="00F476CE">
      <w:pPr>
        <w:spacing w:after="0" w:line="240" w:lineRule="auto"/>
        <w:jc w:val="right"/>
        <w:rPr>
          <w:rFonts w:ascii="Times New Roman" w:hAnsi="Times New Roman"/>
          <w:b/>
          <w:i/>
          <w:color w:val="333333"/>
          <w:sz w:val="24"/>
          <w:szCs w:val="24"/>
          <w:lang w:val="en-US"/>
        </w:rPr>
      </w:pPr>
      <w:r>
        <w:rPr>
          <w:rFonts w:ascii="Times New Roman" w:hAnsi="Times New Roman"/>
          <w:b/>
          <w:i/>
          <w:color w:val="333333"/>
          <w:sz w:val="24"/>
          <w:szCs w:val="24"/>
          <w:lang w:val="en-US"/>
        </w:rPr>
        <w:t xml:space="preserve"> </w:t>
      </w:r>
    </w:p>
    <w:p w:rsidR="00F476CE" w:rsidRPr="00F476CE" w:rsidRDefault="00F476CE" w:rsidP="00F476CE">
      <w:pPr>
        <w:spacing w:after="0" w:line="240" w:lineRule="auto"/>
        <w:jc w:val="center"/>
        <w:rPr>
          <w:rFonts w:ascii="Times New Roman" w:hAnsi="Times New Roman"/>
          <w:b/>
          <w:color w:val="333333"/>
          <w:sz w:val="24"/>
          <w:szCs w:val="24"/>
          <w:lang w:val="en-US"/>
        </w:rPr>
      </w:pPr>
    </w:p>
    <w:p w:rsidR="00F476CE" w:rsidRDefault="00F476CE" w:rsidP="00F476CE">
      <w:pPr>
        <w:spacing w:after="0" w:line="240" w:lineRule="auto"/>
        <w:jc w:val="center"/>
        <w:rPr>
          <w:rFonts w:ascii="Times New Roman" w:hAnsi="Times New Roman"/>
          <w:b/>
          <w:color w:val="333333"/>
          <w:sz w:val="24"/>
          <w:szCs w:val="24"/>
          <w:lang w:val="en-US"/>
        </w:rPr>
      </w:pPr>
      <w:r w:rsidRPr="00F476CE">
        <w:rPr>
          <w:rFonts w:ascii="Times New Roman" w:hAnsi="Times New Roman"/>
          <w:b/>
          <w:color w:val="333333"/>
          <w:sz w:val="24"/>
          <w:szCs w:val="24"/>
          <w:lang w:val="en-US"/>
        </w:rPr>
        <w:t xml:space="preserve"> PROBLEMS OF THE STATE AND REHABILITATION OF POST-STROKE PATIENTS AND THE POSSIBILITY OF ART THERAPY </w:t>
      </w:r>
    </w:p>
    <w:p w:rsidR="00B4299D" w:rsidRPr="00F476CE" w:rsidRDefault="00B4299D" w:rsidP="00F476CE">
      <w:pPr>
        <w:spacing w:after="0" w:line="240" w:lineRule="auto"/>
        <w:jc w:val="center"/>
        <w:rPr>
          <w:rFonts w:ascii="Times New Roman" w:hAnsi="Times New Roman"/>
          <w:b/>
          <w:color w:val="333333"/>
          <w:sz w:val="24"/>
          <w:szCs w:val="24"/>
          <w:lang w:val="en-US"/>
        </w:rPr>
      </w:pPr>
    </w:p>
    <w:p w:rsidR="00F476CE" w:rsidRPr="00F476CE" w:rsidRDefault="00F476CE" w:rsidP="00F476CE">
      <w:pPr>
        <w:spacing w:after="0" w:line="240" w:lineRule="auto"/>
        <w:jc w:val="center"/>
        <w:rPr>
          <w:rFonts w:ascii="Times New Roman" w:hAnsi="Times New Roman"/>
          <w:b/>
          <w:color w:val="333333"/>
          <w:sz w:val="24"/>
          <w:szCs w:val="24"/>
          <w:lang w:val="en-US"/>
        </w:rPr>
      </w:pPr>
    </w:p>
    <w:p w:rsidR="006C57D4" w:rsidRPr="0029718E" w:rsidRDefault="006C57D4" w:rsidP="00AA722A">
      <w:pPr>
        <w:spacing w:after="0" w:line="240" w:lineRule="auto"/>
        <w:jc w:val="both"/>
        <w:rPr>
          <w:rFonts w:ascii="Times New Roman" w:eastAsiaTheme="minorEastAsia" w:hAnsi="Times New Roman" w:cs="Times New Roman"/>
          <w:b/>
          <w:noProof/>
          <w:sz w:val="24"/>
          <w:szCs w:val="24"/>
          <w:lang w:val="en-US" w:eastAsia="ru-RU"/>
        </w:rPr>
        <w:sectPr w:rsidR="006C57D4" w:rsidRPr="0029718E" w:rsidSect="00F476CE">
          <w:type w:val="continuous"/>
          <w:pgSz w:w="11906" w:h="16838"/>
          <w:pgMar w:top="1134" w:right="1134" w:bottom="1134" w:left="1134" w:header="708" w:footer="708" w:gutter="0"/>
          <w:cols w:space="286"/>
          <w:docGrid w:linePitch="360"/>
        </w:sectPr>
      </w:pPr>
    </w:p>
    <w:p w:rsidR="006C57D4" w:rsidRPr="00671063" w:rsidRDefault="006C57D4" w:rsidP="00FB4958">
      <w:pPr>
        <w:spacing w:after="0" w:line="240" w:lineRule="auto"/>
        <w:ind w:firstLine="708"/>
        <w:jc w:val="both"/>
        <w:rPr>
          <w:rFonts w:ascii="Times New Roman" w:eastAsiaTheme="minorEastAsia" w:hAnsi="Times New Roman" w:cs="Times New Roman"/>
          <w:i/>
          <w:noProof/>
          <w:spacing w:val="-6"/>
          <w:sz w:val="24"/>
          <w:szCs w:val="24"/>
          <w:lang w:val="en-US" w:eastAsia="ru-RU"/>
        </w:rPr>
      </w:pPr>
      <w:r w:rsidRPr="001B0D76">
        <w:rPr>
          <w:rFonts w:ascii="Times New Roman" w:eastAsiaTheme="minorEastAsia" w:hAnsi="Times New Roman" w:cs="Times New Roman"/>
          <w:b/>
          <w:i/>
          <w:noProof/>
          <w:spacing w:val="-6"/>
          <w:sz w:val="24"/>
          <w:szCs w:val="24"/>
          <w:lang w:eastAsia="ru-RU"/>
        </w:rPr>
        <w:lastRenderedPageBreak/>
        <w:t>Аннотация</w:t>
      </w:r>
      <w:r w:rsidRPr="00671063">
        <w:rPr>
          <w:rFonts w:ascii="Times New Roman" w:eastAsiaTheme="minorEastAsia" w:hAnsi="Times New Roman" w:cs="Times New Roman"/>
          <w:b/>
          <w:i/>
          <w:noProof/>
          <w:spacing w:val="-6"/>
          <w:sz w:val="24"/>
          <w:szCs w:val="24"/>
          <w:lang w:val="en-US" w:eastAsia="ru-RU"/>
        </w:rPr>
        <w:t>:</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М</w:t>
      </w:r>
      <w:r w:rsidRPr="001B0D76">
        <w:rPr>
          <w:rFonts w:ascii="Times New Roman" w:eastAsiaTheme="minorEastAsia" w:hAnsi="Times New Roman" w:cs="Times New Roman"/>
          <w:i/>
          <w:noProof/>
          <w:spacing w:val="-6"/>
          <w:sz w:val="24"/>
          <w:szCs w:val="24"/>
          <w:lang w:val="ky-KG" w:eastAsia="ru-RU"/>
        </w:rPr>
        <w:t xml:space="preserve">акалада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учурда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инсульт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002767ED">
        <w:rPr>
          <w:rFonts w:ascii="Times New Roman" w:eastAsiaTheme="minorEastAsia" w:hAnsi="Times New Roman" w:cs="Times New Roman"/>
          <w:i/>
          <w:noProof/>
          <w:spacing w:val="-6"/>
          <w:sz w:val="24"/>
          <w:szCs w:val="24"/>
          <w:lang w:val="ky-KG" w:eastAsia="ru-RU"/>
        </w:rPr>
        <w:t>болгондорду</w:t>
      </w:r>
      <w:r w:rsidRPr="001B0D76">
        <w:rPr>
          <w:rFonts w:ascii="Times New Roman" w:eastAsiaTheme="minorEastAsia" w:hAnsi="Times New Roman" w:cs="Times New Roman"/>
          <w:i/>
          <w:noProof/>
          <w:spacing w:val="-6"/>
          <w:sz w:val="24"/>
          <w:szCs w:val="24"/>
          <w:lang w:val="ky-KG" w:eastAsia="ru-RU"/>
        </w:rPr>
        <w:t xml:space="preserve">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психология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реабилитациялоонун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заманбап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методдору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жана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арт-терапиянын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 xml:space="preserve">мщмкщнчщлщктёрщ </w:t>
      </w:r>
      <w:r w:rsidRPr="001B0D76">
        <w:rPr>
          <w:rFonts w:ascii="Times New Roman" w:eastAsiaTheme="minorEastAsia" w:hAnsi="Times New Roman" w:cs="Times New Roman"/>
          <w:i/>
          <w:noProof/>
          <w:color w:val="F8F8F8"/>
          <w:spacing w:val="-6"/>
          <w:w w:val="1"/>
          <w:sz w:val="24"/>
          <w:szCs w:val="24"/>
          <w:lang w:val="ky-KG" w:eastAsia="ru-RU"/>
        </w:rPr>
        <w:t xml:space="preserve">ер </w:t>
      </w:r>
      <w:r w:rsidRPr="001B0D76">
        <w:rPr>
          <w:rFonts w:ascii="Times New Roman" w:eastAsiaTheme="minorEastAsia" w:hAnsi="Times New Roman" w:cs="Times New Roman"/>
          <w:i/>
          <w:noProof/>
          <w:spacing w:val="-6"/>
          <w:sz w:val="24"/>
          <w:szCs w:val="24"/>
          <w:lang w:val="ky-KG" w:eastAsia="ru-RU"/>
        </w:rPr>
        <w:t>каралган.</w:t>
      </w:r>
    </w:p>
    <w:p w:rsidR="006C57D4" w:rsidRPr="00671063" w:rsidRDefault="006C57D4" w:rsidP="00FB4958">
      <w:pPr>
        <w:spacing w:after="0" w:line="240" w:lineRule="auto"/>
        <w:ind w:firstLine="708"/>
        <w:jc w:val="both"/>
        <w:rPr>
          <w:rFonts w:ascii="Times New Roman" w:eastAsiaTheme="minorEastAsia" w:hAnsi="Times New Roman" w:cs="Times New Roman"/>
          <w:i/>
          <w:noProof/>
          <w:spacing w:val="-6"/>
          <w:sz w:val="24"/>
          <w:szCs w:val="24"/>
          <w:lang w:val="en-US" w:eastAsia="ru-RU"/>
        </w:rPr>
      </w:pPr>
      <w:r w:rsidRPr="001B0D76">
        <w:rPr>
          <w:rFonts w:ascii="Times New Roman" w:eastAsiaTheme="minorEastAsia" w:hAnsi="Times New Roman" w:cs="Times New Roman"/>
          <w:b/>
          <w:i/>
          <w:noProof/>
          <w:spacing w:val="-6"/>
          <w:sz w:val="24"/>
          <w:szCs w:val="24"/>
          <w:lang w:eastAsia="ru-RU"/>
        </w:rPr>
        <w:t>Түйүндүү</w:t>
      </w:r>
      <w:r w:rsidRPr="00671063">
        <w:rPr>
          <w:rFonts w:ascii="Times New Roman" w:eastAsiaTheme="minorEastAsia" w:hAnsi="Times New Roman" w:cs="Times New Roman"/>
          <w:b/>
          <w:i/>
          <w:noProof/>
          <w:spacing w:val="-6"/>
          <w:sz w:val="24"/>
          <w:szCs w:val="24"/>
          <w:lang w:val="en-US" w:eastAsia="ru-RU"/>
        </w:rPr>
        <w:t xml:space="preserve"> </w:t>
      </w:r>
      <w:r w:rsidRPr="001B0D76">
        <w:rPr>
          <w:rFonts w:ascii="Times New Roman" w:eastAsiaTheme="minorEastAsia" w:hAnsi="Times New Roman" w:cs="Times New Roman"/>
          <w:b/>
          <w:i/>
          <w:noProof/>
          <w:spacing w:val="-6"/>
          <w:sz w:val="24"/>
          <w:szCs w:val="24"/>
          <w:lang w:eastAsia="ru-RU"/>
        </w:rPr>
        <w:t>сөздөр</w:t>
      </w:r>
      <w:r w:rsidRPr="00671063">
        <w:rPr>
          <w:rFonts w:ascii="Times New Roman" w:eastAsiaTheme="minorEastAsia" w:hAnsi="Times New Roman" w:cs="Times New Roman"/>
          <w:b/>
          <w:i/>
          <w:noProof/>
          <w:spacing w:val="-6"/>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Инсульт</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пациент</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дезадаптация</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депрессия</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синдром</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арт</w:t>
      </w:r>
      <w:r w:rsidR="002767ED">
        <w:rPr>
          <w:rFonts w:ascii="Times New Roman" w:eastAsiaTheme="minorEastAsia" w:hAnsi="Times New Roman" w:cs="Times New Roman"/>
          <w:i/>
          <w:noProof/>
          <w:spacing w:val="-6"/>
          <w:sz w:val="24"/>
          <w:szCs w:val="24"/>
          <w:lang w:val="ky-KG" w:eastAsia="ru-RU"/>
        </w:rPr>
        <w:t>-</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терапия</w:t>
      </w:r>
      <w:r w:rsidRPr="00671063">
        <w:rPr>
          <w:rFonts w:ascii="Times New Roman" w:eastAsiaTheme="minorEastAsia" w:hAnsi="Times New Roman" w:cs="Times New Roman"/>
          <w:i/>
          <w:noProof/>
          <w:spacing w:val="-6"/>
          <w:sz w:val="24"/>
          <w:szCs w:val="24"/>
          <w:lang w:val="en-US" w:eastAsia="ru-RU"/>
        </w:rPr>
        <w:t xml:space="preserve">, </w:t>
      </w:r>
      <w:r w:rsidRPr="001B0D76">
        <w:rPr>
          <w:rFonts w:ascii="Times New Roman" w:eastAsiaTheme="minorEastAsia" w:hAnsi="Times New Roman" w:cs="Times New Roman"/>
          <w:i/>
          <w:noProof/>
          <w:color w:val="F8F8F8"/>
          <w:spacing w:val="-6"/>
          <w:w w:val="1"/>
          <w:sz w:val="24"/>
          <w:szCs w:val="24"/>
          <w:lang w:eastAsia="ru-RU"/>
        </w:rPr>
        <w:t>ер</w:t>
      </w:r>
      <w:r w:rsidRPr="00671063">
        <w:rPr>
          <w:rFonts w:ascii="Times New Roman" w:eastAsiaTheme="minorEastAsia" w:hAnsi="Times New Roman" w:cs="Times New Roman"/>
          <w:i/>
          <w:noProof/>
          <w:color w:val="F8F8F8"/>
          <w:spacing w:val="-6"/>
          <w:w w:val="1"/>
          <w:sz w:val="24"/>
          <w:szCs w:val="24"/>
          <w:lang w:val="en-US" w:eastAsia="ru-RU"/>
        </w:rPr>
        <w:t xml:space="preserve"> </w:t>
      </w:r>
      <w:r w:rsidRPr="001B0D76">
        <w:rPr>
          <w:rFonts w:ascii="Times New Roman" w:eastAsiaTheme="minorEastAsia" w:hAnsi="Times New Roman" w:cs="Times New Roman"/>
          <w:i/>
          <w:noProof/>
          <w:spacing w:val="-6"/>
          <w:sz w:val="24"/>
          <w:szCs w:val="24"/>
          <w:lang w:eastAsia="ru-RU"/>
        </w:rPr>
        <w:t>метод</w:t>
      </w:r>
      <w:r w:rsidRPr="00671063">
        <w:rPr>
          <w:rFonts w:ascii="Times New Roman" w:eastAsiaTheme="minorEastAsia" w:hAnsi="Times New Roman" w:cs="Times New Roman"/>
          <w:i/>
          <w:noProof/>
          <w:spacing w:val="-6"/>
          <w:sz w:val="24"/>
          <w:szCs w:val="24"/>
          <w:lang w:val="en-US" w:eastAsia="ru-RU"/>
        </w:rPr>
        <w:t>.</w:t>
      </w:r>
    </w:p>
    <w:p w:rsidR="006C57D4" w:rsidRPr="001B0D76" w:rsidRDefault="006C57D4" w:rsidP="00FB4958">
      <w:pPr>
        <w:spacing w:after="0" w:line="240" w:lineRule="auto"/>
        <w:ind w:firstLine="708"/>
        <w:jc w:val="both"/>
        <w:rPr>
          <w:rFonts w:ascii="Times New Roman" w:eastAsiaTheme="minorEastAsia" w:hAnsi="Times New Roman" w:cs="Times New Roman"/>
          <w:i/>
          <w:noProof/>
          <w:spacing w:val="-6"/>
          <w:sz w:val="24"/>
          <w:szCs w:val="24"/>
          <w:lang w:val="ky-KG" w:eastAsia="ru-RU"/>
        </w:rPr>
      </w:pPr>
      <w:r w:rsidRPr="001B0D76">
        <w:rPr>
          <w:rFonts w:ascii="Times New Roman" w:eastAsiaTheme="minorEastAsia" w:hAnsi="Times New Roman" w:cs="Times New Roman"/>
          <w:b/>
          <w:i/>
          <w:noProof/>
          <w:spacing w:val="-6"/>
          <w:sz w:val="24"/>
          <w:szCs w:val="24"/>
          <w:lang w:eastAsia="ru-RU"/>
        </w:rPr>
        <w:t>Ан</w:t>
      </w:r>
      <w:r w:rsidR="002767ED">
        <w:rPr>
          <w:rFonts w:ascii="Times New Roman" w:eastAsiaTheme="minorEastAsia" w:hAnsi="Times New Roman" w:cs="Times New Roman"/>
          <w:b/>
          <w:i/>
          <w:noProof/>
          <w:spacing w:val="-6"/>
          <w:sz w:val="24"/>
          <w:szCs w:val="24"/>
          <w:lang w:eastAsia="ru-RU"/>
        </w:rPr>
        <w:t xml:space="preserve">нотация: </w:t>
      </w:r>
      <w:r w:rsidR="002767ED">
        <w:rPr>
          <w:rFonts w:ascii="Times New Roman" w:eastAsiaTheme="minorEastAsia" w:hAnsi="Times New Roman" w:cs="Times New Roman"/>
          <w:i/>
          <w:noProof/>
          <w:spacing w:val="-6"/>
          <w:sz w:val="24"/>
          <w:szCs w:val="24"/>
          <w:lang w:eastAsia="ru-RU"/>
        </w:rPr>
        <w:t xml:space="preserve">В статье </w:t>
      </w:r>
      <w:r w:rsidRPr="001B0D76">
        <w:rPr>
          <w:rFonts w:ascii="Times New Roman" w:eastAsiaTheme="minorEastAsia" w:hAnsi="Times New Roman" w:cs="Times New Roman"/>
          <w:i/>
          <w:noProof/>
          <w:spacing w:val="-6"/>
          <w:sz w:val="24"/>
          <w:szCs w:val="24"/>
          <w:lang w:eastAsia="ru-RU"/>
        </w:rPr>
        <w:t>рассматриваются проблем</w:t>
      </w:r>
      <w:r w:rsidR="002767ED">
        <w:rPr>
          <w:rFonts w:ascii="Times New Roman" w:eastAsiaTheme="minorEastAsia" w:hAnsi="Times New Roman" w:cs="Times New Roman"/>
          <w:i/>
          <w:noProof/>
          <w:spacing w:val="-6"/>
          <w:sz w:val="24"/>
          <w:szCs w:val="24"/>
          <w:lang w:eastAsia="ru-RU"/>
        </w:rPr>
        <w:t xml:space="preserve">ы состояния и психологической </w:t>
      </w:r>
      <w:r w:rsidRPr="001B0D76">
        <w:rPr>
          <w:rFonts w:ascii="Times New Roman" w:eastAsiaTheme="minorEastAsia" w:hAnsi="Times New Roman" w:cs="Times New Roman"/>
          <w:i/>
          <w:noProof/>
          <w:spacing w:val="-6"/>
          <w:sz w:val="24"/>
          <w:szCs w:val="24"/>
          <w:lang w:eastAsia="ru-RU"/>
        </w:rPr>
        <w:t xml:space="preserve">реабилитации </w:t>
      </w:r>
      <w:r w:rsidR="002767ED">
        <w:rPr>
          <w:rFonts w:ascii="Times New Roman" w:eastAsiaTheme="minorEastAsia" w:hAnsi="Times New Roman" w:cs="Times New Roman"/>
          <w:i/>
          <w:noProof/>
          <w:color w:val="F8F8F8"/>
          <w:spacing w:val="-6"/>
          <w:w w:val="1"/>
          <w:sz w:val="24"/>
          <w:szCs w:val="24"/>
          <w:lang w:eastAsia="ru-RU"/>
        </w:rPr>
        <w:t>ер</w:t>
      </w:r>
      <w:r w:rsidRPr="001B0D76">
        <w:rPr>
          <w:rFonts w:ascii="Times New Roman" w:eastAsiaTheme="minorEastAsia" w:hAnsi="Times New Roman" w:cs="Times New Roman"/>
          <w:i/>
          <w:noProof/>
          <w:spacing w:val="-6"/>
          <w:sz w:val="24"/>
          <w:szCs w:val="24"/>
          <w:lang w:eastAsia="ru-RU"/>
        </w:rPr>
        <w:t xml:space="preserve">постинсультных больных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и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возможности  </w:t>
      </w:r>
      <w:r w:rsidRPr="001B0D76">
        <w:rPr>
          <w:rFonts w:ascii="Times New Roman" w:eastAsiaTheme="minorEastAsia" w:hAnsi="Times New Roman" w:cs="Times New Roman"/>
          <w:i/>
          <w:noProof/>
          <w:color w:val="F8F8F8"/>
          <w:spacing w:val="-6"/>
          <w:w w:val="1"/>
          <w:sz w:val="24"/>
          <w:szCs w:val="24"/>
          <w:lang w:eastAsia="ru-RU"/>
        </w:rPr>
        <w:t xml:space="preserve">ер </w:t>
      </w:r>
      <w:r w:rsidR="002767ED">
        <w:rPr>
          <w:rFonts w:ascii="Times New Roman" w:eastAsiaTheme="minorEastAsia" w:hAnsi="Times New Roman" w:cs="Times New Roman"/>
          <w:i/>
          <w:noProof/>
          <w:spacing w:val="-6"/>
          <w:sz w:val="24"/>
          <w:szCs w:val="24"/>
          <w:lang w:eastAsia="ru-RU"/>
        </w:rPr>
        <w:t>арт-</w:t>
      </w:r>
      <w:r w:rsidRPr="001B0D76">
        <w:rPr>
          <w:rFonts w:ascii="Times New Roman" w:eastAsiaTheme="minorEastAsia" w:hAnsi="Times New Roman" w:cs="Times New Roman"/>
          <w:i/>
          <w:noProof/>
          <w:spacing w:val="-6"/>
          <w:sz w:val="24"/>
          <w:szCs w:val="24"/>
          <w:lang w:eastAsia="ru-RU"/>
        </w:rPr>
        <w:t xml:space="preserve">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терапии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в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современности.</w:t>
      </w:r>
    </w:p>
    <w:p w:rsidR="006C57D4" w:rsidRPr="001B0D76" w:rsidRDefault="006C57D4" w:rsidP="00FB4958">
      <w:pPr>
        <w:spacing w:after="0" w:line="240" w:lineRule="auto"/>
        <w:ind w:firstLine="708"/>
        <w:jc w:val="both"/>
        <w:rPr>
          <w:rFonts w:ascii="Times New Roman" w:eastAsiaTheme="minorEastAsia" w:hAnsi="Times New Roman" w:cs="Times New Roman"/>
          <w:i/>
          <w:noProof/>
          <w:spacing w:val="-6"/>
          <w:sz w:val="24"/>
          <w:szCs w:val="24"/>
          <w:lang w:val="ky-KG" w:eastAsia="ru-RU"/>
        </w:rPr>
      </w:pPr>
      <w:r w:rsidRPr="001B0D76">
        <w:rPr>
          <w:rFonts w:ascii="Times New Roman" w:eastAsiaTheme="minorEastAsia" w:hAnsi="Times New Roman" w:cs="Times New Roman"/>
          <w:b/>
          <w:i/>
          <w:noProof/>
          <w:spacing w:val="-6"/>
          <w:sz w:val="24"/>
          <w:szCs w:val="24"/>
          <w:lang w:eastAsia="ru-RU"/>
        </w:rPr>
        <w:t>Ключевые слова:</w:t>
      </w:r>
      <w:r w:rsidRPr="001B0D76">
        <w:rPr>
          <w:rFonts w:ascii="Times New Roman" w:eastAsiaTheme="minorEastAsia" w:hAnsi="Times New Roman" w:cs="Times New Roman"/>
          <w:i/>
          <w:noProof/>
          <w:spacing w:val="-6"/>
          <w:sz w:val="24"/>
          <w:szCs w:val="24"/>
          <w:lang w:eastAsia="ru-RU"/>
        </w:rPr>
        <w:t xml:space="preserve">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Инсульт,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пациента,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дезадаптация,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депрессия,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синдром, </w:t>
      </w:r>
      <w:r w:rsidRPr="001B0D76">
        <w:rPr>
          <w:rFonts w:ascii="Times New Roman" w:eastAsiaTheme="minorEastAsia" w:hAnsi="Times New Roman" w:cs="Times New Roman"/>
          <w:i/>
          <w:noProof/>
          <w:color w:val="F8F8F8"/>
          <w:spacing w:val="-6"/>
          <w:w w:val="1"/>
          <w:sz w:val="24"/>
          <w:szCs w:val="24"/>
          <w:lang w:eastAsia="ru-RU"/>
        </w:rPr>
        <w:t xml:space="preserve">ер </w:t>
      </w:r>
      <w:r w:rsidR="002767ED">
        <w:rPr>
          <w:rFonts w:ascii="Times New Roman" w:eastAsiaTheme="minorEastAsia" w:hAnsi="Times New Roman" w:cs="Times New Roman"/>
          <w:i/>
          <w:noProof/>
          <w:spacing w:val="-6"/>
          <w:sz w:val="24"/>
          <w:szCs w:val="24"/>
          <w:lang w:eastAsia="ru-RU"/>
        </w:rPr>
        <w:t>арт-</w:t>
      </w:r>
      <w:r w:rsidRPr="001B0D76">
        <w:rPr>
          <w:rFonts w:ascii="Times New Roman" w:eastAsiaTheme="minorEastAsia" w:hAnsi="Times New Roman" w:cs="Times New Roman"/>
          <w:i/>
          <w:noProof/>
          <w:spacing w:val="-6"/>
          <w:sz w:val="24"/>
          <w:szCs w:val="24"/>
          <w:lang w:eastAsia="ru-RU"/>
        </w:rPr>
        <w:t xml:space="preserve">терапия, </w:t>
      </w:r>
      <w:r w:rsidRPr="001B0D76">
        <w:rPr>
          <w:rFonts w:ascii="Times New Roman" w:eastAsiaTheme="minorEastAsia" w:hAnsi="Times New Roman" w:cs="Times New Roman"/>
          <w:i/>
          <w:noProof/>
          <w:color w:val="F8F8F8"/>
          <w:spacing w:val="-6"/>
          <w:w w:val="1"/>
          <w:sz w:val="24"/>
          <w:szCs w:val="24"/>
          <w:lang w:eastAsia="ru-RU"/>
        </w:rPr>
        <w:t xml:space="preserve">ер </w:t>
      </w:r>
      <w:r w:rsidRPr="001B0D76">
        <w:rPr>
          <w:rFonts w:ascii="Times New Roman" w:eastAsiaTheme="minorEastAsia" w:hAnsi="Times New Roman" w:cs="Times New Roman"/>
          <w:i/>
          <w:noProof/>
          <w:spacing w:val="-6"/>
          <w:sz w:val="24"/>
          <w:szCs w:val="24"/>
          <w:lang w:eastAsia="ru-RU"/>
        </w:rPr>
        <w:t xml:space="preserve">метод. </w:t>
      </w:r>
      <w:r w:rsidRPr="001B0D76">
        <w:rPr>
          <w:rFonts w:ascii="Times New Roman" w:eastAsiaTheme="minorEastAsia" w:hAnsi="Times New Roman" w:cs="Times New Roman"/>
          <w:i/>
          <w:noProof/>
          <w:color w:val="F8F8F8"/>
          <w:spacing w:val="-6"/>
          <w:w w:val="1"/>
          <w:sz w:val="24"/>
          <w:szCs w:val="24"/>
          <w:lang w:eastAsia="ru-RU"/>
        </w:rPr>
        <w:t xml:space="preserve">ер </w:t>
      </w:r>
    </w:p>
    <w:p w:rsidR="006C57D4" w:rsidRPr="001B0D76" w:rsidRDefault="00480AA3" w:rsidP="00FB4958">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color w:val="212121"/>
          <w:spacing w:val="-6"/>
          <w:sz w:val="24"/>
          <w:szCs w:val="24"/>
          <w:lang w:val="ky-KG" w:eastAsia="ru-RU"/>
        </w:rPr>
      </w:pPr>
      <w:r>
        <w:rPr>
          <w:rFonts w:ascii="Times New Roman" w:eastAsia="Times New Roman" w:hAnsi="Times New Roman" w:cs="Times New Roman"/>
          <w:b/>
          <w:i/>
          <w:noProof/>
          <w:spacing w:val="-6"/>
          <w:sz w:val="24"/>
          <w:szCs w:val="24"/>
          <w:lang w:val="ky-KG" w:eastAsia="ru-RU"/>
        </w:rPr>
        <w:tab/>
      </w:r>
      <w:r w:rsidR="006C57D4" w:rsidRPr="001B0D76">
        <w:rPr>
          <w:rFonts w:ascii="Times New Roman" w:eastAsia="Times New Roman" w:hAnsi="Times New Roman" w:cs="Times New Roman"/>
          <w:b/>
          <w:i/>
          <w:noProof/>
          <w:spacing w:val="-6"/>
          <w:sz w:val="24"/>
          <w:szCs w:val="24"/>
          <w:lang w:val="ky-KG" w:eastAsia="ru-RU"/>
        </w:rPr>
        <w:t xml:space="preserve">Summary: </w:t>
      </w:r>
      <w:r w:rsidR="006C57D4" w:rsidRPr="001B0D76">
        <w:rPr>
          <w:rFonts w:ascii="Times New Roman" w:eastAsia="Times New Roman" w:hAnsi="Times New Roman" w:cs="Times New Roman"/>
          <w:i/>
          <w:noProof/>
          <w:color w:val="212121"/>
          <w:spacing w:val="-6"/>
          <w:sz w:val="24"/>
          <w:szCs w:val="24"/>
          <w:lang w:val="ky-KG" w:eastAsia="ru-RU"/>
        </w:rPr>
        <w:t xml:space="preserve">The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article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deals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with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methods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and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technologies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of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psychological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rehabilitation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of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post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stroke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and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the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possibilities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of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art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therapy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in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 xml:space="preserve">modern </w:t>
      </w:r>
      <w:r w:rsidR="006C57D4" w:rsidRPr="001B0D76">
        <w:rPr>
          <w:rFonts w:ascii="Times New Roman" w:eastAsia="Times New Roman" w:hAnsi="Times New Roman" w:cs="Times New Roman"/>
          <w:i/>
          <w:noProof/>
          <w:color w:val="F8F8F8"/>
          <w:spacing w:val="-6"/>
          <w:w w:val="1"/>
          <w:sz w:val="24"/>
          <w:szCs w:val="24"/>
          <w:lang w:val="ky-KG" w:eastAsia="ru-RU"/>
        </w:rPr>
        <w:t xml:space="preserve">ер </w:t>
      </w:r>
      <w:r w:rsidR="006C57D4" w:rsidRPr="001B0D76">
        <w:rPr>
          <w:rFonts w:ascii="Times New Roman" w:eastAsia="Times New Roman" w:hAnsi="Times New Roman" w:cs="Times New Roman"/>
          <w:i/>
          <w:noProof/>
          <w:color w:val="212121"/>
          <w:spacing w:val="-6"/>
          <w:sz w:val="24"/>
          <w:szCs w:val="24"/>
          <w:lang w:val="ky-KG" w:eastAsia="ru-RU"/>
        </w:rPr>
        <w:t>times.</w:t>
      </w:r>
    </w:p>
    <w:p w:rsidR="006C57D4" w:rsidRPr="001B0D76" w:rsidRDefault="00FB4958" w:rsidP="00FB4958">
      <w:pPr>
        <w:shd w:val="clear" w:color="auto" w:fill="FFFFFF"/>
        <w:tabs>
          <w:tab w:val="left" w:pos="709"/>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color w:val="212121"/>
          <w:spacing w:val="-6"/>
          <w:sz w:val="24"/>
          <w:szCs w:val="24"/>
          <w:lang w:val="en-US" w:eastAsia="ru-RU"/>
        </w:rPr>
      </w:pPr>
      <w:r w:rsidRPr="00671063">
        <w:rPr>
          <w:rFonts w:ascii="Times New Roman" w:eastAsia="Times New Roman" w:hAnsi="Times New Roman" w:cs="Times New Roman"/>
          <w:b/>
          <w:i/>
          <w:noProof/>
          <w:color w:val="212121"/>
          <w:spacing w:val="-6"/>
          <w:sz w:val="24"/>
          <w:szCs w:val="24"/>
          <w:lang w:val="ky-KG" w:eastAsia="ru-RU"/>
        </w:rPr>
        <w:tab/>
      </w:r>
      <w:r w:rsidR="006C57D4" w:rsidRPr="001B0D76">
        <w:rPr>
          <w:rFonts w:ascii="Times New Roman" w:eastAsia="Times New Roman" w:hAnsi="Times New Roman" w:cs="Times New Roman"/>
          <w:b/>
          <w:i/>
          <w:noProof/>
          <w:color w:val="212121"/>
          <w:spacing w:val="-6"/>
          <w:sz w:val="24"/>
          <w:szCs w:val="24"/>
          <w:lang w:val="en-US" w:eastAsia="ru-RU"/>
        </w:rPr>
        <w:t>Key words:</w:t>
      </w:r>
      <w:r w:rsidR="006C57D4" w:rsidRPr="001B0D76">
        <w:rPr>
          <w:rFonts w:ascii="Times New Roman" w:eastAsia="Times New Roman" w:hAnsi="Times New Roman" w:cs="Times New Roman"/>
          <w:i/>
          <w:noProof/>
          <w:color w:val="212121"/>
          <w:spacing w:val="-6"/>
          <w:sz w:val="24"/>
          <w:szCs w:val="24"/>
          <w:lang w:val="en-US" w:eastAsia="ru-RU"/>
        </w:rPr>
        <w:t xml:space="preserve">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Stroke,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patient,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disadaptation,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depression,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syndrome,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art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 xml:space="preserve">therapy, </w:t>
      </w:r>
      <w:r w:rsidR="006C57D4" w:rsidRPr="001B0D76">
        <w:rPr>
          <w:rFonts w:ascii="Times New Roman" w:eastAsia="Times New Roman" w:hAnsi="Times New Roman" w:cs="Times New Roman"/>
          <w:i/>
          <w:noProof/>
          <w:color w:val="F8F8F8"/>
          <w:spacing w:val="-6"/>
          <w:w w:val="1"/>
          <w:sz w:val="24"/>
          <w:szCs w:val="24"/>
          <w:lang w:eastAsia="ru-RU"/>
        </w:rPr>
        <w:t>ер</w:t>
      </w:r>
      <w:r w:rsidR="006C57D4" w:rsidRPr="001B0D76">
        <w:rPr>
          <w:rFonts w:ascii="Times New Roman" w:eastAsia="Times New Roman" w:hAnsi="Times New Roman" w:cs="Times New Roman"/>
          <w:i/>
          <w:noProof/>
          <w:color w:val="F8F8F8"/>
          <w:spacing w:val="-6"/>
          <w:w w:val="1"/>
          <w:sz w:val="24"/>
          <w:szCs w:val="24"/>
          <w:lang w:val="en-US" w:eastAsia="ru-RU"/>
        </w:rPr>
        <w:t xml:space="preserve"> </w:t>
      </w:r>
      <w:r w:rsidR="006C57D4" w:rsidRPr="001B0D76">
        <w:rPr>
          <w:rFonts w:ascii="Times New Roman" w:eastAsia="Times New Roman" w:hAnsi="Times New Roman" w:cs="Times New Roman"/>
          <w:i/>
          <w:noProof/>
          <w:color w:val="212121"/>
          <w:spacing w:val="-6"/>
          <w:sz w:val="24"/>
          <w:szCs w:val="24"/>
          <w:lang w:val="en-US" w:eastAsia="ru-RU"/>
        </w:rPr>
        <w:t>method.</w:t>
      </w:r>
    </w:p>
    <w:p w:rsidR="006C57D4" w:rsidRPr="001B0D76" w:rsidRDefault="006C57D4" w:rsidP="00FB4958">
      <w:pPr>
        <w:spacing w:after="0" w:line="240" w:lineRule="auto"/>
        <w:jc w:val="both"/>
        <w:rPr>
          <w:rFonts w:ascii="Times New Roman" w:eastAsiaTheme="minorEastAsia" w:hAnsi="Times New Roman" w:cs="Times New Roman"/>
          <w:noProof/>
          <w:spacing w:val="-6"/>
          <w:sz w:val="24"/>
          <w:szCs w:val="24"/>
          <w:lang w:val="en-US" w:eastAsia="ru-RU"/>
        </w:rPr>
      </w:pPr>
    </w:p>
    <w:p w:rsidR="006C57D4" w:rsidRPr="001B0D76" w:rsidRDefault="00480AA3" w:rsidP="00480AA3">
      <w:pPr>
        <w:spacing w:after="0" w:line="240" w:lineRule="auto"/>
        <w:ind w:firstLine="708"/>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eastAsia="ru-RU"/>
        </w:rPr>
        <w:t xml:space="preserve">Современная психология </w:t>
      </w:r>
      <w:r w:rsidR="00F75435">
        <w:rPr>
          <w:rFonts w:ascii="Times New Roman" w:eastAsiaTheme="minorEastAsia" w:hAnsi="Times New Roman" w:cs="Times New Roman"/>
          <w:noProof/>
          <w:spacing w:val="-6"/>
          <w:sz w:val="24"/>
          <w:szCs w:val="24"/>
          <w:lang w:eastAsia="ru-RU"/>
        </w:rPr>
        <w:t>-</w:t>
      </w:r>
      <w:r>
        <w:rPr>
          <w:rFonts w:ascii="Times New Roman" w:eastAsiaTheme="minorEastAsia" w:hAnsi="Times New Roman" w:cs="Times New Roman"/>
          <w:noProof/>
          <w:spacing w:val="-6"/>
          <w:sz w:val="24"/>
          <w:szCs w:val="24"/>
          <w:lang w:val="ky-KG" w:eastAsia="ru-RU"/>
        </w:rPr>
        <w:t xml:space="preserve"> </w:t>
      </w:r>
      <w:r w:rsidR="00F75435">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spacing w:val="-6"/>
          <w:sz w:val="24"/>
          <w:szCs w:val="24"/>
          <w:lang w:eastAsia="ru-RU"/>
        </w:rPr>
        <w:t xml:space="preserve">разветвленная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система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научных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дисциплин, н</w:t>
      </w:r>
      <w:r w:rsidR="00FB4958">
        <w:rPr>
          <w:rFonts w:ascii="Times New Roman" w:eastAsiaTheme="minorEastAsia" w:hAnsi="Times New Roman" w:cs="Times New Roman"/>
          <w:noProof/>
          <w:color w:val="F8F8F8"/>
          <w:spacing w:val="-6"/>
          <w:w w:val="1"/>
          <w:sz w:val="24"/>
          <w:szCs w:val="24"/>
          <w:lang w:eastAsia="ru-RU"/>
        </w:rPr>
        <w:t>е</w:t>
      </w:r>
      <w:r w:rsidR="00F75435">
        <w:rPr>
          <w:rFonts w:ascii="Times New Roman" w:eastAsiaTheme="minorEastAsia" w:hAnsi="Times New Roman" w:cs="Times New Roman"/>
          <w:noProof/>
          <w:color w:val="F8F8F8"/>
          <w:spacing w:val="-6"/>
          <w:w w:val="1"/>
          <w:sz w:val="24"/>
          <w:szCs w:val="24"/>
          <w:lang w:eastAsia="ru-RU"/>
        </w:rPr>
        <w:t>р</w:t>
      </w:r>
      <w:r w:rsidR="006C57D4" w:rsidRPr="001B0D76">
        <w:rPr>
          <w:rFonts w:ascii="Times New Roman" w:eastAsiaTheme="minorEastAsia" w:hAnsi="Times New Roman" w:cs="Times New Roman"/>
          <w:noProof/>
          <w:spacing w:val="-6"/>
          <w:sz w:val="24"/>
          <w:szCs w:val="24"/>
          <w:lang w:eastAsia="ru-RU"/>
        </w:rPr>
        <w:t xml:space="preserve">аходящихся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разных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ступенях  </w:t>
      </w:r>
      <w:r w:rsidR="00F75435">
        <w:rPr>
          <w:rFonts w:ascii="Times New Roman" w:eastAsiaTheme="minorEastAsia" w:hAnsi="Times New Roman" w:cs="Times New Roman"/>
          <w:noProof/>
          <w:color w:val="F8F8F8"/>
          <w:spacing w:val="-6"/>
          <w:w w:val="1"/>
          <w:sz w:val="24"/>
          <w:szCs w:val="24"/>
          <w:lang w:eastAsia="ru-RU"/>
        </w:rPr>
        <w:t>ер</w:t>
      </w:r>
      <w:r w:rsidR="006C57D4" w:rsidRPr="001B0D76">
        <w:rPr>
          <w:rFonts w:ascii="Times New Roman" w:eastAsiaTheme="minorEastAsia" w:hAnsi="Times New Roman" w:cs="Times New Roman"/>
          <w:noProof/>
          <w:spacing w:val="-6"/>
          <w:sz w:val="24"/>
          <w:szCs w:val="24"/>
          <w:lang w:eastAsia="ru-RU"/>
        </w:rPr>
        <w:t xml:space="preserve">формирования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связанных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различными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F75435">
        <w:rPr>
          <w:rFonts w:ascii="Times New Roman" w:eastAsiaTheme="minorEastAsia" w:hAnsi="Times New Roman" w:cs="Times New Roman"/>
          <w:noProof/>
          <w:spacing w:val="-6"/>
          <w:sz w:val="24"/>
          <w:szCs w:val="24"/>
          <w:lang w:eastAsia="ru-RU"/>
        </w:rPr>
        <w:t xml:space="preserve">областями практики. </w:t>
      </w:r>
      <w:r w:rsidR="006C57D4" w:rsidRPr="001B0D76">
        <w:rPr>
          <w:rFonts w:ascii="Times New Roman" w:eastAsiaTheme="minorEastAsia" w:hAnsi="Times New Roman" w:cs="Times New Roman"/>
          <w:noProof/>
          <w:spacing w:val="-6"/>
          <w:sz w:val="24"/>
          <w:szCs w:val="24"/>
          <w:lang w:eastAsia="ru-RU"/>
        </w:rPr>
        <w:t xml:space="preserve">Обычно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основным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lastRenderedPageBreak/>
        <w:t xml:space="preserve">принципом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классификации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отраслей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психологии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считают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принцип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развития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психики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деятельности.</w:t>
      </w:r>
    </w:p>
    <w:p w:rsidR="006C57D4" w:rsidRPr="001B0D76" w:rsidRDefault="006C57D4" w:rsidP="00F75435">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Инсульт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является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грозным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неотложным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состоянием,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требует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немедленной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Любая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страна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развитой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медициной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максимальные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усилия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концентрирует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пациентам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первые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часы </w:t>
      </w:r>
      <w:r w:rsidR="00F75435">
        <w:rPr>
          <w:rFonts w:ascii="Times New Roman" w:eastAsiaTheme="minorEastAsia" w:hAnsi="Times New Roman" w:cs="Times New Roman"/>
          <w:noProof/>
          <w:color w:val="F8F8F8"/>
          <w:spacing w:val="-6"/>
          <w:w w:val="1"/>
          <w:sz w:val="24"/>
          <w:szCs w:val="24"/>
          <w:lang w:eastAsia="ru-RU"/>
        </w:rPr>
        <w:t>ер</w:t>
      </w:r>
      <w:r w:rsidRPr="001B0D76">
        <w:rPr>
          <w:rFonts w:ascii="Times New Roman" w:eastAsiaTheme="minorEastAsia" w:hAnsi="Times New Roman" w:cs="Times New Roman"/>
          <w:noProof/>
          <w:spacing w:val="-6"/>
          <w:sz w:val="24"/>
          <w:szCs w:val="24"/>
          <w:lang w:eastAsia="ru-RU"/>
        </w:rPr>
        <w:t xml:space="preserve">болезни.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Именно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первые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часа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являются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решающими,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время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сосудистые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неврологи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должны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установить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тип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подтип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лабораторных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инструментальных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диагностики.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Решение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дальнейшем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обычно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принимают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несколько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врачей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выбора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оптимального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пути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восстановления</w:t>
      </w:r>
      <w:r w:rsidR="00F75435" w:rsidRPr="00F75435">
        <w:rPr>
          <w:rFonts w:ascii="Times New Roman" w:eastAsiaTheme="minorEastAsia" w:hAnsi="Times New Roman" w:cs="Times New Roman"/>
          <w:noProof/>
          <w:spacing w:val="-6"/>
          <w:sz w:val="24"/>
          <w:szCs w:val="24"/>
          <w:lang w:eastAsia="ru-RU"/>
        </w:rPr>
        <w:t>[</w:t>
      </w:r>
      <w:r w:rsidR="00F75435" w:rsidRPr="00FD0757">
        <w:rPr>
          <w:rFonts w:ascii="Times New Roman" w:eastAsiaTheme="minorEastAsia" w:hAnsi="Times New Roman" w:cs="Times New Roman"/>
          <w:noProof/>
          <w:spacing w:val="-6"/>
          <w:sz w:val="24"/>
          <w:szCs w:val="24"/>
          <w:lang w:eastAsia="ru-RU"/>
        </w:rPr>
        <w:t>1</w:t>
      </w:r>
      <w:r w:rsidR="00FD0757" w:rsidRPr="00FD0757">
        <w:rPr>
          <w:rFonts w:ascii="Times New Roman" w:eastAsiaTheme="minorEastAsia" w:hAnsi="Times New Roman" w:cs="Times New Roman"/>
          <w:noProof/>
          <w:spacing w:val="-6"/>
          <w:sz w:val="24"/>
          <w:szCs w:val="24"/>
          <w:lang w:eastAsia="ru-RU"/>
        </w:rPr>
        <w:t>]</w:t>
      </w:r>
      <w:r w:rsidRPr="001B0D76">
        <w:rPr>
          <w:rFonts w:ascii="Times New Roman" w:eastAsiaTheme="minorEastAsia" w:hAnsi="Times New Roman" w:cs="Times New Roman"/>
          <w:noProof/>
          <w:spacing w:val="-6"/>
          <w:sz w:val="24"/>
          <w:szCs w:val="24"/>
          <w:lang w:eastAsia="ru-RU"/>
        </w:rPr>
        <w:t>.</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spacing w:val="-6"/>
          <w:sz w:val="24"/>
          <w:szCs w:val="24"/>
          <w:lang w:eastAsia="ru-RU"/>
        </w:rPr>
        <w:tab/>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трагическое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событие,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резко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меняет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худшему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жизнь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семью,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редко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проходит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без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последствий,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могут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коснуться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только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физического,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состояния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Выраженные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нарушения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двигательного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речевого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характера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общения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изменение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статуса,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длительность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lastRenderedPageBreak/>
        <w:t xml:space="preserve">неоправданность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прогноза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течения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заболевания </w:t>
      </w:r>
      <w:r w:rsidR="00671063">
        <w:rPr>
          <w:rFonts w:ascii="Times New Roman" w:eastAsiaTheme="minorEastAsia" w:hAnsi="Times New Roman" w:cs="Times New Roman"/>
          <w:noProof/>
          <w:color w:val="F8F8F8"/>
          <w:spacing w:val="-6"/>
          <w:w w:val="1"/>
          <w:sz w:val="24"/>
          <w:szCs w:val="24"/>
          <w:lang w:eastAsia="ru-RU"/>
        </w:rPr>
        <w:t>ер</w:t>
      </w:r>
      <w:r w:rsidRPr="001B0D76">
        <w:rPr>
          <w:rFonts w:ascii="Times New Roman" w:eastAsiaTheme="minorEastAsia" w:hAnsi="Times New Roman" w:cs="Times New Roman"/>
          <w:noProof/>
          <w:spacing w:val="-6"/>
          <w:sz w:val="24"/>
          <w:szCs w:val="24"/>
          <w:lang w:eastAsia="ru-RU"/>
        </w:rPr>
        <w:t xml:space="preserve">проводит </w:t>
      </w:r>
      <w:r w:rsidR="00671063">
        <w:rPr>
          <w:rFonts w:ascii="Times New Roman" w:eastAsiaTheme="minorEastAsia" w:hAnsi="Times New Roman" w:cs="Times New Roman"/>
          <w:noProof/>
          <w:color w:val="F8F8F8"/>
          <w:spacing w:val="-6"/>
          <w:w w:val="1"/>
          <w:sz w:val="24"/>
          <w:szCs w:val="24"/>
          <w:lang w:eastAsia="ru-RU"/>
        </w:rPr>
        <w:t>ер</w:t>
      </w:r>
      <w:r w:rsidR="00671063">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spacing w:val="-6"/>
          <w:sz w:val="24"/>
          <w:szCs w:val="24"/>
          <w:lang w:eastAsia="ru-RU"/>
        </w:rPr>
        <w:t xml:space="preserve">социально- психологической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дезадаптации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больного</w:t>
      </w:r>
      <w:r w:rsidR="00671063">
        <w:rPr>
          <w:rFonts w:ascii="Times New Roman" w:eastAsiaTheme="minorEastAsia" w:hAnsi="Times New Roman" w:cs="Times New Roman"/>
          <w:noProof/>
          <w:spacing w:val="-6"/>
          <w:sz w:val="24"/>
          <w:szCs w:val="24"/>
          <w:lang w:eastAsia="ru-RU"/>
        </w:rPr>
        <w:t xml:space="preserve"> </w:t>
      </w:r>
      <w:r w:rsidR="00671063" w:rsidRPr="00671063">
        <w:rPr>
          <w:rFonts w:ascii="Times New Roman" w:eastAsiaTheme="minorEastAsia" w:hAnsi="Times New Roman" w:cs="Times New Roman"/>
          <w:noProof/>
          <w:spacing w:val="-6"/>
          <w:sz w:val="24"/>
          <w:szCs w:val="24"/>
          <w:lang w:eastAsia="ru-RU"/>
        </w:rPr>
        <w:t>[2]</w:t>
      </w:r>
      <w:r w:rsidR="00671063">
        <w:rPr>
          <w:rFonts w:ascii="Times New Roman" w:eastAsiaTheme="minorEastAsia" w:hAnsi="Times New Roman" w:cs="Times New Roman"/>
          <w:noProof/>
          <w:spacing w:val="-6"/>
          <w:sz w:val="24"/>
          <w:szCs w:val="24"/>
          <w:lang w:val="ky-KG" w:eastAsia="ru-RU"/>
        </w:rPr>
        <w:t>.</w:t>
      </w:r>
      <w:r w:rsidRPr="001B0D76">
        <w:rPr>
          <w:rFonts w:ascii="Times New Roman" w:eastAsiaTheme="minorEastAsia" w:hAnsi="Times New Roman" w:cs="Times New Roman"/>
          <w:noProof/>
          <w:spacing w:val="-6"/>
          <w:sz w:val="24"/>
          <w:szCs w:val="24"/>
          <w:lang w:eastAsia="ru-RU"/>
        </w:rPr>
        <w:t>.</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color w:val="F8F8F8"/>
          <w:spacing w:val="-6"/>
          <w:w w:val="1"/>
          <w:sz w:val="24"/>
          <w:szCs w:val="24"/>
          <w:lang w:eastAsia="ru-RU"/>
        </w:rPr>
        <w:tab/>
      </w:r>
      <w:r w:rsidRPr="001B0D76">
        <w:rPr>
          <w:rFonts w:ascii="Times New Roman" w:eastAsiaTheme="minorEastAsia" w:hAnsi="Times New Roman" w:cs="Times New Roman"/>
          <w:noProof/>
          <w:spacing w:val="-6"/>
          <w:sz w:val="24"/>
          <w:szCs w:val="24"/>
          <w:lang w:eastAsia="ru-RU"/>
        </w:rPr>
        <w:t xml:space="preserve">Чаще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всего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болезнь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изменяет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психику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человека,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переоценивание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жизненной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позиции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отношение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жизни,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работе,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близким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самому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Он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порой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отгораживается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окружающего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мира.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может начаться сразу  после   инсульта.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Если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человек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болезни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был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активен,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перенесенная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болезнь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превращается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страх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повторения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приступов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означает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крах,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он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представляет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роли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необходимы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особенные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условия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уход,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к с</w:t>
      </w:r>
      <w:r w:rsidRPr="001B0D76">
        <w:rPr>
          <w:rFonts w:ascii="Times New Roman" w:eastAsiaTheme="minorEastAsia" w:hAnsi="Times New Roman" w:cs="Times New Roman"/>
          <w:noProof/>
          <w:color w:val="F8F8F8"/>
          <w:spacing w:val="-6"/>
          <w:w w:val="1"/>
          <w:sz w:val="24"/>
          <w:szCs w:val="24"/>
          <w:lang w:eastAsia="ru-RU"/>
        </w:rPr>
        <w:t>ер сссссссс</w:t>
      </w:r>
      <w:r w:rsidRPr="001B0D76">
        <w:rPr>
          <w:rFonts w:ascii="Times New Roman" w:eastAsiaTheme="minorEastAsia" w:hAnsi="Times New Roman" w:cs="Times New Roman"/>
          <w:noProof/>
          <w:spacing w:val="-6"/>
          <w:sz w:val="24"/>
          <w:szCs w:val="24"/>
          <w:lang w:eastAsia="ru-RU"/>
        </w:rPr>
        <w:t xml:space="preserve">ожалению,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около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44%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родственников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имеют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возможности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уделять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нужного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времени.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некоторым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данным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только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17%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родственников уделяют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время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больному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человеку,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проводят  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регулярное</w:t>
      </w:r>
      <w:r w:rsidRPr="001B0D76">
        <w:rPr>
          <w:rFonts w:ascii="Times New Roman" w:eastAsiaTheme="minorEastAsia" w:hAnsi="Times New Roman" w:cs="Times New Roman"/>
          <w:noProof/>
          <w:color w:val="F8F8F8"/>
          <w:spacing w:val="-6"/>
          <w:w w:val="1"/>
          <w:sz w:val="24"/>
          <w:szCs w:val="24"/>
          <w:lang w:eastAsia="ru-RU"/>
        </w:rPr>
        <w:t xml:space="preserve">р </w:t>
      </w:r>
      <w:r w:rsidRPr="001B0D76">
        <w:rPr>
          <w:rFonts w:ascii="Times New Roman" w:eastAsiaTheme="minorEastAsia" w:hAnsi="Times New Roman" w:cs="Times New Roman"/>
          <w:noProof/>
          <w:spacing w:val="-6"/>
          <w:sz w:val="24"/>
          <w:szCs w:val="24"/>
          <w:lang w:eastAsia="ru-RU"/>
        </w:rPr>
        <w:t xml:space="preserve">реабилитационное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лечение.</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color w:val="F8F8F8"/>
          <w:spacing w:val="-6"/>
          <w:w w:val="1"/>
          <w:sz w:val="24"/>
          <w:szCs w:val="24"/>
          <w:lang w:eastAsia="ru-RU"/>
        </w:rPr>
        <w:tab/>
      </w:r>
      <w:r w:rsidRPr="001B0D76">
        <w:rPr>
          <w:rFonts w:ascii="Times New Roman" w:eastAsiaTheme="minorEastAsia" w:hAnsi="Times New Roman" w:cs="Times New Roman"/>
          <w:noProof/>
          <w:spacing w:val="-6"/>
          <w:sz w:val="24"/>
          <w:szCs w:val="24"/>
          <w:lang w:eastAsia="ru-RU"/>
        </w:rPr>
        <w:t xml:space="preserve">Психологи,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работающие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инсульта, в основном,</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выявили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принципы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больных, - это:</w:t>
      </w:r>
    </w:p>
    <w:p w:rsidR="006C57D4" w:rsidRPr="0058386F" w:rsidRDefault="006C57D4" w:rsidP="0058386F">
      <w:pPr>
        <w:pStyle w:val="a9"/>
        <w:numPr>
          <w:ilvl w:val="0"/>
          <w:numId w:val="30"/>
        </w:numPr>
        <w:spacing w:after="0" w:line="240" w:lineRule="auto"/>
        <w:rPr>
          <w:rFonts w:ascii="Times New Roman" w:eastAsiaTheme="minorEastAsia" w:hAnsi="Times New Roman"/>
          <w:noProof/>
          <w:spacing w:val="-6"/>
          <w:sz w:val="24"/>
          <w:szCs w:val="24"/>
          <w:lang w:eastAsia="ru-RU"/>
        </w:rPr>
      </w:pPr>
      <w:r w:rsidRPr="0058386F">
        <w:rPr>
          <w:rFonts w:ascii="Times New Roman" w:eastAsiaTheme="minorEastAsia" w:hAnsi="Times New Roman"/>
          <w:noProof/>
          <w:spacing w:val="-6"/>
          <w:sz w:val="24"/>
          <w:szCs w:val="24"/>
          <w:lang w:eastAsia="ru-RU"/>
        </w:rPr>
        <w:t xml:space="preserve">раннее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начало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реабилитационных занятий,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начинающееся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с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первых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дней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инсульта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(если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позволяет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общее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состояние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пациента),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что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помогает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быстрому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восста</w:t>
      </w:r>
      <w:r w:rsidR="0058386F">
        <w:rPr>
          <w:rFonts w:ascii="Times New Roman" w:eastAsiaTheme="minorEastAsia" w:hAnsi="Times New Roman"/>
          <w:noProof/>
          <w:spacing w:val="-6"/>
          <w:sz w:val="24"/>
          <w:szCs w:val="24"/>
          <w:lang w:eastAsia="ru-RU"/>
        </w:rPr>
        <w:t xml:space="preserve">новлению </w:t>
      </w:r>
      <w:r w:rsidRPr="0058386F">
        <w:rPr>
          <w:rFonts w:ascii="Times New Roman" w:eastAsiaTheme="minorEastAsia" w:hAnsi="Times New Roman"/>
          <w:noProof/>
          <w:spacing w:val="-6"/>
          <w:sz w:val="24"/>
          <w:szCs w:val="24"/>
          <w:lang w:eastAsia="ru-RU"/>
        </w:rPr>
        <w:t xml:space="preserve">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предотвращению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повторного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осложнения,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препятствует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социальной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психологической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дезадаптации;</w:t>
      </w:r>
    </w:p>
    <w:p w:rsidR="006C57D4" w:rsidRPr="0058386F" w:rsidRDefault="006C57D4" w:rsidP="0058386F">
      <w:pPr>
        <w:pStyle w:val="a9"/>
        <w:numPr>
          <w:ilvl w:val="0"/>
          <w:numId w:val="30"/>
        </w:numPr>
        <w:spacing w:after="0" w:line="240" w:lineRule="auto"/>
        <w:rPr>
          <w:rFonts w:ascii="Times New Roman" w:eastAsiaTheme="minorEastAsia" w:hAnsi="Times New Roman"/>
          <w:noProof/>
          <w:spacing w:val="-6"/>
          <w:sz w:val="24"/>
          <w:szCs w:val="24"/>
          <w:lang w:eastAsia="ru-RU"/>
        </w:rPr>
      </w:pPr>
      <w:r w:rsidRPr="0058386F">
        <w:rPr>
          <w:rFonts w:ascii="Times New Roman" w:eastAsiaTheme="minorEastAsia" w:hAnsi="Times New Roman"/>
          <w:noProof/>
          <w:spacing w:val="-6"/>
          <w:sz w:val="24"/>
          <w:szCs w:val="24"/>
          <w:lang w:eastAsia="ru-RU"/>
        </w:rPr>
        <w:t xml:space="preserve">активное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участие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больного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его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членов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семьи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в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восстановлении </w:t>
      </w:r>
      <w:r w:rsidRPr="0058386F">
        <w:rPr>
          <w:rFonts w:ascii="Times New Roman" w:eastAsiaTheme="minorEastAsia" w:hAnsi="Times New Roman"/>
          <w:noProof/>
          <w:color w:val="F8F8F8"/>
          <w:spacing w:val="-6"/>
          <w:w w:val="1"/>
          <w:sz w:val="24"/>
          <w:szCs w:val="24"/>
          <w:lang w:eastAsia="ru-RU"/>
        </w:rPr>
        <w:t xml:space="preserve">ер </w:t>
      </w:r>
      <w:r w:rsidR="009D534A">
        <w:rPr>
          <w:rFonts w:ascii="Times New Roman" w:eastAsiaTheme="minorEastAsia" w:hAnsi="Times New Roman"/>
          <w:noProof/>
          <w:spacing w:val="-6"/>
          <w:sz w:val="24"/>
          <w:szCs w:val="24"/>
          <w:lang w:eastAsia="ru-RU"/>
        </w:rPr>
        <w:t xml:space="preserve">нарушенных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функций,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особенно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в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осложнении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двигательных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навыков;</w:t>
      </w:r>
    </w:p>
    <w:p w:rsidR="006C57D4" w:rsidRPr="0058386F" w:rsidRDefault="009D534A" w:rsidP="0058386F">
      <w:pPr>
        <w:pStyle w:val="a9"/>
        <w:numPr>
          <w:ilvl w:val="0"/>
          <w:numId w:val="30"/>
        </w:numPr>
        <w:spacing w:after="0" w:line="240" w:lineRule="auto"/>
        <w:rPr>
          <w:rFonts w:ascii="Times New Roman" w:eastAsiaTheme="minorEastAsia" w:hAnsi="Times New Roman"/>
          <w:noProof/>
          <w:spacing w:val="-6"/>
          <w:sz w:val="24"/>
          <w:szCs w:val="24"/>
          <w:lang w:eastAsia="ru-RU"/>
        </w:rPr>
      </w:pPr>
      <w:r>
        <w:rPr>
          <w:rFonts w:ascii="Times New Roman" w:eastAsiaTheme="minorEastAsia" w:hAnsi="Times New Roman"/>
          <w:noProof/>
          <w:spacing w:val="-6"/>
          <w:sz w:val="24"/>
          <w:szCs w:val="24"/>
          <w:lang w:eastAsia="ru-RU"/>
        </w:rPr>
        <w:t xml:space="preserve">систематичность </w:t>
      </w:r>
      <w:r w:rsidR="006C57D4" w:rsidRPr="0058386F">
        <w:rPr>
          <w:rFonts w:ascii="Times New Roman" w:eastAsiaTheme="minorEastAsia" w:hAnsi="Times New Roman"/>
          <w:noProof/>
          <w:spacing w:val="-6"/>
          <w:sz w:val="24"/>
          <w:szCs w:val="24"/>
          <w:lang w:eastAsia="ru-RU"/>
        </w:rPr>
        <w:t xml:space="preserve">восстановительной   </w:t>
      </w:r>
      <w:r w:rsidR="006C57D4" w:rsidRPr="0058386F">
        <w:rPr>
          <w:rFonts w:ascii="Times New Roman" w:eastAsiaTheme="minorEastAsia" w:hAnsi="Times New Roman"/>
          <w:noProof/>
          <w:color w:val="F8F8F8"/>
          <w:spacing w:val="-6"/>
          <w:w w:val="1"/>
          <w:sz w:val="24"/>
          <w:szCs w:val="24"/>
          <w:lang w:eastAsia="ru-RU"/>
        </w:rPr>
        <w:t xml:space="preserve">ер </w:t>
      </w:r>
      <w:r w:rsidR="006C57D4" w:rsidRPr="0058386F">
        <w:rPr>
          <w:rFonts w:ascii="Times New Roman" w:eastAsiaTheme="minorEastAsia" w:hAnsi="Times New Roman"/>
          <w:noProof/>
          <w:spacing w:val="-6"/>
          <w:sz w:val="24"/>
          <w:szCs w:val="24"/>
          <w:lang w:eastAsia="ru-RU"/>
        </w:rPr>
        <w:t>терапии;</w:t>
      </w:r>
    </w:p>
    <w:p w:rsidR="006C57D4" w:rsidRPr="0058386F" w:rsidRDefault="006C57D4" w:rsidP="0058386F">
      <w:pPr>
        <w:pStyle w:val="a9"/>
        <w:numPr>
          <w:ilvl w:val="0"/>
          <w:numId w:val="30"/>
        </w:numPr>
        <w:spacing w:after="0" w:line="240" w:lineRule="auto"/>
        <w:rPr>
          <w:rFonts w:ascii="Times New Roman" w:eastAsiaTheme="minorEastAsia" w:hAnsi="Times New Roman"/>
          <w:noProof/>
          <w:spacing w:val="-6"/>
          <w:sz w:val="24"/>
          <w:szCs w:val="24"/>
          <w:lang w:eastAsia="ru-RU"/>
        </w:rPr>
      </w:pPr>
      <w:r w:rsidRPr="0058386F">
        <w:rPr>
          <w:rFonts w:ascii="Times New Roman" w:eastAsiaTheme="minorEastAsia" w:hAnsi="Times New Roman"/>
          <w:noProof/>
          <w:spacing w:val="-6"/>
          <w:sz w:val="24"/>
          <w:szCs w:val="24"/>
          <w:lang w:eastAsia="ru-RU"/>
        </w:rPr>
        <w:t xml:space="preserve">больные, у которых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наблюдается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выраженный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двигательный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речевой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дефицит,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когнитивное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эмоциональное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нарушение, должны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находиться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под комплексным </w:t>
      </w:r>
      <w:r w:rsidRPr="0058386F">
        <w:rPr>
          <w:rFonts w:ascii="Times New Roman" w:eastAsiaTheme="minorEastAsia" w:hAnsi="Times New Roman"/>
          <w:noProof/>
          <w:color w:val="F8F8F8"/>
          <w:spacing w:val="-6"/>
          <w:w w:val="1"/>
          <w:sz w:val="24"/>
          <w:szCs w:val="24"/>
          <w:lang w:eastAsia="ru-RU"/>
        </w:rPr>
        <w:t>ер комплекснымкомплексныкомплексныкккккомп</w:t>
      </w:r>
      <w:r w:rsidRPr="0058386F">
        <w:rPr>
          <w:rFonts w:ascii="Times New Roman" w:eastAsiaTheme="minorEastAsia" w:hAnsi="Times New Roman"/>
          <w:noProof/>
          <w:spacing w:val="-6"/>
          <w:sz w:val="24"/>
          <w:szCs w:val="24"/>
          <w:lang w:eastAsia="ru-RU"/>
        </w:rPr>
        <w:t xml:space="preserve">наблюдением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психологов,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невропатологов,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логопеда-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дефектолога,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физиотерапевта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и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других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узких  </w:t>
      </w:r>
      <w:r w:rsidRPr="0058386F">
        <w:rPr>
          <w:rFonts w:ascii="Times New Roman" w:eastAsiaTheme="minorEastAsia" w:hAnsi="Times New Roman"/>
          <w:noProof/>
          <w:color w:val="F8F8F8"/>
          <w:spacing w:val="-6"/>
          <w:w w:val="1"/>
          <w:sz w:val="24"/>
          <w:szCs w:val="24"/>
          <w:lang w:eastAsia="ru-RU"/>
        </w:rPr>
        <w:t xml:space="preserve">ер </w:t>
      </w:r>
      <w:r w:rsidRPr="0058386F">
        <w:rPr>
          <w:rFonts w:ascii="Times New Roman" w:eastAsiaTheme="minorEastAsia" w:hAnsi="Times New Roman"/>
          <w:noProof/>
          <w:spacing w:val="-6"/>
          <w:sz w:val="24"/>
          <w:szCs w:val="24"/>
          <w:lang w:eastAsia="ru-RU"/>
        </w:rPr>
        <w:t xml:space="preserve">специалистов.   </w:t>
      </w:r>
      <w:r w:rsidRPr="0058386F">
        <w:rPr>
          <w:rFonts w:ascii="Times New Roman" w:eastAsiaTheme="minorEastAsia" w:hAnsi="Times New Roman"/>
          <w:noProof/>
          <w:color w:val="F8F8F8"/>
          <w:spacing w:val="-6"/>
          <w:w w:val="1"/>
          <w:sz w:val="24"/>
          <w:szCs w:val="24"/>
          <w:lang w:eastAsia="ru-RU"/>
        </w:rPr>
        <w:t xml:space="preserve">ер </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009D534A">
        <w:rPr>
          <w:rFonts w:ascii="Times New Roman" w:eastAsiaTheme="minorEastAsia" w:hAnsi="Times New Roman" w:cs="Times New Roman"/>
          <w:noProof/>
          <w:color w:val="F8F8F8"/>
          <w:spacing w:val="-6"/>
          <w:w w:val="1"/>
          <w:sz w:val="24"/>
          <w:szCs w:val="24"/>
          <w:lang w:eastAsia="ru-RU"/>
        </w:rPr>
        <w:t>ер</w:t>
      </w:r>
      <w:r w:rsidR="009D534A">
        <w:rPr>
          <w:rFonts w:ascii="Times New Roman" w:eastAsiaTheme="minorEastAsia" w:hAnsi="Times New Roman" w:cs="Times New Roman"/>
          <w:noProof/>
          <w:color w:val="F8F8F8"/>
          <w:spacing w:val="-6"/>
          <w:w w:val="1"/>
          <w:sz w:val="24"/>
          <w:szCs w:val="24"/>
          <w:lang w:eastAsia="ru-RU"/>
        </w:rPr>
        <w:tab/>
      </w:r>
      <w:r w:rsidRPr="001B0D76">
        <w:rPr>
          <w:rFonts w:ascii="Times New Roman" w:eastAsiaTheme="minorEastAsia" w:hAnsi="Times New Roman" w:cs="Times New Roman"/>
          <w:noProof/>
          <w:spacing w:val="-6"/>
          <w:sz w:val="24"/>
          <w:szCs w:val="24"/>
          <w:lang w:eastAsia="ru-RU"/>
        </w:rPr>
        <w:t xml:space="preserve">Лечение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является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одной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самых  </w:t>
      </w:r>
      <w:r w:rsidRPr="001B0D76">
        <w:rPr>
          <w:rFonts w:ascii="Times New Roman" w:eastAsiaTheme="minorEastAsia" w:hAnsi="Times New Roman" w:cs="Times New Roman"/>
          <w:noProof/>
          <w:color w:val="F8F8F8"/>
          <w:spacing w:val="-6"/>
          <w:w w:val="1"/>
          <w:sz w:val="24"/>
          <w:szCs w:val="24"/>
          <w:lang w:eastAsia="ru-RU"/>
        </w:rPr>
        <w:t xml:space="preserve">ер ер </w:t>
      </w:r>
      <w:r w:rsidRPr="001B0D76">
        <w:rPr>
          <w:rFonts w:ascii="Times New Roman" w:eastAsiaTheme="minorEastAsia" w:hAnsi="Times New Roman" w:cs="Times New Roman"/>
          <w:noProof/>
          <w:spacing w:val="-6"/>
          <w:sz w:val="24"/>
          <w:szCs w:val="24"/>
          <w:lang w:eastAsia="ru-RU"/>
        </w:rPr>
        <w:t xml:space="preserve">сложных проблем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медицинской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клинической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практике.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занимает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второе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место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общей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смертности.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lastRenderedPageBreak/>
        <w:t xml:space="preserve">например,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летальность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трудоспособном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возрасте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увеличилась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10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30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течение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года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48%,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каждый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второй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заболевший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инсультом</w:t>
      </w:r>
      <w:r w:rsidR="00784107" w:rsidRPr="00784107">
        <w:rPr>
          <w:rFonts w:ascii="Times New Roman" w:eastAsiaTheme="minorEastAsia" w:hAnsi="Times New Roman" w:cs="Times New Roman"/>
          <w:noProof/>
          <w:spacing w:val="-6"/>
          <w:sz w:val="24"/>
          <w:szCs w:val="24"/>
          <w:lang w:eastAsia="ru-RU"/>
        </w:rPr>
        <w:t>[3]</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настоящее  в</w:t>
      </w:r>
      <w:r w:rsidRPr="001B0D76">
        <w:rPr>
          <w:rFonts w:ascii="Times New Roman" w:eastAsiaTheme="minorEastAsia" w:hAnsi="Times New Roman" w:cs="Times New Roman"/>
          <w:noProof/>
          <w:color w:val="F8F8F8"/>
          <w:spacing w:val="-6"/>
          <w:w w:val="1"/>
          <w:sz w:val="24"/>
          <w:szCs w:val="24"/>
          <w:lang w:eastAsia="ru-RU"/>
        </w:rPr>
        <w:t>ер вввввв</w:t>
      </w:r>
      <w:r w:rsidRPr="001B0D76">
        <w:rPr>
          <w:rFonts w:ascii="Times New Roman" w:eastAsiaTheme="minorEastAsia" w:hAnsi="Times New Roman" w:cs="Times New Roman"/>
          <w:noProof/>
          <w:spacing w:val="-6"/>
          <w:sz w:val="24"/>
          <w:szCs w:val="24"/>
          <w:lang w:eastAsia="ru-RU"/>
        </w:rPr>
        <w:t xml:space="preserve">ремя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широко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привлекаются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реабилитационной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работе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Высокая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ответственность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высокие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требования,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предъявляемые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качеству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труда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условиях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стационара,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сочетаются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недостаточностью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разработанных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методик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средств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работы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Важен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методический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аспект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выработки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исследований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разработка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конкретных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рекомендаций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направленных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этап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научной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литературе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рекомендуются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направленные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отсутствуют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комплексные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программы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деятельности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этапе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стационарного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лечения.</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ab/>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современной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практике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широко </w:t>
      </w:r>
      <w:r w:rsidRPr="001B0D76">
        <w:rPr>
          <w:rFonts w:ascii="Times New Roman" w:eastAsiaTheme="minorEastAsia" w:hAnsi="Times New Roman" w:cs="Times New Roman"/>
          <w:noProof/>
          <w:color w:val="F8F8F8"/>
          <w:spacing w:val="-6"/>
          <w:w w:val="1"/>
          <w:sz w:val="24"/>
          <w:szCs w:val="24"/>
          <w:lang w:eastAsia="ru-RU"/>
        </w:rPr>
        <w:t xml:space="preserve">ер </w:t>
      </w:r>
      <w:r w:rsidR="00784107">
        <w:rPr>
          <w:rFonts w:ascii="Times New Roman" w:eastAsiaTheme="minorEastAsia" w:hAnsi="Times New Roman" w:cs="Times New Roman"/>
          <w:noProof/>
          <w:spacing w:val="-6"/>
          <w:sz w:val="24"/>
          <w:szCs w:val="24"/>
          <w:lang w:eastAsia="ru-RU"/>
        </w:rPr>
        <w:t xml:space="preserve">применяются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ер  иии</w:t>
      </w:r>
      <w:r w:rsidRPr="001B0D76">
        <w:rPr>
          <w:rFonts w:ascii="Times New Roman" w:eastAsiaTheme="minorEastAsia" w:hAnsi="Times New Roman" w:cs="Times New Roman"/>
          <w:noProof/>
          <w:spacing w:val="-6"/>
          <w:sz w:val="24"/>
          <w:szCs w:val="24"/>
          <w:lang w:eastAsia="ru-RU"/>
        </w:rPr>
        <w:t xml:space="preserve">программы,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например,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функциональная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электростимуляция.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особенно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эффективна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сильной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спастичностью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руке,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проявляется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может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разровнять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руки.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случае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электростимуляция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направлена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именно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точки,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отвечающие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функцию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руки, но только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применение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арт-терапевтических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помогает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восстановить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моторику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пальцев,  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использование цветовых гамм, позволяет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положительно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влиять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всю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структуру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нервной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системы.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Эмоции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позволяют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убрать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побочный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страх,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тревожность. </w:t>
      </w:r>
      <w:r w:rsidRPr="001B0D76">
        <w:rPr>
          <w:rFonts w:ascii="Times New Roman" w:eastAsiaTheme="minorEastAsia" w:hAnsi="Times New Roman" w:cs="Times New Roman"/>
          <w:noProof/>
          <w:color w:val="F8F8F8"/>
          <w:spacing w:val="-6"/>
          <w:w w:val="1"/>
          <w:sz w:val="24"/>
          <w:szCs w:val="24"/>
          <w:lang w:eastAsia="ru-RU"/>
        </w:rPr>
        <w:t xml:space="preserve">ер </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color w:val="F8F8F8"/>
          <w:spacing w:val="-6"/>
          <w:w w:val="1"/>
          <w:sz w:val="24"/>
          <w:szCs w:val="24"/>
          <w:lang w:eastAsia="ru-RU"/>
        </w:rPr>
        <w:tab/>
      </w:r>
      <w:r w:rsidRPr="001B0D76">
        <w:rPr>
          <w:rFonts w:ascii="Times New Roman" w:eastAsiaTheme="minorEastAsia" w:hAnsi="Times New Roman" w:cs="Times New Roman"/>
          <w:noProof/>
          <w:spacing w:val="-6"/>
          <w:sz w:val="24"/>
          <w:szCs w:val="24"/>
          <w:lang w:eastAsia="ru-RU"/>
        </w:rPr>
        <w:t xml:space="preserve">Длительность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послеинсультных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бывает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2- 3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месяцев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1-3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раннем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восстановительном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периоде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(постепенное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восстановление)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тревожность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уменьшается.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когда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возможности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восстановления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замедляются,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количество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аффективными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расстройствами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возрастает.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позднем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восстановительном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периоде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аффективные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расстройства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могут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достичь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70 </w:t>
      </w:r>
      <w:r w:rsidRPr="001B0D76">
        <w:rPr>
          <w:rFonts w:ascii="Times New Roman" w:eastAsiaTheme="minorEastAsia" w:hAnsi="Times New Roman" w:cs="Times New Roman"/>
          <w:noProof/>
          <w:color w:val="F8F8F8"/>
          <w:spacing w:val="-6"/>
          <w:w w:val="1"/>
          <w:sz w:val="24"/>
          <w:szCs w:val="24"/>
          <w:lang w:eastAsia="ru-RU"/>
        </w:rPr>
        <w:t xml:space="preserve">ер </w:t>
      </w:r>
      <w:r w:rsidR="00D35D96" w:rsidRPr="001B0D76">
        <w:rPr>
          <w:rFonts w:ascii="Times New Roman" w:eastAsiaTheme="minorEastAsia" w:hAnsi="Times New Roman" w:cs="Times New Roman"/>
          <w:noProof/>
          <w:spacing w:val="-6"/>
          <w:sz w:val="24"/>
          <w:szCs w:val="24"/>
          <w:lang w:eastAsia="ru-RU"/>
        </w:rPr>
        <w:t>%.</w:t>
      </w:r>
      <w:r w:rsidRPr="001B0D76">
        <w:rPr>
          <w:rFonts w:ascii="Times New Roman" w:eastAsiaTheme="minorEastAsia" w:hAnsi="Times New Roman" w:cs="Times New Roman"/>
          <w:noProof/>
          <w:spacing w:val="-6"/>
          <w:sz w:val="24"/>
          <w:szCs w:val="24"/>
          <w:lang w:eastAsia="ru-RU"/>
        </w:rPr>
        <w:t xml:space="preserve"> </w:t>
      </w:r>
    </w:p>
    <w:p w:rsidR="006C57D4" w:rsidRPr="00784107" w:rsidRDefault="006C57D4" w:rsidP="001B0D76">
      <w:pPr>
        <w:spacing w:after="0" w:line="240" w:lineRule="auto"/>
        <w:jc w:val="both"/>
        <w:rPr>
          <w:rFonts w:ascii="Times New Roman" w:eastAsiaTheme="minorEastAsia" w:hAnsi="Times New Roman" w:cs="Times New Roman"/>
          <w:noProof/>
          <w:spacing w:val="-6"/>
          <w:sz w:val="24"/>
          <w:szCs w:val="24"/>
          <w:lang w:val="ky-K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spacing w:val="-6"/>
          <w:sz w:val="24"/>
          <w:szCs w:val="24"/>
          <w:lang w:eastAsia="ru-RU"/>
        </w:rPr>
        <w:tab/>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Специалисты сегодня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различают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дополнительные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симптомы  </w:t>
      </w:r>
      <w:r w:rsidRPr="001B0D76">
        <w:rPr>
          <w:rFonts w:ascii="Times New Roman" w:eastAsiaTheme="minorEastAsia" w:hAnsi="Times New Roman" w:cs="Times New Roman"/>
          <w:noProof/>
          <w:color w:val="F8F8F8"/>
          <w:spacing w:val="-6"/>
          <w:w w:val="1"/>
          <w:sz w:val="24"/>
          <w:szCs w:val="24"/>
          <w:lang w:eastAsia="ru-RU"/>
        </w:rPr>
        <w:t xml:space="preserve">ер </w:t>
      </w:r>
      <w:r w:rsidR="00671063">
        <w:rPr>
          <w:rFonts w:ascii="Times New Roman" w:eastAsiaTheme="minorEastAsia" w:hAnsi="Times New Roman" w:cs="Times New Roman"/>
          <w:noProof/>
          <w:spacing w:val="-6"/>
          <w:sz w:val="24"/>
          <w:szCs w:val="24"/>
          <w:lang w:eastAsia="ru-RU"/>
        </w:rPr>
        <w:t xml:space="preserve">депрессии. </w:t>
      </w:r>
      <w:r w:rsidRPr="001B0D76">
        <w:rPr>
          <w:rFonts w:ascii="Times New Roman" w:eastAsiaTheme="minorEastAsia" w:hAnsi="Times New Roman" w:cs="Times New Roman"/>
          <w:noProof/>
          <w:spacing w:val="-6"/>
          <w:sz w:val="24"/>
          <w:szCs w:val="24"/>
          <w:lang w:eastAsia="ru-RU"/>
        </w:rPr>
        <w:t xml:space="preserve">К основным  </w:t>
      </w:r>
      <w:r w:rsidRPr="001B0D76">
        <w:rPr>
          <w:rFonts w:ascii="Times New Roman" w:eastAsiaTheme="minorEastAsia" w:hAnsi="Times New Roman" w:cs="Times New Roman"/>
          <w:noProof/>
          <w:color w:val="F8F8F8"/>
          <w:spacing w:val="-6"/>
          <w:w w:val="1"/>
          <w:sz w:val="24"/>
          <w:szCs w:val="24"/>
          <w:lang w:eastAsia="ru-RU"/>
        </w:rPr>
        <w:t xml:space="preserve">ер </w:t>
      </w:r>
      <w:r w:rsidR="00784107">
        <w:rPr>
          <w:rFonts w:ascii="Times New Roman" w:eastAsiaTheme="minorEastAsia" w:hAnsi="Times New Roman" w:cs="Times New Roman"/>
          <w:noProof/>
          <w:spacing w:val="-6"/>
          <w:sz w:val="24"/>
          <w:szCs w:val="24"/>
          <w:lang w:eastAsia="ru-RU"/>
        </w:rPr>
        <w:t>симптомам можно отнести</w:t>
      </w:r>
      <w:r w:rsidR="00784107">
        <w:rPr>
          <w:rFonts w:ascii="Times New Roman" w:eastAsiaTheme="minorEastAsia" w:hAnsi="Times New Roman" w:cs="Times New Roman"/>
          <w:noProof/>
          <w:spacing w:val="-6"/>
          <w:sz w:val="24"/>
          <w:szCs w:val="24"/>
          <w:lang w:val="ky-KG" w:eastAsia="ru-RU"/>
        </w:rPr>
        <w:t>:</w:t>
      </w:r>
    </w:p>
    <w:p w:rsidR="006C57D4" w:rsidRPr="001B0D76" w:rsidRDefault="006C57D4" w:rsidP="001B0D76">
      <w:pPr>
        <w:numPr>
          <w:ilvl w:val="0"/>
          <w:numId w:val="14"/>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lastRenderedPageBreak/>
        <w:t xml:space="preserve">снижение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настроения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течение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2-3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недель;</w:t>
      </w:r>
    </w:p>
    <w:p w:rsidR="006C57D4" w:rsidRPr="001B0D76" w:rsidRDefault="006C57D4" w:rsidP="001B0D76">
      <w:pPr>
        <w:numPr>
          <w:ilvl w:val="0"/>
          <w:numId w:val="14"/>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утрату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жизненных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интересов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способности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испытывать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удовольствие;</w:t>
      </w:r>
    </w:p>
    <w:p w:rsidR="006C57D4" w:rsidRPr="001B0D76" w:rsidRDefault="006C57D4" w:rsidP="001B0D76">
      <w:pPr>
        <w:numPr>
          <w:ilvl w:val="0"/>
          <w:numId w:val="14"/>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снижение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энергичности,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может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повлечь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повышению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утомляемости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снижению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активности.</w:t>
      </w:r>
    </w:p>
    <w:p w:rsidR="006C57D4" w:rsidRPr="001B0D76" w:rsidRDefault="006C57D4" w:rsidP="00671063">
      <w:pPr>
        <w:spacing w:after="0" w:line="240" w:lineRule="auto"/>
        <w:ind w:firstLine="360"/>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Дополнительные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симптомы выражаются:</w:t>
      </w:r>
    </w:p>
    <w:p w:rsidR="006C57D4" w:rsidRPr="001B0D76" w:rsidRDefault="006C57D4" w:rsidP="001B0D76">
      <w:pPr>
        <w:numPr>
          <w:ilvl w:val="0"/>
          <w:numId w:val="15"/>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 снижении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способности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сосредоточению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внимания;</w:t>
      </w:r>
    </w:p>
    <w:p w:rsidR="006C57D4" w:rsidRPr="001B0D76" w:rsidRDefault="006C57D4" w:rsidP="001B0D76">
      <w:pPr>
        <w:numPr>
          <w:ilvl w:val="0"/>
          <w:numId w:val="15"/>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снижении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самооценки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чувства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уверенности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себе;</w:t>
      </w:r>
    </w:p>
    <w:p w:rsidR="006C57D4" w:rsidRPr="001B0D76" w:rsidRDefault="006C57D4" w:rsidP="001B0D76">
      <w:pPr>
        <w:numPr>
          <w:ilvl w:val="0"/>
          <w:numId w:val="15"/>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 чувстве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виновности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самоунижения;</w:t>
      </w:r>
    </w:p>
    <w:p w:rsidR="006C57D4" w:rsidRPr="001B0D76" w:rsidRDefault="006C57D4" w:rsidP="001B0D76">
      <w:pPr>
        <w:numPr>
          <w:ilvl w:val="0"/>
          <w:numId w:val="15"/>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color w:val="F8F8F8"/>
          <w:spacing w:val="-6"/>
          <w:w w:val="1"/>
          <w:sz w:val="24"/>
          <w:szCs w:val="24"/>
          <w:lang w:eastAsia="ru-RU"/>
        </w:rPr>
        <w:t>вввввер ввввв вв</w:t>
      </w:r>
      <w:r w:rsidRPr="001B0D76">
        <w:rPr>
          <w:rFonts w:ascii="Times New Roman" w:eastAsiaTheme="minorEastAsia" w:hAnsi="Times New Roman" w:cs="Times New Roman"/>
          <w:noProof/>
          <w:spacing w:val="-6"/>
          <w:sz w:val="24"/>
          <w:szCs w:val="24"/>
          <w:lang w:eastAsia="ru-RU"/>
        </w:rPr>
        <w:t xml:space="preserve">усилении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когнитивных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нарушений,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включая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проблемы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организацией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пространстве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времени,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речью,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двигательно-пространственными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моторными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нарушениями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функций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организма;</w:t>
      </w:r>
    </w:p>
    <w:p w:rsidR="006C57D4" w:rsidRPr="001B0D76" w:rsidRDefault="006C57D4" w:rsidP="001B0D76">
      <w:pPr>
        <w:numPr>
          <w:ilvl w:val="0"/>
          <w:numId w:val="15"/>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color w:val="F8F8F8"/>
          <w:spacing w:val="-6"/>
          <w:w w:val="1"/>
          <w:sz w:val="24"/>
          <w:szCs w:val="24"/>
          <w:lang w:eastAsia="ru-RU"/>
        </w:rPr>
        <w:t xml:space="preserve">р </w:t>
      </w:r>
      <w:r w:rsidRPr="001B0D76">
        <w:rPr>
          <w:rFonts w:ascii="Times New Roman" w:eastAsiaTheme="minorEastAsia" w:hAnsi="Times New Roman" w:cs="Times New Roman"/>
          <w:noProof/>
          <w:spacing w:val="-6"/>
          <w:sz w:val="24"/>
          <w:szCs w:val="24"/>
          <w:lang w:eastAsia="ru-RU"/>
        </w:rPr>
        <w:t xml:space="preserve">усилении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выраженности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болевых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синдромов.</w:t>
      </w:r>
    </w:p>
    <w:p w:rsidR="006C57D4" w:rsidRPr="001B0D76" w:rsidRDefault="009D534A" w:rsidP="00671063">
      <w:pPr>
        <w:spacing w:after="0" w:line="240" w:lineRule="auto"/>
        <w:ind w:firstLine="360"/>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eastAsia="ru-RU"/>
        </w:rPr>
        <w:t xml:space="preserve">Для  </w:t>
      </w:r>
      <w:r w:rsidR="006C57D4" w:rsidRPr="001B0D76">
        <w:rPr>
          <w:rFonts w:ascii="Times New Roman" w:eastAsiaTheme="minorEastAsia" w:hAnsi="Times New Roman" w:cs="Times New Roman"/>
          <w:noProof/>
          <w:spacing w:val="-6"/>
          <w:sz w:val="24"/>
          <w:szCs w:val="24"/>
          <w:lang w:eastAsia="ru-RU"/>
        </w:rPr>
        <w:t xml:space="preserve">пациентов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после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инсульта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депрессией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характерно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подавленное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настроение,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уныние,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негативное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восприятие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окружающего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мира.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Такие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люди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теряют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интерес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жизни,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вещи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или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события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которые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радовали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раньше,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более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доставляют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удовольствия.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После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инсульта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человек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может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быть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раздражительным,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агрессивным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или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плаксивым,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обидчивым.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Характер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привычки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после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инсульта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человека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непонятным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образом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меняются: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он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впадает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немотивированный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гнев,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тревожном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депрессивном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состоянии,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недоверительным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отношением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близким,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которые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хотят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ему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помочь.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Одним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из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таких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механизмов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отрицательного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влияния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депрессивных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Pr>
          <w:rFonts w:ascii="Times New Roman" w:eastAsiaTheme="minorEastAsia" w:hAnsi="Times New Roman" w:cs="Times New Roman"/>
          <w:noProof/>
          <w:spacing w:val="-6"/>
          <w:sz w:val="24"/>
          <w:szCs w:val="24"/>
          <w:lang w:eastAsia="ru-RU"/>
        </w:rPr>
        <w:t xml:space="preserve">механизмов и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расстройств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успешность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восстановительного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лечения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является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снижение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мотивации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его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участия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реабилитации.</w:t>
      </w:r>
    </w:p>
    <w:p w:rsidR="006C57D4" w:rsidRPr="001B0D76" w:rsidRDefault="006C57D4" w:rsidP="00F36E2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настоящее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время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совершенствует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диагностики,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позволяющие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определить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болезнь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признакам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видов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таким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признакам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можно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отнести: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мрачное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пессимистическое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видение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будущего;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суицидальные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идеи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действия;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нарушения </w:t>
      </w:r>
      <w:r w:rsidRPr="001B0D76">
        <w:rPr>
          <w:rFonts w:ascii="Times New Roman" w:eastAsiaTheme="minorEastAsia" w:hAnsi="Times New Roman" w:cs="Times New Roman"/>
          <w:noProof/>
          <w:color w:val="F8F8F8"/>
          <w:spacing w:val="-6"/>
          <w:w w:val="1"/>
          <w:sz w:val="24"/>
          <w:szCs w:val="24"/>
          <w:lang w:eastAsia="ru-RU"/>
        </w:rPr>
        <w:t xml:space="preserve">ер </w:t>
      </w:r>
      <w:r w:rsidR="00F36E2C">
        <w:rPr>
          <w:rFonts w:ascii="Times New Roman" w:eastAsiaTheme="minorEastAsia" w:hAnsi="Times New Roman" w:cs="Times New Roman"/>
          <w:noProof/>
          <w:spacing w:val="-6"/>
          <w:sz w:val="24"/>
          <w:szCs w:val="24"/>
          <w:lang w:eastAsia="ru-RU"/>
        </w:rPr>
        <w:t>сна,</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снижение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аппетита.</w:t>
      </w:r>
    </w:p>
    <w:p w:rsidR="006C57D4" w:rsidRPr="001B0D76" w:rsidRDefault="006C57D4" w:rsidP="00F36E2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lastRenderedPageBreak/>
        <w:t xml:space="preserve">Легкой  считается депрессия,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если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имеется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2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признака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2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7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дополнительных. Умеренная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2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4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7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дополнительных.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Тяжелая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все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менее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5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7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дополнительных.</w:t>
      </w:r>
    </w:p>
    <w:p w:rsidR="006C57D4" w:rsidRPr="001B0D76" w:rsidRDefault="006C57D4" w:rsidP="00671063">
      <w:pPr>
        <w:spacing w:after="0" w:line="240" w:lineRule="auto"/>
        <w:ind w:firstLine="360"/>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Необходимость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перенесших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 </w:t>
      </w:r>
      <w:r w:rsidRPr="001B0D76">
        <w:rPr>
          <w:rFonts w:ascii="Times New Roman" w:eastAsiaTheme="minorEastAsia" w:hAnsi="Times New Roman" w:cs="Times New Roman"/>
          <w:noProof/>
          <w:color w:val="F8F8F8"/>
          <w:spacing w:val="-6"/>
          <w:w w:val="1"/>
          <w:sz w:val="24"/>
          <w:szCs w:val="24"/>
          <w:lang w:eastAsia="ru-RU"/>
        </w:rPr>
        <w:t>еропределяется</w:t>
      </w:r>
      <w:r w:rsidR="00784107">
        <w:rPr>
          <w:rFonts w:ascii="Times New Roman" w:eastAsiaTheme="minorEastAsia" w:hAnsi="Times New Roman" w:cs="Times New Roman"/>
          <w:noProof/>
          <w:spacing w:val="-6"/>
          <w:sz w:val="24"/>
          <w:szCs w:val="24"/>
          <w:lang w:eastAsia="ru-RU"/>
        </w:rPr>
        <w:t>определяется</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следующими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обстоятельствами:</w:t>
      </w:r>
    </w:p>
    <w:p w:rsidR="006C57D4" w:rsidRPr="001B0D76" w:rsidRDefault="006C57D4" w:rsidP="001B0D76">
      <w:pPr>
        <w:numPr>
          <w:ilvl w:val="0"/>
          <w:numId w:val="16"/>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лиц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постинсультной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депрессией </w:t>
      </w:r>
      <w:r w:rsidRPr="001B0D76">
        <w:rPr>
          <w:rFonts w:ascii="Times New Roman" w:eastAsiaTheme="minorEastAsia" w:hAnsi="Times New Roman" w:cs="Times New Roman"/>
          <w:noProof/>
          <w:color w:val="F8F8F8"/>
          <w:spacing w:val="-6"/>
          <w:w w:val="1"/>
          <w:sz w:val="24"/>
          <w:szCs w:val="24"/>
          <w:lang w:eastAsia="ru-RU"/>
        </w:rPr>
        <w:t xml:space="preserve">ер </w:t>
      </w:r>
      <w:r w:rsidR="00F36E2C">
        <w:rPr>
          <w:rFonts w:ascii="Times New Roman" w:eastAsiaTheme="minorEastAsia" w:hAnsi="Times New Roman" w:cs="Times New Roman"/>
          <w:noProof/>
          <w:spacing w:val="-6"/>
          <w:sz w:val="24"/>
          <w:szCs w:val="24"/>
          <w:lang w:eastAsia="ru-RU"/>
        </w:rPr>
        <w:t>в</w:t>
      </w:r>
      <w:r w:rsidRPr="001B0D76">
        <w:rPr>
          <w:rFonts w:ascii="Times New Roman" w:eastAsiaTheme="minorEastAsia" w:hAnsi="Times New Roman" w:cs="Times New Roman"/>
          <w:noProof/>
          <w:spacing w:val="-6"/>
          <w:sz w:val="24"/>
          <w:szCs w:val="24"/>
          <w:lang w:eastAsia="ru-RU"/>
        </w:rPr>
        <w:t xml:space="preserve">течении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10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лет наблюдается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большая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смертность,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недепресссивными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больными;</w:t>
      </w:r>
    </w:p>
    <w:p w:rsidR="006C57D4" w:rsidRPr="001B0D76" w:rsidRDefault="006C57D4" w:rsidP="001B0D76">
      <w:pPr>
        <w:numPr>
          <w:ilvl w:val="0"/>
          <w:numId w:val="16"/>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клиентов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постинсультной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депрессией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дольше  протекает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лечение;</w:t>
      </w:r>
    </w:p>
    <w:p w:rsidR="006C57D4" w:rsidRPr="001B0D76" w:rsidRDefault="006C57D4" w:rsidP="001B0D76">
      <w:pPr>
        <w:numPr>
          <w:ilvl w:val="0"/>
          <w:numId w:val="16"/>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депрессия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снижается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эффективностью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реабилитационных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мероприятий.</w:t>
      </w:r>
    </w:p>
    <w:p w:rsidR="006C57D4" w:rsidRPr="001B0D76" w:rsidRDefault="006C57D4" w:rsidP="00F36E2C">
      <w:pPr>
        <w:spacing w:after="0" w:line="240" w:lineRule="auto"/>
        <w:ind w:firstLine="360"/>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Работа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клиентами,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перенесшими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наш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взгляд,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должна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включать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себя  </w:t>
      </w:r>
      <w:r w:rsidRPr="001B0D76">
        <w:rPr>
          <w:rFonts w:ascii="Times New Roman" w:eastAsiaTheme="minorEastAsia" w:hAnsi="Times New Roman" w:cs="Times New Roman"/>
          <w:noProof/>
          <w:color w:val="F8F8F8"/>
          <w:spacing w:val="-6"/>
          <w:w w:val="1"/>
          <w:sz w:val="24"/>
          <w:szCs w:val="24"/>
          <w:lang w:eastAsia="ru-RU"/>
        </w:rPr>
        <w:t xml:space="preserve">ер </w:t>
      </w:r>
      <w:r w:rsidR="006504B8">
        <w:rPr>
          <w:rFonts w:ascii="Times New Roman" w:eastAsiaTheme="minorEastAsia" w:hAnsi="Times New Roman" w:cs="Times New Roman"/>
          <w:noProof/>
          <w:spacing w:val="-6"/>
          <w:sz w:val="24"/>
          <w:szCs w:val="24"/>
          <w:lang w:eastAsia="ru-RU"/>
        </w:rPr>
        <w:t>медико–</w:t>
      </w:r>
      <w:r w:rsidRPr="001B0D76">
        <w:rPr>
          <w:rFonts w:ascii="Times New Roman" w:eastAsiaTheme="minorEastAsia" w:hAnsi="Times New Roman" w:cs="Times New Roman"/>
          <w:noProof/>
          <w:spacing w:val="-6"/>
          <w:sz w:val="24"/>
          <w:szCs w:val="24"/>
          <w:lang w:eastAsia="ru-RU"/>
        </w:rPr>
        <w:t xml:space="preserve">психологическую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именно:</w:t>
      </w:r>
    </w:p>
    <w:p w:rsidR="006C57D4" w:rsidRPr="001B0D76" w:rsidRDefault="006C57D4" w:rsidP="001B0D76">
      <w:pPr>
        <w:numPr>
          <w:ilvl w:val="0"/>
          <w:numId w:val="17"/>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социально-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средовую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комплекс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услуг,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направленный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интеграцию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клиента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обществе,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создание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доступной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среды;</w:t>
      </w:r>
    </w:p>
    <w:p w:rsidR="006C57D4" w:rsidRPr="001B0D76" w:rsidRDefault="006C57D4" w:rsidP="001B0D76">
      <w:pPr>
        <w:numPr>
          <w:ilvl w:val="0"/>
          <w:numId w:val="17"/>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социально-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виде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беседы,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общения,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выслушивания,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подбадривания,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мотивацию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активность,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выявление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эмоциональных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состояний,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использование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терапевтических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методик,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диагностики,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коррекции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речевая,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моторика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рук);</w:t>
      </w:r>
    </w:p>
    <w:p w:rsidR="006C57D4" w:rsidRPr="001B0D76" w:rsidRDefault="006504B8" w:rsidP="001B0D76">
      <w:pPr>
        <w:numPr>
          <w:ilvl w:val="0"/>
          <w:numId w:val="17"/>
        </w:num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eastAsia="ru-RU"/>
        </w:rPr>
        <w:t>социально-</w:t>
      </w:r>
      <w:r w:rsidR="006C57D4" w:rsidRPr="001B0D76">
        <w:rPr>
          <w:rFonts w:ascii="Times New Roman" w:eastAsiaTheme="minorEastAsia" w:hAnsi="Times New Roman" w:cs="Times New Roman"/>
          <w:noProof/>
          <w:spacing w:val="-6"/>
          <w:sz w:val="24"/>
          <w:szCs w:val="24"/>
          <w:lang w:eastAsia="ru-RU"/>
        </w:rPr>
        <w:t xml:space="preserve">педагогическую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реабилитацию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проведение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занятий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группах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взаимоподдержки,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психологического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консультирования,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психодиагностики,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включающие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этапы: </w:t>
      </w:r>
      <w:r w:rsidR="006C57D4" w:rsidRPr="001B0D76">
        <w:rPr>
          <w:rFonts w:ascii="Times New Roman" w:eastAsiaTheme="minorEastAsia" w:hAnsi="Times New Roman" w:cs="Times New Roman"/>
          <w:noProof/>
          <w:color w:val="F8F8F8"/>
          <w:spacing w:val="-6"/>
          <w:w w:val="1"/>
          <w:sz w:val="24"/>
          <w:szCs w:val="24"/>
          <w:lang w:eastAsia="ru-RU"/>
        </w:rPr>
        <w:t xml:space="preserve">ер ер </w:t>
      </w:r>
      <w:r w:rsidR="006C57D4" w:rsidRPr="001B0D76">
        <w:rPr>
          <w:rFonts w:ascii="Times New Roman" w:eastAsiaTheme="minorEastAsia" w:hAnsi="Times New Roman" w:cs="Times New Roman"/>
          <w:noProof/>
          <w:spacing w:val="-6"/>
          <w:sz w:val="24"/>
          <w:szCs w:val="24"/>
          <w:lang w:eastAsia="ru-RU"/>
        </w:rPr>
        <w:t xml:space="preserve">анализа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исходной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документации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больных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выписка);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конкретизацию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целей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задач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психодиагностики;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проведения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реабилитационно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экспертной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диагностики;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составления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прогноза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рекомендационных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мероприятий:</w:t>
      </w:r>
    </w:p>
    <w:p w:rsidR="006C57D4" w:rsidRPr="001B0D76" w:rsidRDefault="006C57D4" w:rsidP="001B0D76">
      <w:pPr>
        <w:numPr>
          <w:ilvl w:val="0"/>
          <w:numId w:val="17"/>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социально-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культурную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психокоррекцию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систему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мероприятий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направленных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исправление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недостатков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lastRenderedPageBreak/>
        <w:t xml:space="preserve">или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поведения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человека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помощью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специальных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средств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эмоциональном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состоянии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поведении,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ослабление,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отклонение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состоянии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пациента.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случае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колоссальную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оказывает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искусством;</w:t>
      </w:r>
    </w:p>
    <w:p w:rsidR="006C57D4" w:rsidRPr="001B0D76" w:rsidRDefault="006C57D4" w:rsidP="001B0D76">
      <w:pPr>
        <w:numPr>
          <w:ilvl w:val="0"/>
          <w:numId w:val="17"/>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ерс</w:t>
      </w:r>
      <w:r w:rsidRPr="001B0D76">
        <w:rPr>
          <w:rFonts w:ascii="Times New Roman" w:eastAsiaTheme="minorEastAsia" w:hAnsi="Times New Roman" w:cs="Times New Roman"/>
          <w:noProof/>
          <w:spacing w:val="-6"/>
          <w:sz w:val="24"/>
          <w:szCs w:val="24"/>
          <w:lang w:eastAsia="ru-RU"/>
        </w:rPr>
        <w:t xml:space="preserve">оциально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бытовую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использование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тренинга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виде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дискуссий,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ролевых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деловых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игр,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реабилитационных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упражнений.</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color w:val="F8F8F8"/>
          <w:spacing w:val="-6"/>
          <w:w w:val="1"/>
          <w:sz w:val="24"/>
          <w:szCs w:val="24"/>
          <w:lang w:eastAsia="ru-RU"/>
        </w:rPr>
        <w:tab/>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сегодняшний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созданы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оснащены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оборудованием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современные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центры,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задача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Однако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сложность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проблемы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только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оснащении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центров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необходимой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аппаратурой, 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обеспечении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квалифицированными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кадрами,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оказании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помощи;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реакция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медицинских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работников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первичного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звена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должна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быть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молниеносной.</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spacing w:val="-6"/>
          <w:sz w:val="24"/>
          <w:szCs w:val="24"/>
          <w:lang w:eastAsia="ru-RU"/>
        </w:rPr>
        <w:tab/>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сожалению,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болезнь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помолодела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приковывает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сегодня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постели  молодых</w:t>
      </w:r>
      <w:r w:rsidRPr="001B0D76">
        <w:rPr>
          <w:rFonts w:ascii="Times New Roman" w:eastAsiaTheme="minorEastAsia" w:hAnsi="Times New Roman" w:cs="Times New Roman"/>
          <w:noProof/>
          <w:color w:val="F8F8F8"/>
          <w:spacing w:val="-6"/>
          <w:w w:val="1"/>
          <w:sz w:val="24"/>
          <w:szCs w:val="24"/>
          <w:lang w:eastAsia="ru-RU"/>
        </w:rPr>
        <w:t>ер дажемлодых</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людей.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Очень многие люди смирились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своим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диагнозом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просто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знают,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делать. </w:t>
      </w:r>
      <w:r w:rsidRPr="001B0D76">
        <w:rPr>
          <w:rFonts w:ascii="Times New Roman" w:eastAsiaTheme="minorEastAsia" w:hAnsi="Times New Roman" w:cs="Times New Roman"/>
          <w:noProof/>
          <w:color w:val="F8F8F8"/>
          <w:spacing w:val="-6"/>
          <w:w w:val="1"/>
          <w:sz w:val="24"/>
          <w:szCs w:val="24"/>
          <w:lang w:eastAsia="ru-RU"/>
        </w:rPr>
        <w:t>ер в</w:t>
      </w:r>
      <w:r w:rsidRPr="001B0D76">
        <w:rPr>
          <w:rFonts w:ascii="Times New Roman" w:eastAsiaTheme="minorEastAsia" w:hAnsi="Times New Roman" w:cs="Times New Roman"/>
          <w:noProof/>
          <w:spacing w:val="-6"/>
          <w:sz w:val="24"/>
          <w:szCs w:val="24"/>
          <w:lang w:eastAsia="ru-RU"/>
        </w:rPr>
        <w:t xml:space="preserve">В этом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можно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помочь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дает прекрасные результаты. </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страдает </w:t>
      </w:r>
      <w:r w:rsidRPr="001B0D76">
        <w:rPr>
          <w:rFonts w:ascii="Times New Roman" w:eastAsiaTheme="minorEastAsia" w:hAnsi="Times New Roman" w:cs="Times New Roman"/>
          <w:noProof/>
          <w:color w:val="F8F8F8"/>
          <w:spacing w:val="-6"/>
          <w:w w:val="1"/>
          <w:sz w:val="24"/>
          <w:szCs w:val="24"/>
          <w:lang w:eastAsia="ru-RU"/>
        </w:rPr>
        <w:t xml:space="preserve">ер </w:t>
      </w:r>
      <w:r w:rsidR="006504B8">
        <w:rPr>
          <w:rFonts w:ascii="Times New Roman" w:eastAsiaTheme="minorEastAsia" w:hAnsi="Times New Roman" w:cs="Times New Roman"/>
          <w:noProof/>
          <w:spacing w:val="-6"/>
          <w:sz w:val="24"/>
          <w:szCs w:val="24"/>
          <w:lang w:eastAsia="ru-RU"/>
        </w:rPr>
        <w:t>60</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головного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мозга, отсюда длительность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коррекции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инсульта будет составлять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среднем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21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Продолжительность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одной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рабочей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сессии </w:t>
      </w:r>
      <w:r w:rsidRPr="001B0D76">
        <w:rPr>
          <w:rFonts w:ascii="Times New Roman" w:eastAsiaTheme="minorEastAsia" w:hAnsi="Times New Roman" w:cs="Times New Roman"/>
          <w:noProof/>
          <w:color w:val="F8F8F8"/>
          <w:spacing w:val="-6"/>
          <w:w w:val="1"/>
          <w:sz w:val="24"/>
          <w:szCs w:val="24"/>
          <w:lang w:eastAsia="ru-RU"/>
        </w:rPr>
        <w:t xml:space="preserve">ер </w:t>
      </w:r>
      <w:r w:rsidR="006504B8">
        <w:rPr>
          <w:rFonts w:ascii="Times New Roman" w:eastAsiaTheme="minorEastAsia" w:hAnsi="Times New Roman" w:cs="Times New Roman"/>
          <w:noProof/>
          <w:spacing w:val="-6"/>
          <w:sz w:val="24"/>
          <w:szCs w:val="24"/>
          <w:lang w:eastAsia="ru-RU"/>
        </w:rPr>
        <w:t>30–</w:t>
      </w:r>
      <w:r w:rsidRPr="001B0D76">
        <w:rPr>
          <w:rFonts w:ascii="Times New Roman" w:eastAsiaTheme="minorEastAsia" w:hAnsi="Times New Roman" w:cs="Times New Roman"/>
          <w:noProof/>
          <w:spacing w:val="-6"/>
          <w:sz w:val="24"/>
          <w:szCs w:val="24"/>
          <w:lang w:eastAsia="ru-RU"/>
        </w:rPr>
        <w:t xml:space="preserve">50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минут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тестирование,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30</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50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минут   </w:t>
      </w:r>
      <w:r w:rsidRPr="001B0D76">
        <w:rPr>
          <w:rFonts w:ascii="Times New Roman" w:eastAsiaTheme="minorEastAsia" w:hAnsi="Times New Roman" w:cs="Times New Roman"/>
          <w:noProof/>
          <w:color w:val="F8F8F8"/>
          <w:spacing w:val="-6"/>
          <w:w w:val="1"/>
          <w:sz w:val="24"/>
          <w:szCs w:val="24"/>
          <w:lang w:eastAsia="ru-RU"/>
        </w:rPr>
        <w:t xml:space="preserve">ер </w:t>
      </w:r>
      <w:r w:rsidR="006504B8">
        <w:rPr>
          <w:rFonts w:ascii="Times New Roman" w:eastAsiaTheme="minorEastAsia" w:hAnsi="Times New Roman" w:cs="Times New Roman"/>
          <w:noProof/>
          <w:spacing w:val="-6"/>
          <w:sz w:val="24"/>
          <w:szCs w:val="24"/>
          <w:lang w:eastAsia="ru-RU"/>
        </w:rPr>
        <w:t>2</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006504B8">
        <w:rPr>
          <w:rFonts w:ascii="Times New Roman" w:eastAsiaTheme="minorEastAsia" w:hAnsi="Times New Roman" w:cs="Times New Roman"/>
          <w:noProof/>
          <w:color w:val="F8F8F8"/>
          <w:spacing w:val="-6"/>
          <w:w w:val="1"/>
          <w:sz w:val="24"/>
          <w:szCs w:val="24"/>
          <w:lang w:eastAsia="ru-RU"/>
        </w:rPr>
        <w:t>ер</w:t>
      </w:r>
      <w:r w:rsidRPr="001B0D76">
        <w:rPr>
          <w:rFonts w:ascii="Times New Roman" w:eastAsiaTheme="minorEastAsia" w:hAnsi="Times New Roman" w:cs="Times New Roman"/>
          <w:noProof/>
          <w:spacing w:val="-6"/>
          <w:sz w:val="24"/>
          <w:szCs w:val="24"/>
          <w:lang w:eastAsia="ru-RU"/>
        </w:rPr>
        <w:t xml:space="preserve">3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неделю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психокоррекционное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занятие.</w:t>
      </w:r>
    </w:p>
    <w:p w:rsidR="006C57D4" w:rsidRPr="001B0D76" w:rsidRDefault="006504B8" w:rsidP="001B0D76">
      <w:p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eastAsia="ru-RU"/>
        </w:rPr>
        <w:t>Арт</w:t>
      </w:r>
      <w:r w:rsidR="006C57D4" w:rsidRPr="001B0D76">
        <w:rPr>
          <w:rFonts w:ascii="Times New Roman" w:eastAsiaTheme="minorEastAsia" w:hAnsi="Times New Roman" w:cs="Times New Roman"/>
          <w:noProof/>
          <w:color w:val="F8F8F8"/>
          <w:spacing w:val="-6"/>
          <w:w w:val="1"/>
          <w:sz w:val="24"/>
          <w:szCs w:val="24"/>
          <w:lang w:eastAsia="ru-RU"/>
        </w:rPr>
        <w:t xml:space="preserve">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терапия,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нашему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мнению,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настоящее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время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является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максимально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адаптированным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средством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работе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психолога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больным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инсультом,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учитывающим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физические,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Pr>
          <w:rFonts w:ascii="Times New Roman" w:eastAsiaTheme="minorEastAsia" w:hAnsi="Times New Roman" w:cs="Times New Roman"/>
          <w:noProof/>
          <w:spacing w:val="-6"/>
          <w:sz w:val="24"/>
          <w:szCs w:val="24"/>
          <w:lang w:eastAsia="ru-RU"/>
        </w:rPr>
        <w:t>коррекцио</w:t>
      </w:r>
      <w:r w:rsidR="006C57D4" w:rsidRPr="001B0D76">
        <w:rPr>
          <w:rFonts w:ascii="Times New Roman" w:eastAsiaTheme="minorEastAsia" w:hAnsi="Times New Roman" w:cs="Times New Roman"/>
          <w:noProof/>
          <w:spacing w:val="-6"/>
          <w:sz w:val="24"/>
          <w:szCs w:val="24"/>
          <w:lang w:eastAsia="ru-RU"/>
        </w:rPr>
        <w:t xml:space="preserve">нно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Pr>
          <w:rFonts w:ascii="Times New Roman" w:eastAsiaTheme="minorEastAsia" w:hAnsi="Times New Roman" w:cs="Times New Roman"/>
          <w:noProof/>
          <w:spacing w:val="-6"/>
          <w:sz w:val="24"/>
          <w:szCs w:val="24"/>
          <w:lang w:eastAsia="ru-RU"/>
        </w:rPr>
        <w:t>ки</w:t>
      </w:r>
      <w:r w:rsidR="006C57D4" w:rsidRPr="001B0D76">
        <w:rPr>
          <w:rFonts w:ascii="Times New Roman" w:eastAsiaTheme="minorEastAsia" w:hAnsi="Times New Roman" w:cs="Times New Roman"/>
          <w:noProof/>
          <w:spacing w:val="-6"/>
          <w:sz w:val="24"/>
          <w:szCs w:val="24"/>
          <w:lang w:eastAsia="ru-RU"/>
        </w:rPr>
        <w:t>нестические</w:t>
      </w:r>
      <w:r>
        <w:rPr>
          <w:rFonts w:ascii="Times New Roman" w:eastAsiaTheme="minorEastAsia" w:hAnsi="Times New Roman" w:cs="Times New Roman"/>
          <w:noProof/>
          <w:spacing w:val="-6"/>
          <w:sz w:val="24"/>
          <w:szCs w:val="24"/>
          <w:lang w:val="ky-KG" w:eastAsia="ru-RU"/>
        </w:rPr>
        <w:t>,</w:t>
      </w:r>
      <w:r w:rsidRPr="006504B8">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spacing w:val="-6"/>
          <w:sz w:val="24"/>
          <w:szCs w:val="24"/>
          <w:lang w:eastAsia="ru-RU"/>
        </w:rPr>
        <w:t>физиологические</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особенности,   </w:t>
      </w:r>
      <w:r w:rsidR="006C57D4" w:rsidRPr="001B0D76">
        <w:rPr>
          <w:rFonts w:ascii="Times New Roman" w:eastAsiaTheme="minorEastAsia" w:hAnsi="Times New Roman" w:cs="Times New Roman"/>
          <w:noProof/>
          <w:color w:val="F8F8F8"/>
          <w:spacing w:val="-6"/>
          <w:w w:val="1"/>
          <w:sz w:val="24"/>
          <w:szCs w:val="24"/>
          <w:lang w:eastAsia="ru-RU"/>
        </w:rPr>
        <w:t>ер</w:t>
      </w:r>
      <w:r w:rsidR="006C57D4" w:rsidRPr="001B0D76">
        <w:rPr>
          <w:rFonts w:ascii="Times New Roman" w:eastAsiaTheme="minorEastAsia" w:hAnsi="Times New Roman" w:cs="Times New Roman"/>
          <w:noProof/>
          <w:spacing w:val="-6"/>
          <w:sz w:val="24"/>
          <w:szCs w:val="24"/>
          <w:lang w:eastAsia="ru-RU"/>
        </w:rPr>
        <w:t xml:space="preserve">этой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группы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больных.</w:t>
      </w:r>
    </w:p>
    <w:p w:rsidR="006C57D4" w:rsidRPr="001B0D76" w:rsidRDefault="00F36E2C" w:rsidP="00F36E2C">
      <w:pPr>
        <w:spacing w:after="0" w:line="240" w:lineRule="auto"/>
        <w:ind w:firstLine="708"/>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eastAsia="ru-RU"/>
        </w:rPr>
        <w:t>Арт-</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терапия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(лат.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val="en-US" w:eastAsia="ru-RU"/>
        </w:rPr>
        <w:t>Ars</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искусство,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греч.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val="en-US" w:eastAsia="ru-RU"/>
        </w:rPr>
        <w:t>Therapeia</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лечение)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представляет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собой,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методику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лечения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помощи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художественного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9230D6">
        <w:rPr>
          <w:rFonts w:ascii="Times New Roman" w:eastAsiaTheme="minorEastAsia" w:hAnsi="Times New Roman" w:cs="Times New Roman"/>
          <w:noProof/>
          <w:spacing w:val="-6"/>
          <w:sz w:val="24"/>
          <w:szCs w:val="24"/>
          <w:lang w:eastAsia="ru-RU"/>
        </w:rPr>
        <w:t xml:space="preserve">творчества.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Pr>
          <w:rFonts w:ascii="Times New Roman" w:eastAsiaTheme="minorEastAsia" w:hAnsi="Times New Roman" w:cs="Times New Roman"/>
          <w:noProof/>
          <w:spacing w:val="-6"/>
          <w:sz w:val="24"/>
          <w:szCs w:val="24"/>
          <w:lang w:eastAsia="ru-RU"/>
        </w:rPr>
        <w:t>Арт</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Pr>
          <w:rFonts w:ascii="Times New Roman" w:eastAsiaTheme="minorEastAsia" w:hAnsi="Times New Roman" w:cs="Times New Roman"/>
          <w:noProof/>
          <w:spacing w:val="-6"/>
          <w:sz w:val="24"/>
          <w:szCs w:val="24"/>
          <w:lang w:eastAsia="ru-RU"/>
        </w:rPr>
        <w:t>-</w:t>
      </w:r>
      <w:r w:rsidR="006C57D4" w:rsidRPr="001B0D76">
        <w:rPr>
          <w:rFonts w:ascii="Times New Roman" w:eastAsiaTheme="minorEastAsia" w:hAnsi="Times New Roman" w:cs="Times New Roman"/>
          <w:noProof/>
          <w:spacing w:val="-6"/>
          <w:sz w:val="24"/>
          <w:szCs w:val="24"/>
          <w:lang w:eastAsia="ru-RU"/>
        </w:rPr>
        <w:t xml:space="preserve">терапия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сегодня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считается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одним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из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наиболее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мягких,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эффективных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методов,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используемых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работе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психологами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психотерапевтами</w:t>
      </w:r>
      <w:r w:rsidR="00AA19DC" w:rsidRPr="00AA19DC">
        <w:rPr>
          <w:rFonts w:ascii="Times New Roman" w:eastAsiaTheme="minorEastAsia" w:hAnsi="Times New Roman" w:cs="Times New Roman"/>
          <w:noProof/>
          <w:spacing w:val="-6"/>
          <w:sz w:val="24"/>
          <w:szCs w:val="24"/>
          <w:lang w:eastAsia="ru-RU"/>
        </w:rPr>
        <w:t>[6]</w:t>
      </w:r>
      <w:r w:rsidR="006504B8">
        <w:rPr>
          <w:rFonts w:ascii="Times New Roman" w:eastAsiaTheme="minorEastAsia" w:hAnsi="Times New Roman" w:cs="Times New Roman"/>
          <w:noProof/>
          <w:spacing w:val="-6"/>
          <w:sz w:val="24"/>
          <w:szCs w:val="24"/>
          <w:lang w:val="ky-KG" w:eastAsia="ru-RU"/>
        </w:rPr>
        <w:t xml:space="preserve"> </w:t>
      </w:r>
      <w:r w:rsidR="006C57D4" w:rsidRPr="001B0D76">
        <w:rPr>
          <w:rFonts w:ascii="Times New Roman" w:eastAsiaTheme="minorEastAsia" w:hAnsi="Times New Roman" w:cs="Times New Roman"/>
          <w:noProof/>
          <w:spacing w:val="-6"/>
          <w:sz w:val="24"/>
          <w:szCs w:val="24"/>
          <w:lang w:eastAsia="ru-RU"/>
        </w:rPr>
        <w:t>.</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color w:val="F8F8F8"/>
          <w:spacing w:val="-6"/>
          <w:w w:val="1"/>
          <w:sz w:val="24"/>
          <w:szCs w:val="24"/>
          <w:lang w:eastAsia="ru-RU"/>
        </w:rPr>
        <w:tab/>
      </w:r>
      <w:r w:rsidRPr="001B0D76">
        <w:rPr>
          <w:rFonts w:ascii="Times New Roman" w:eastAsiaTheme="minorEastAsia" w:hAnsi="Times New Roman" w:cs="Times New Roman"/>
          <w:noProof/>
          <w:spacing w:val="-6"/>
          <w:sz w:val="24"/>
          <w:szCs w:val="24"/>
          <w:lang w:eastAsia="ru-RU"/>
        </w:rPr>
        <w:t xml:space="preserve">Целями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являются:   </w:t>
      </w:r>
      <w:r w:rsidRPr="001B0D76">
        <w:rPr>
          <w:rFonts w:ascii="Times New Roman" w:eastAsiaTheme="minorEastAsia" w:hAnsi="Times New Roman" w:cs="Times New Roman"/>
          <w:noProof/>
          <w:color w:val="F8F8F8"/>
          <w:spacing w:val="-6"/>
          <w:w w:val="1"/>
          <w:sz w:val="24"/>
          <w:szCs w:val="24"/>
          <w:lang w:eastAsia="ru-RU"/>
        </w:rPr>
        <w:t xml:space="preserve">ер </w:t>
      </w:r>
    </w:p>
    <w:p w:rsidR="006C57D4" w:rsidRPr="001B0D76" w:rsidRDefault="006C57D4" w:rsidP="001B0D76">
      <w:pPr>
        <w:numPr>
          <w:ilvl w:val="0"/>
          <w:numId w:val="18"/>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lastRenderedPageBreak/>
        <w:t xml:space="preserve">выражение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эмоций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чувств,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связанных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переживанием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своих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проблем,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себя;</w:t>
      </w:r>
    </w:p>
    <w:p w:rsidR="006C57D4" w:rsidRPr="001B0D76" w:rsidRDefault="006C57D4" w:rsidP="001B0D76">
      <w:pPr>
        <w:numPr>
          <w:ilvl w:val="0"/>
          <w:numId w:val="18"/>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активный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поиск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новых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форм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взаимодействия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миром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w:t>
      </w:r>
    </w:p>
    <w:p w:rsidR="006C57D4" w:rsidRPr="001B0D76" w:rsidRDefault="006C57D4" w:rsidP="001B0D76">
      <w:pPr>
        <w:numPr>
          <w:ilvl w:val="0"/>
          <w:numId w:val="18"/>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подтверждение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своей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индивидуальности,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неповторимости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значимости;</w:t>
      </w:r>
    </w:p>
    <w:p w:rsidR="006C57D4" w:rsidRPr="001B0D76" w:rsidRDefault="00AA19DC" w:rsidP="001B0D76">
      <w:pPr>
        <w:numPr>
          <w:ilvl w:val="0"/>
          <w:numId w:val="18"/>
        </w:num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val="ky-KG" w:eastAsia="ru-RU"/>
        </w:rPr>
        <w:t>и</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как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следствие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трёх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предыдущих,-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повышение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адаптивности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постоянно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меняющемся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мире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гибкости).</w:t>
      </w:r>
    </w:p>
    <w:p w:rsidR="00AA19DC" w:rsidRDefault="006C57D4" w:rsidP="001B0D76">
      <w:p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spacing w:val="-6"/>
          <w:sz w:val="24"/>
          <w:szCs w:val="24"/>
          <w:lang w:eastAsia="ru-RU"/>
        </w:rPr>
        <w:tab/>
      </w:r>
      <w:r w:rsidRPr="001B0D76">
        <w:rPr>
          <w:rFonts w:ascii="Times New Roman" w:eastAsiaTheme="minorEastAsia" w:hAnsi="Times New Roman" w:cs="Times New Roman"/>
          <w:noProof/>
          <w:color w:val="F8F8F8"/>
          <w:spacing w:val="-6"/>
          <w:w w:val="1"/>
          <w:sz w:val="24"/>
          <w:szCs w:val="24"/>
          <w:lang w:eastAsia="ru-RU"/>
        </w:rPr>
        <w:t xml:space="preserve">ер </w:t>
      </w:r>
      <w:r w:rsidR="006504B8">
        <w:rPr>
          <w:rFonts w:ascii="Times New Roman" w:eastAsiaTheme="minorEastAsia" w:hAnsi="Times New Roman" w:cs="Times New Roman"/>
          <w:noProof/>
          <w:spacing w:val="-6"/>
          <w:sz w:val="24"/>
          <w:szCs w:val="24"/>
          <w:lang w:eastAsia="ru-RU"/>
        </w:rPr>
        <w:t>Арт-</w:t>
      </w:r>
      <w:r w:rsidRPr="001B0D76">
        <w:rPr>
          <w:rFonts w:ascii="Times New Roman" w:eastAsiaTheme="minorEastAsia" w:hAnsi="Times New Roman" w:cs="Times New Roman"/>
          <w:noProof/>
          <w:spacing w:val="-6"/>
          <w:sz w:val="24"/>
          <w:szCs w:val="24"/>
          <w:lang w:eastAsia="ru-RU"/>
        </w:rPr>
        <w:t>терапия  достаточно успешно</w:t>
      </w:r>
      <w:r w:rsidRPr="001B0D76">
        <w:rPr>
          <w:rFonts w:ascii="Times New Roman" w:eastAsiaTheme="minorEastAsia" w:hAnsi="Times New Roman" w:cs="Times New Roman"/>
          <w:noProof/>
          <w:color w:val="F8F8F8"/>
          <w:spacing w:val="-6"/>
          <w:w w:val="1"/>
          <w:sz w:val="24"/>
          <w:szCs w:val="24"/>
          <w:lang w:eastAsia="ru-RU"/>
        </w:rPr>
        <w:t>достаточно</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применяется при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травмах, </w:t>
      </w:r>
      <w:r w:rsidR="001B0D76" w:rsidRPr="001B0D76">
        <w:rPr>
          <w:rFonts w:ascii="Times New Roman" w:eastAsiaTheme="minorEastAsia" w:hAnsi="Times New Roman" w:cs="Times New Roman"/>
          <w:noProof/>
          <w:color w:val="F8F8F8"/>
          <w:spacing w:val="-6"/>
          <w:w w:val="1"/>
          <w:sz w:val="24"/>
          <w:szCs w:val="24"/>
          <w:lang w:eastAsia="ru-RU"/>
        </w:rPr>
        <w:t>ер</w:t>
      </w:r>
      <w:r w:rsidRPr="001B0D76">
        <w:rPr>
          <w:rFonts w:ascii="Times New Roman" w:eastAsiaTheme="minorEastAsia" w:hAnsi="Times New Roman" w:cs="Times New Roman"/>
          <w:noProof/>
          <w:spacing w:val="-6"/>
          <w:sz w:val="24"/>
          <w:szCs w:val="24"/>
          <w:lang w:eastAsia="ru-RU"/>
        </w:rPr>
        <w:t xml:space="preserve">потерях,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критических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состояниях; при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внутри-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межличностных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конфликтах; постстрессовых,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невротических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психосоматических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расстройствах; при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возрастных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кризисах; при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развитии </w:t>
      </w:r>
      <w:r w:rsidRPr="001B0D76">
        <w:rPr>
          <w:rFonts w:ascii="Times New Roman" w:eastAsiaTheme="minorEastAsia" w:hAnsi="Times New Roman" w:cs="Times New Roman"/>
          <w:noProof/>
          <w:color w:val="F8F8F8"/>
          <w:spacing w:val="-6"/>
          <w:w w:val="1"/>
          <w:sz w:val="24"/>
          <w:szCs w:val="24"/>
          <w:lang w:eastAsia="ru-RU"/>
        </w:rPr>
        <w:t xml:space="preserve">ер </w:t>
      </w:r>
      <w:r w:rsidR="00AA19DC">
        <w:rPr>
          <w:rFonts w:ascii="Times New Roman" w:eastAsiaTheme="minorEastAsia" w:hAnsi="Times New Roman" w:cs="Times New Roman"/>
          <w:noProof/>
          <w:spacing w:val="-6"/>
          <w:sz w:val="24"/>
          <w:szCs w:val="24"/>
          <w:lang w:eastAsia="ru-RU"/>
        </w:rPr>
        <w:t>креативности и</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целостной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личности.</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Какие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возможности </w:t>
      </w:r>
      <w:r w:rsidR="00AA19DC">
        <w:rPr>
          <w:rFonts w:ascii="Times New Roman" w:eastAsiaTheme="minorEastAsia" w:hAnsi="Times New Roman" w:cs="Times New Roman"/>
          <w:noProof/>
          <w:spacing w:val="-6"/>
          <w:sz w:val="24"/>
          <w:szCs w:val="24"/>
          <w:lang w:eastAsia="ru-RU"/>
        </w:rPr>
        <w:t>раскрывает</w:t>
      </w:r>
      <w:r w:rsidRPr="001B0D76">
        <w:rPr>
          <w:rFonts w:ascii="Times New Roman" w:eastAsiaTheme="minorEastAsia" w:hAnsi="Times New Roman" w:cs="Times New Roman"/>
          <w:noProof/>
          <w:color w:val="F8F8F8"/>
          <w:spacing w:val="-6"/>
          <w:w w:val="1"/>
          <w:sz w:val="24"/>
          <w:szCs w:val="24"/>
          <w:lang w:eastAsia="ru-RU"/>
        </w:rPr>
        <w:t>ер</w:t>
      </w:r>
      <w:r w:rsidR="00AA19DC">
        <w:rPr>
          <w:rFonts w:ascii="Times New Roman" w:eastAsiaTheme="minorEastAsia" w:hAnsi="Times New Roman" w:cs="Times New Roman"/>
          <w:noProof/>
          <w:color w:val="F8F8F8"/>
          <w:spacing w:val="-6"/>
          <w:w w:val="1"/>
          <w:sz w:val="24"/>
          <w:szCs w:val="24"/>
          <w:lang w:eastAsia="ru-RU"/>
        </w:rPr>
        <w:t xml:space="preserve"> </w:t>
      </w:r>
      <w:r w:rsidR="00AA19DC">
        <w:rPr>
          <w:rFonts w:ascii="Times New Roman" w:eastAsiaTheme="minorEastAsia" w:hAnsi="Times New Roman" w:cs="Times New Roman"/>
          <w:noProof/>
          <w:spacing w:val="-6"/>
          <w:sz w:val="24"/>
          <w:szCs w:val="24"/>
          <w:lang w:eastAsia="ru-RU"/>
        </w:rPr>
        <w:t>арт-</w:t>
      </w:r>
      <w:r w:rsidRPr="001B0D76">
        <w:rPr>
          <w:rFonts w:ascii="Times New Roman" w:eastAsiaTheme="minorEastAsia" w:hAnsi="Times New Roman" w:cs="Times New Roman"/>
          <w:noProof/>
          <w:color w:val="F8F8F8"/>
          <w:spacing w:val="-6"/>
          <w:w w:val="1"/>
          <w:sz w:val="24"/>
          <w:szCs w:val="24"/>
          <w:lang w:eastAsia="ru-RU"/>
        </w:rPr>
        <w:t xml:space="preserve"> </w:t>
      </w:r>
      <w:r w:rsidRPr="001B0D76">
        <w:rPr>
          <w:rFonts w:ascii="Times New Roman" w:eastAsiaTheme="minorEastAsia" w:hAnsi="Times New Roman" w:cs="Times New Roman"/>
          <w:noProof/>
          <w:spacing w:val="-6"/>
          <w:sz w:val="24"/>
          <w:szCs w:val="24"/>
          <w:lang w:eastAsia="ru-RU"/>
        </w:rPr>
        <w:t xml:space="preserve">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  </w:t>
      </w:r>
      <w:r w:rsidRPr="001B0D76">
        <w:rPr>
          <w:rFonts w:ascii="Times New Roman" w:eastAsiaTheme="minorEastAsia" w:hAnsi="Times New Roman" w:cs="Times New Roman"/>
          <w:noProof/>
          <w:color w:val="F8F8F8"/>
          <w:spacing w:val="-6"/>
          <w:w w:val="1"/>
          <w:sz w:val="24"/>
          <w:szCs w:val="24"/>
          <w:lang w:eastAsia="ru-RU"/>
        </w:rPr>
        <w:t xml:space="preserve">ер </w:t>
      </w:r>
      <w:r w:rsidR="00AA19DC">
        <w:rPr>
          <w:rFonts w:ascii="Times New Roman" w:eastAsiaTheme="minorEastAsia" w:hAnsi="Times New Roman" w:cs="Times New Roman"/>
          <w:noProof/>
          <w:spacing w:val="-6"/>
          <w:sz w:val="24"/>
          <w:szCs w:val="24"/>
          <w:lang w:eastAsia="ru-RU"/>
        </w:rPr>
        <w:t>работе</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00AA19DC">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перенесших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инсульт? </w:t>
      </w:r>
      <w:r w:rsidRPr="001B0D76">
        <w:rPr>
          <w:rFonts w:ascii="Times New Roman" w:eastAsiaTheme="minorEastAsia" w:hAnsi="Times New Roman" w:cs="Times New Roman"/>
          <w:noProof/>
          <w:color w:val="F8F8F8"/>
          <w:spacing w:val="-6"/>
          <w:w w:val="1"/>
          <w:sz w:val="24"/>
          <w:szCs w:val="24"/>
          <w:lang w:eastAsia="ru-RU"/>
        </w:rPr>
        <w:t xml:space="preserve">ер </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Во-первых,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позволяет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решить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психологические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межличностные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проблемы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независимо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возраста;</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Во-вторых,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посредством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искусства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только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выражают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больше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узнают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других,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познавая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окружающий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мир;</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В-третьих,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художественном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творчестве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воплощает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свои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эмоции,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чувства,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надежды,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страхи,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сомнения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конфликты,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свою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очередь,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помогает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ему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преодолеть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противоречия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страхи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сомнения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стимулировать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общение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окружающими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людьми;</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В-четвертых, во время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занятий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постинсультные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открывают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ранее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малоизвестные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таланты: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рисовании,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лепке,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помогает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повысить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самооценку;</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В-пятых,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использует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средства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невербального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общения,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очень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важно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для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людей,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сложно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выразить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свои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мысли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словах.</w:t>
      </w:r>
    </w:p>
    <w:p w:rsidR="006C57D4" w:rsidRPr="001B0D76" w:rsidRDefault="006C57D4" w:rsidP="00AA19DC">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Искусство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обладает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целительным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действием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себе,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художественное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творчество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возможность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выразить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заново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переживать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внутренние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конфликты,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является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средством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обогащения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субъективного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опыта.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механизмом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здесь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является: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lastRenderedPageBreak/>
        <w:t xml:space="preserve">творческий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потенциал,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сублимация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трансформация,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стимулирующие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собственное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восприятие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происходящих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ситуаций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самостоятельно,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также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пониманием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собственного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мировоззрения.</w:t>
      </w:r>
    </w:p>
    <w:p w:rsidR="006C57D4" w:rsidRPr="001B0D76" w:rsidRDefault="006C57D4" w:rsidP="00AA19DC">
      <w:pPr>
        <w:spacing w:after="0" w:line="240" w:lineRule="auto"/>
        <w:ind w:firstLine="585"/>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Арт-терапия,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как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терапевтический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метод,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таким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образом.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отражает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собственный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внутренний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мир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визуальной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форме,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постоянно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движущий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осознанию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реальности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действительности.</w:t>
      </w:r>
    </w:p>
    <w:p w:rsidR="006C57D4" w:rsidRPr="001B0D76" w:rsidRDefault="006C57D4" w:rsidP="00AA19DC">
      <w:pPr>
        <w:spacing w:after="0" w:line="240" w:lineRule="auto"/>
        <w:ind w:firstLine="585"/>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color w:val="F8F8F8"/>
          <w:spacing w:val="-6"/>
          <w:w w:val="1"/>
          <w:sz w:val="24"/>
          <w:szCs w:val="24"/>
          <w:lang w:eastAsia="ru-RU"/>
        </w:rPr>
        <w:t xml:space="preserve"> </w:t>
      </w:r>
      <w:r w:rsidRPr="001B0D76">
        <w:rPr>
          <w:rFonts w:ascii="Times New Roman" w:eastAsiaTheme="minorEastAsia" w:hAnsi="Times New Roman" w:cs="Times New Roman"/>
          <w:noProof/>
          <w:spacing w:val="-6"/>
          <w:sz w:val="24"/>
          <w:szCs w:val="24"/>
          <w:lang w:eastAsia="ru-RU"/>
        </w:rPr>
        <w:t xml:space="preserve">Опыт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проведения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терапевтических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занятий,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позволяет,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учетом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средств,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используемых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занятиях,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выделить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структуре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две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основных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составляющих:</w:t>
      </w:r>
    </w:p>
    <w:p w:rsidR="006C57D4" w:rsidRPr="00AA19DC" w:rsidRDefault="006C57D4" w:rsidP="00AA19DC">
      <w:pPr>
        <w:pStyle w:val="a9"/>
        <w:numPr>
          <w:ilvl w:val="0"/>
          <w:numId w:val="34"/>
        </w:numPr>
        <w:spacing w:after="0" w:line="240" w:lineRule="auto"/>
        <w:rPr>
          <w:rFonts w:ascii="Times New Roman" w:eastAsiaTheme="minorEastAsia" w:hAnsi="Times New Roman"/>
          <w:noProof/>
          <w:spacing w:val="-6"/>
          <w:sz w:val="24"/>
          <w:szCs w:val="24"/>
          <w:lang w:eastAsia="ru-RU"/>
        </w:rPr>
      </w:pPr>
      <w:r w:rsidRPr="00AA19DC">
        <w:rPr>
          <w:rFonts w:ascii="Times New Roman" w:eastAsiaTheme="minorEastAsia" w:hAnsi="Times New Roman"/>
          <w:noProof/>
          <w:spacing w:val="-6"/>
          <w:sz w:val="24"/>
          <w:szCs w:val="24"/>
          <w:lang w:eastAsia="ru-RU"/>
        </w:rPr>
        <w:t xml:space="preserve">Невербальную, </w:t>
      </w:r>
      <w:r w:rsidRPr="00AA19DC">
        <w:rPr>
          <w:rFonts w:ascii="Times New Roman" w:eastAsiaTheme="minorEastAsia" w:hAnsi="Times New Roman"/>
          <w:noProof/>
          <w:color w:val="F8F8F8"/>
          <w:spacing w:val="-6"/>
          <w:w w:val="1"/>
          <w:sz w:val="24"/>
          <w:szCs w:val="24"/>
          <w:lang w:eastAsia="ru-RU"/>
        </w:rPr>
        <w:t xml:space="preserve">ер </w:t>
      </w:r>
      <w:r w:rsidRPr="00AA19DC">
        <w:rPr>
          <w:rFonts w:ascii="Times New Roman" w:eastAsiaTheme="minorEastAsia" w:hAnsi="Times New Roman"/>
          <w:noProof/>
          <w:spacing w:val="-6"/>
          <w:sz w:val="24"/>
          <w:szCs w:val="24"/>
          <w:lang w:eastAsia="ru-RU"/>
        </w:rPr>
        <w:t xml:space="preserve">творческую, </w:t>
      </w:r>
      <w:r w:rsidRPr="00AA19DC">
        <w:rPr>
          <w:rFonts w:ascii="Times New Roman" w:eastAsiaTheme="minorEastAsia" w:hAnsi="Times New Roman"/>
          <w:noProof/>
          <w:color w:val="F8F8F8"/>
          <w:spacing w:val="-6"/>
          <w:w w:val="1"/>
          <w:sz w:val="24"/>
          <w:szCs w:val="24"/>
          <w:lang w:eastAsia="ru-RU"/>
        </w:rPr>
        <w:t xml:space="preserve">ер </w:t>
      </w:r>
      <w:r w:rsidRPr="00AA19DC">
        <w:rPr>
          <w:rFonts w:ascii="Times New Roman" w:eastAsiaTheme="minorEastAsia" w:hAnsi="Times New Roman"/>
          <w:noProof/>
          <w:spacing w:val="-6"/>
          <w:sz w:val="24"/>
          <w:szCs w:val="24"/>
          <w:lang w:eastAsia="ru-RU"/>
        </w:rPr>
        <w:t>неструктурированную:</w:t>
      </w:r>
    </w:p>
    <w:p w:rsidR="006C57D4" w:rsidRPr="002767ED" w:rsidRDefault="00AA19DC" w:rsidP="002767ED">
      <w:pPr>
        <w:pStyle w:val="a9"/>
        <w:numPr>
          <w:ilvl w:val="0"/>
          <w:numId w:val="35"/>
        </w:numPr>
        <w:spacing w:after="0" w:line="240" w:lineRule="auto"/>
        <w:rPr>
          <w:rFonts w:ascii="Times New Roman" w:eastAsiaTheme="minorEastAsia" w:hAnsi="Times New Roman"/>
          <w:noProof/>
          <w:spacing w:val="-6"/>
          <w:sz w:val="24"/>
          <w:szCs w:val="24"/>
          <w:lang w:eastAsia="ru-RU"/>
        </w:rPr>
      </w:pPr>
      <w:r w:rsidRPr="002767ED">
        <w:rPr>
          <w:rFonts w:ascii="Times New Roman" w:eastAsiaTheme="minorEastAsia" w:hAnsi="Times New Roman"/>
          <w:noProof/>
          <w:spacing w:val="-6"/>
          <w:sz w:val="24"/>
          <w:szCs w:val="24"/>
          <w:lang w:val="ky-KG" w:eastAsia="ru-RU"/>
        </w:rPr>
        <w:t>о</w:t>
      </w:r>
      <w:r w:rsidRPr="002767ED">
        <w:rPr>
          <w:rFonts w:ascii="Times New Roman" w:eastAsiaTheme="minorEastAsia" w:hAnsi="Times New Roman"/>
          <w:noProof/>
          <w:spacing w:val="-6"/>
          <w:sz w:val="24"/>
          <w:szCs w:val="24"/>
          <w:lang w:eastAsia="ru-RU"/>
        </w:rPr>
        <w:t xml:space="preserve">сновным средством </w:t>
      </w:r>
      <w:r w:rsidR="006C57D4" w:rsidRPr="002767ED">
        <w:rPr>
          <w:rFonts w:ascii="Times New Roman" w:eastAsiaTheme="minorEastAsia" w:hAnsi="Times New Roman"/>
          <w:noProof/>
          <w:spacing w:val="-6"/>
          <w:sz w:val="24"/>
          <w:szCs w:val="24"/>
          <w:lang w:eastAsia="ru-RU"/>
        </w:rPr>
        <w:t xml:space="preserve">является  </w:t>
      </w:r>
      <w:r w:rsidRPr="002767ED">
        <w:rPr>
          <w:rFonts w:ascii="Times New Roman" w:eastAsiaTheme="minorEastAsia" w:hAnsi="Times New Roman"/>
          <w:noProof/>
          <w:color w:val="F8F8F8"/>
          <w:spacing w:val="-6"/>
          <w:w w:val="1"/>
          <w:sz w:val="24"/>
          <w:szCs w:val="24"/>
          <w:lang w:eastAsia="ru-RU"/>
        </w:rPr>
        <w:t>ер</w:t>
      </w:r>
      <w:r w:rsidRPr="002767ED">
        <w:rPr>
          <w:rFonts w:ascii="Times New Roman" w:eastAsiaTheme="minorEastAsia" w:hAnsi="Times New Roman"/>
          <w:noProof/>
          <w:spacing w:val="-6"/>
          <w:sz w:val="24"/>
          <w:szCs w:val="24"/>
          <w:lang w:eastAsia="ru-RU"/>
        </w:rPr>
        <w:t xml:space="preserve">самовыраженная </w:t>
      </w:r>
      <w:r w:rsidR="006C57D4" w:rsidRPr="002767ED">
        <w:rPr>
          <w:rFonts w:ascii="Times New Roman" w:eastAsiaTheme="minorEastAsia" w:hAnsi="Times New Roman"/>
          <w:noProof/>
          <w:spacing w:val="-6"/>
          <w:sz w:val="24"/>
          <w:szCs w:val="24"/>
          <w:lang w:eastAsia="ru-RU"/>
        </w:rPr>
        <w:t xml:space="preserve">изобразительная  </w:t>
      </w:r>
      <w:r w:rsidRPr="002767ED">
        <w:rPr>
          <w:rFonts w:ascii="Times New Roman" w:eastAsiaTheme="minorEastAsia" w:hAnsi="Times New Roman"/>
          <w:noProof/>
          <w:color w:val="F8F8F8"/>
          <w:spacing w:val="-6"/>
          <w:w w:val="1"/>
          <w:sz w:val="24"/>
          <w:szCs w:val="24"/>
          <w:lang w:eastAsia="ru-RU"/>
        </w:rPr>
        <w:t>ер</w:t>
      </w:r>
      <w:r w:rsidR="006C57D4" w:rsidRPr="002767ED">
        <w:rPr>
          <w:rFonts w:ascii="Times New Roman" w:eastAsiaTheme="minorEastAsia" w:hAnsi="Times New Roman"/>
          <w:noProof/>
          <w:spacing w:val="-6"/>
          <w:sz w:val="24"/>
          <w:szCs w:val="24"/>
          <w:lang w:eastAsia="ru-RU"/>
        </w:rPr>
        <w:t xml:space="preserve">деятельность </w:t>
      </w:r>
      <w:r w:rsidR="006C57D4" w:rsidRPr="002767ED">
        <w:rPr>
          <w:rFonts w:ascii="Times New Roman" w:eastAsiaTheme="minorEastAsia" w:hAnsi="Times New Roman"/>
          <w:noProof/>
          <w:color w:val="F8F8F8"/>
          <w:spacing w:val="-6"/>
          <w:w w:val="1"/>
          <w:sz w:val="24"/>
          <w:szCs w:val="24"/>
          <w:lang w:eastAsia="ru-RU"/>
        </w:rPr>
        <w:t xml:space="preserve">ер </w:t>
      </w:r>
      <w:r w:rsidR="006C57D4" w:rsidRPr="002767ED">
        <w:rPr>
          <w:rFonts w:ascii="Times New Roman" w:eastAsiaTheme="minorEastAsia" w:hAnsi="Times New Roman"/>
          <w:noProof/>
          <w:spacing w:val="-6"/>
          <w:sz w:val="24"/>
          <w:szCs w:val="24"/>
          <w:lang w:eastAsia="ru-RU"/>
        </w:rPr>
        <w:t xml:space="preserve">(рисунок, </w:t>
      </w:r>
      <w:r w:rsidR="006C57D4" w:rsidRPr="002767ED">
        <w:rPr>
          <w:rFonts w:ascii="Times New Roman" w:eastAsiaTheme="minorEastAsia" w:hAnsi="Times New Roman"/>
          <w:noProof/>
          <w:color w:val="F8F8F8"/>
          <w:spacing w:val="-6"/>
          <w:w w:val="1"/>
          <w:sz w:val="24"/>
          <w:szCs w:val="24"/>
          <w:lang w:eastAsia="ru-RU"/>
        </w:rPr>
        <w:t xml:space="preserve">ер </w:t>
      </w:r>
      <w:r w:rsidR="006C57D4" w:rsidRPr="002767ED">
        <w:rPr>
          <w:rFonts w:ascii="Times New Roman" w:eastAsiaTheme="minorEastAsia" w:hAnsi="Times New Roman"/>
          <w:noProof/>
          <w:spacing w:val="-6"/>
          <w:sz w:val="24"/>
          <w:szCs w:val="24"/>
          <w:lang w:eastAsia="ru-RU"/>
        </w:rPr>
        <w:t>живопись);</w:t>
      </w:r>
    </w:p>
    <w:p w:rsidR="006C57D4" w:rsidRPr="001B0D76" w:rsidRDefault="002767ED" w:rsidP="001B0D76">
      <w:pPr>
        <w:numPr>
          <w:ilvl w:val="1"/>
          <w:numId w:val="19"/>
        </w:num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val="ky-KG" w:eastAsia="ru-RU"/>
        </w:rPr>
        <w:t>и</w:t>
      </w:r>
      <w:r w:rsidR="006C57D4" w:rsidRPr="001B0D76">
        <w:rPr>
          <w:rFonts w:ascii="Times New Roman" w:eastAsiaTheme="minorEastAsia" w:hAnsi="Times New Roman" w:cs="Times New Roman"/>
          <w:noProof/>
          <w:spacing w:val="-6"/>
          <w:sz w:val="24"/>
          <w:szCs w:val="24"/>
          <w:lang w:eastAsia="ru-RU"/>
        </w:rPr>
        <w:t xml:space="preserve">спользование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разнообразных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механизмов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невербального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самовыражения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визуальной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коммуникации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w:t>
      </w:r>
    </w:p>
    <w:p w:rsidR="006C57D4" w:rsidRPr="001B0D76" w:rsidRDefault="006C57D4" w:rsidP="001B0D76">
      <w:pPr>
        <w:numPr>
          <w:ilvl w:val="0"/>
          <w:numId w:val="19"/>
        </w:numPr>
        <w:spacing w:after="0" w:line="240" w:lineRule="auto"/>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Вербальную,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апперцептивную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формально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более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структурированную: </w:t>
      </w:r>
      <w:r w:rsidRPr="001B0D76">
        <w:rPr>
          <w:rFonts w:ascii="Times New Roman" w:eastAsiaTheme="minorEastAsia" w:hAnsi="Times New Roman" w:cs="Times New Roman"/>
          <w:noProof/>
          <w:color w:val="F8F8F8"/>
          <w:spacing w:val="-6"/>
          <w:w w:val="1"/>
          <w:sz w:val="24"/>
          <w:szCs w:val="24"/>
          <w:lang w:eastAsia="ru-RU"/>
        </w:rPr>
        <w:t xml:space="preserve">ер </w:t>
      </w:r>
    </w:p>
    <w:p w:rsidR="006C57D4" w:rsidRPr="001B0D76" w:rsidRDefault="002767ED" w:rsidP="001B0D76">
      <w:pPr>
        <w:numPr>
          <w:ilvl w:val="1"/>
          <w:numId w:val="19"/>
        </w:num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val="ky-KG" w:eastAsia="ru-RU"/>
        </w:rPr>
        <w:t>о</w:t>
      </w:r>
      <w:r w:rsidR="006C57D4" w:rsidRPr="001B0D76">
        <w:rPr>
          <w:rFonts w:ascii="Times New Roman" w:eastAsiaTheme="minorEastAsia" w:hAnsi="Times New Roman" w:cs="Times New Roman"/>
          <w:noProof/>
          <w:spacing w:val="-6"/>
          <w:sz w:val="24"/>
          <w:szCs w:val="24"/>
          <w:lang w:eastAsia="ru-RU"/>
        </w:rPr>
        <w:t xml:space="preserve">на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предполагает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словесное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обсуждение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также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интерпретацию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нарисованных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объектов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возникающих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ассоциаций;</w:t>
      </w:r>
    </w:p>
    <w:p w:rsidR="006C57D4" w:rsidRPr="001B0D76" w:rsidRDefault="002767ED" w:rsidP="001B0D76">
      <w:pPr>
        <w:numPr>
          <w:ilvl w:val="1"/>
          <w:numId w:val="19"/>
        </w:num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spacing w:val="-6"/>
          <w:sz w:val="24"/>
          <w:szCs w:val="24"/>
          <w:lang w:val="ky-KG" w:eastAsia="ru-RU"/>
        </w:rPr>
        <w:t>и</w:t>
      </w:r>
      <w:r w:rsidR="006C57D4" w:rsidRPr="001B0D76">
        <w:rPr>
          <w:rFonts w:ascii="Times New Roman" w:eastAsiaTheme="minorEastAsia" w:hAnsi="Times New Roman" w:cs="Times New Roman"/>
          <w:noProof/>
          <w:spacing w:val="-6"/>
          <w:sz w:val="24"/>
          <w:szCs w:val="24"/>
          <w:lang w:eastAsia="ru-RU"/>
        </w:rPr>
        <w:t xml:space="preserve">спользование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механизмов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невербального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самовыражения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визуальной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коммуникации.</w:t>
      </w:r>
    </w:p>
    <w:p w:rsidR="006C57D4" w:rsidRPr="001B0D76" w:rsidRDefault="006C57D4" w:rsidP="002767ED">
      <w:pPr>
        <w:spacing w:after="0" w:line="240" w:lineRule="auto"/>
        <w:ind w:firstLine="360"/>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Попытаемся,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исходя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из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опыта,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выделить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некоторые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заповеди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которых, </w:t>
      </w:r>
      <w:r w:rsidR="001B0D76" w:rsidRPr="001B0D76">
        <w:rPr>
          <w:rFonts w:ascii="Times New Roman" w:eastAsiaTheme="minorEastAsia" w:hAnsi="Times New Roman" w:cs="Times New Roman"/>
          <w:noProof/>
          <w:color w:val="F8F8F8"/>
          <w:spacing w:val="-6"/>
          <w:w w:val="1"/>
          <w:sz w:val="24"/>
          <w:szCs w:val="24"/>
          <w:lang w:eastAsia="ru-RU"/>
        </w:rPr>
        <w:t>ер</w:t>
      </w:r>
      <w:r w:rsidRPr="001B0D76">
        <w:rPr>
          <w:rFonts w:ascii="Times New Roman" w:eastAsiaTheme="minorEastAsia" w:hAnsi="Times New Roman" w:cs="Times New Roman"/>
          <w:noProof/>
          <w:spacing w:val="-6"/>
          <w:sz w:val="24"/>
          <w:szCs w:val="24"/>
          <w:lang w:eastAsia="ru-RU"/>
        </w:rPr>
        <w:t xml:space="preserve">на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наш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взгляд,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должны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строго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придерживаться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больной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и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помогаю</w:t>
      </w:r>
      <w:r w:rsidR="002767ED">
        <w:rPr>
          <w:rFonts w:ascii="Times New Roman" w:eastAsiaTheme="minorEastAsia" w:hAnsi="Times New Roman" w:cs="Times New Roman"/>
          <w:noProof/>
          <w:spacing w:val="-6"/>
          <w:sz w:val="24"/>
          <w:szCs w:val="24"/>
          <w:lang w:val="ky-KG" w:eastAsia="ru-RU"/>
        </w:rPr>
        <w:t>щ</w:t>
      </w:r>
      <w:r w:rsidR="002767ED">
        <w:rPr>
          <w:rFonts w:ascii="Times New Roman" w:eastAsiaTheme="minorEastAsia" w:hAnsi="Times New Roman" w:cs="Times New Roman"/>
          <w:noProof/>
          <w:spacing w:val="-6"/>
          <w:sz w:val="24"/>
          <w:szCs w:val="24"/>
          <w:lang w:eastAsia="ru-RU"/>
        </w:rPr>
        <w:t>ий</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ему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психолог:</w:t>
      </w:r>
    </w:p>
    <w:p w:rsidR="006C57D4" w:rsidRPr="002767ED" w:rsidRDefault="006C57D4" w:rsidP="002767ED">
      <w:pPr>
        <w:spacing w:after="0" w:line="240" w:lineRule="auto"/>
        <w:ind w:firstLine="708"/>
        <w:rPr>
          <w:rFonts w:ascii="Times New Roman" w:eastAsiaTheme="minorEastAsia" w:hAnsi="Times New Roman"/>
          <w:noProof/>
          <w:spacing w:val="-6"/>
          <w:sz w:val="24"/>
          <w:szCs w:val="24"/>
          <w:lang w:eastAsia="ru-RU"/>
        </w:rPr>
      </w:pPr>
      <w:r w:rsidRPr="002767ED">
        <w:rPr>
          <w:rFonts w:ascii="Times New Roman" w:eastAsiaTheme="minorEastAsia" w:hAnsi="Times New Roman"/>
          <w:b/>
          <w:noProof/>
          <w:spacing w:val="-6"/>
          <w:sz w:val="24"/>
          <w:szCs w:val="24"/>
          <w:lang w:eastAsia="ru-RU"/>
        </w:rPr>
        <w:t>Самая  первая и главная заповедь  арт- терапии</w:t>
      </w:r>
      <w:r w:rsidRPr="002767ED">
        <w:rPr>
          <w:rFonts w:ascii="Times New Roman" w:eastAsiaTheme="minorEastAsia" w:hAnsi="Times New Roman"/>
          <w:noProof/>
          <w:spacing w:val="-6"/>
          <w:sz w:val="24"/>
          <w:szCs w:val="24"/>
          <w:lang w:eastAsia="ru-RU"/>
        </w:rPr>
        <w:t xml:space="preserve">: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Вы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должны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навсегда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забыть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стеснительность,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выражаемую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словами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типа: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«Я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не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художник»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или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«Нарисованная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мною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корову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легко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спутать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собакой»!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Задача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нарисовать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красиво»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вообще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не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ставится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и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даже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противопоказана.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Здесь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перед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нами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стоит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совсем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иная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задача: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выплеснуть,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вырисовать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весь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накопленный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стресс,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чтобы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улучшить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состояние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 xml:space="preserve">своего  </w:t>
      </w:r>
      <w:r w:rsidRPr="002767ED">
        <w:rPr>
          <w:rFonts w:ascii="Times New Roman" w:eastAsiaTheme="minorEastAsia" w:hAnsi="Times New Roman"/>
          <w:noProof/>
          <w:color w:val="F8F8F8"/>
          <w:spacing w:val="-6"/>
          <w:w w:val="1"/>
          <w:sz w:val="24"/>
          <w:szCs w:val="24"/>
          <w:lang w:eastAsia="ru-RU"/>
        </w:rPr>
        <w:t xml:space="preserve">ер </w:t>
      </w:r>
      <w:r w:rsidRPr="002767ED">
        <w:rPr>
          <w:rFonts w:ascii="Times New Roman" w:eastAsiaTheme="minorEastAsia" w:hAnsi="Times New Roman"/>
          <w:noProof/>
          <w:spacing w:val="-6"/>
          <w:sz w:val="24"/>
          <w:szCs w:val="24"/>
          <w:lang w:eastAsia="ru-RU"/>
        </w:rPr>
        <w:t>здоровья.</w:t>
      </w:r>
    </w:p>
    <w:p w:rsidR="006C57D4" w:rsidRPr="001B0D76" w:rsidRDefault="002767ED" w:rsidP="002767ED">
      <w:pPr>
        <w:spacing w:after="0" w:line="240" w:lineRule="auto"/>
        <w:jc w:val="both"/>
        <w:rPr>
          <w:rFonts w:ascii="Times New Roman" w:eastAsiaTheme="minorEastAsia" w:hAnsi="Times New Roman" w:cs="Times New Roman"/>
          <w:noProof/>
          <w:spacing w:val="-6"/>
          <w:sz w:val="24"/>
          <w:szCs w:val="24"/>
          <w:lang w:eastAsia="ru-RU"/>
        </w:rPr>
      </w:pPr>
      <w:r>
        <w:rPr>
          <w:rFonts w:ascii="Times New Roman" w:eastAsiaTheme="minorEastAsia" w:hAnsi="Times New Roman" w:cs="Times New Roman"/>
          <w:noProof/>
          <w:color w:val="F8F8F8"/>
          <w:spacing w:val="-6"/>
          <w:w w:val="1"/>
          <w:sz w:val="24"/>
          <w:szCs w:val="24"/>
          <w:lang w:val="ky-KG" w:eastAsia="ru-RU"/>
        </w:rPr>
        <w:t>2.2222</w:t>
      </w:r>
      <w:r w:rsidR="006C57D4" w:rsidRPr="001B0D76">
        <w:rPr>
          <w:rFonts w:ascii="Times New Roman" w:eastAsiaTheme="minorEastAsia" w:hAnsi="Times New Roman" w:cs="Times New Roman"/>
          <w:noProof/>
          <w:color w:val="F8F8F8"/>
          <w:spacing w:val="-6"/>
          <w:w w:val="1"/>
          <w:sz w:val="24"/>
          <w:szCs w:val="24"/>
          <w:lang w:eastAsia="ru-RU"/>
        </w:rPr>
        <w:t>ер</w:t>
      </w:r>
      <w:r>
        <w:rPr>
          <w:rFonts w:ascii="Times New Roman" w:eastAsiaTheme="minorEastAsia" w:hAnsi="Times New Roman" w:cs="Times New Roman"/>
          <w:noProof/>
          <w:color w:val="F8F8F8"/>
          <w:spacing w:val="-6"/>
          <w:w w:val="1"/>
          <w:sz w:val="24"/>
          <w:szCs w:val="24"/>
          <w:lang w:eastAsia="ru-RU"/>
        </w:rPr>
        <w:tab/>
      </w:r>
      <w:r w:rsidR="006C57D4" w:rsidRPr="001B0D76">
        <w:rPr>
          <w:rFonts w:ascii="Times New Roman" w:eastAsiaTheme="minorEastAsia" w:hAnsi="Times New Roman" w:cs="Times New Roman"/>
          <w:noProof/>
          <w:color w:val="F8F8F8"/>
          <w:spacing w:val="-6"/>
          <w:w w:val="1"/>
          <w:sz w:val="24"/>
          <w:szCs w:val="24"/>
          <w:lang w:eastAsia="ru-RU"/>
        </w:rPr>
        <w:t xml:space="preserve"> </w:t>
      </w:r>
      <w:r>
        <w:rPr>
          <w:rFonts w:ascii="Times New Roman" w:eastAsiaTheme="minorEastAsia" w:hAnsi="Times New Roman" w:cs="Times New Roman"/>
          <w:noProof/>
          <w:color w:val="F8F8F8"/>
          <w:spacing w:val="-6"/>
          <w:w w:val="1"/>
          <w:sz w:val="24"/>
          <w:szCs w:val="24"/>
          <w:lang w:val="ky-KG" w:eastAsia="ru-RU"/>
        </w:rPr>
        <w:t>22222</w:t>
      </w:r>
      <w:r w:rsidR="006C57D4" w:rsidRPr="001B0D76">
        <w:rPr>
          <w:rFonts w:ascii="Times New Roman" w:eastAsiaTheme="minorEastAsia" w:hAnsi="Times New Roman" w:cs="Times New Roman"/>
          <w:b/>
          <w:noProof/>
          <w:spacing w:val="-6"/>
          <w:sz w:val="24"/>
          <w:szCs w:val="24"/>
          <w:lang w:eastAsia="ru-RU"/>
        </w:rPr>
        <w:t>Вторая заповедь арт- терапии:</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рисунок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или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скульптура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или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инсталляция)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должны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анализироваться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первую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очередь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lastRenderedPageBreak/>
        <w:t xml:space="preserve">самим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автором,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психотерапевтом.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Анализируя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своё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творение,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человек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сам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понимает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кое-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что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такое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важное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своей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проблеме,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чего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скажет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ему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ни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за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какие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деньги,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даже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самый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умудрённый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 xml:space="preserve">практикой </w:t>
      </w:r>
      <w:r w:rsidR="006C57D4" w:rsidRPr="001B0D76">
        <w:rPr>
          <w:rFonts w:ascii="Times New Roman" w:eastAsiaTheme="minorEastAsia" w:hAnsi="Times New Roman" w:cs="Times New Roman"/>
          <w:noProof/>
          <w:color w:val="F8F8F8"/>
          <w:spacing w:val="-6"/>
          <w:w w:val="1"/>
          <w:sz w:val="24"/>
          <w:szCs w:val="24"/>
          <w:lang w:eastAsia="ru-RU"/>
        </w:rPr>
        <w:t xml:space="preserve">ер </w:t>
      </w:r>
      <w:r w:rsidR="006C57D4" w:rsidRPr="001B0D76">
        <w:rPr>
          <w:rFonts w:ascii="Times New Roman" w:eastAsiaTheme="minorEastAsia" w:hAnsi="Times New Roman" w:cs="Times New Roman"/>
          <w:noProof/>
          <w:spacing w:val="-6"/>
          <w:sz w:val="24"/>
          <w:szCs w:val="24"/>
          <w:lang w:eastAsia="ru-RU"/>
        </w:rPr>
        <w:t>психотерапевт.</w:t>
      </w:r>
    </w:p>
    <w:p w:rsidR="006C57D4" w:rsidRPr="001B0D76" w:rsidRDefault="006C57D4" w:rsidP="002767ED">
      <w:pPr>
        <w:spacing w:after="0" w:line="240" w:lineRule="auto"/>
        <w:ind w:firstLine="708"/>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b/>
          <w:noProof/>
          <w:spacing w:val="-6"/>
          <w:sz w:val="24"/>
          <w:szCs w:val="24"/>
          <w:lang w:eastAsia="ru-RU"/>
        </w:rPr>
        <w:t>Третья заповедь арт- терапии</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арт-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лечит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уже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факту,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факту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того,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что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делаете.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Вы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можете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понимать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механизм,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после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создания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рисунка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Вам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уже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станет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легче. </w:t>
      </w:r>
      <w:r w:rsidRPr="001B0D76">
        <w:rPr>
          <w:rFonts w:ascii="Times New Roman" w:eastAsiaTheme="minorEastAsia" w:hAnsi="Times New Roman" w:cs="Times New Roman"/>
          <w:noProof/>
          <w:color w:val="F8F8F8"/>
          <w:spacing w:val="-6"/>
          <w:w w:val="1"/>
          <w:sz w:val="24"/>
          <w:szCs w:val="24"/>
          <w:lang w:eastAsia="ru-RU"/>
        </w:rPr>
        <w:t xml:space="preserve">ер </w:t>
      </w:r>
      <w:r w:rsidR="002767ED">
        <w:rPr>
          <w:rFonts w:ascii="Times New Roman" w:eastAsiaTheme="minorEastAsia" w:hAnsi="Times New Roman" w:cs="Times New Roman"/>
          <w:noProof/>
          <w:spacing w:val="-6"/>
          <w:sz w:val="24"/>
          <w:szCs w:val="24"/>
          <w:lang w:eastAsia="ru-RU"/>
        </w:rPr>
        <w:t>Помнить</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об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этом </w:t>
      </w:r>
      <w:r w:rsidR="002767ED">
        <w:rPr>
          <w:rFonts w:ascii="Times New Roman" w:eastAsiaTheme="minorEastAsia" w:hAnsi="Times New Roman" w:cs="Times New Roman"/>
          <w:noProof/>
          <w:spacing w:val="-6"/>
          <w:sz w:val="24"/>
          <w:szCs w:val="24"/>
          <w:lang w:val="ky-KG" w:eastAsia="ru-RU"/>
        </w:rPr>
        <w:t xml:space="preserve">необходимо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всегда.</w:t>
      </w:r>
    </w:p>
    <w:p w:rsidR="006C57D4" w:rsidRPr="001B0D76" w:rsidRDefault="006C57D4" w:rsidP="001B0D76">
      <w:pPr>
        <w:spacing w:after="0" w:line="240" w:lineRule="auto"/>
        <w:jc w:val="both"/>
        <w:rPr>
          <w:rFonts w:ascii="Times New Roman" w:eastAsiaTheme="minorEastAsia" w:hAnsi="Times New Roman" w:cs="Times New Roman"/>
          <w:noProof/>
          <w:spacing w:val="-6"/>
          <w:sz w:val="24"/>
          <w:szCs w:val="24"/>
          <w:lang w:eastAsia="ru-RU"/>
        </w:rPr>
      </w:pPr>
    </w:p>
    <w:p w:rsidR="006C57D4" w:rsidRPr="002767ED" w:rsidRDefault="006C57D4" w:rsidP="001B0D76">
      <w:pPr>
        <w:spacing w:after="0" w:line="240" w:lineRule="auto"/>
        <w:jc w:val="both"/>
        <w:rPr>
          <w:rFonts w:ascii="Times New Roman" w:eastAsiaTheme="minorEastAsia" w:hAnsi="Times New Roman" w:cs="Times New Roman"/>
          <w:b/>
          <w:noProof/>
          <w:spacing w:val="-6"/>
          <w:sz w:val="24"/>
          <w:szCs w:val="24"/>
          <w:lang w:eastAsia="ru-RU"/>
        </w:rPr>
      </w:pPr>
      <w:r w:rsidRPr="002767ED">
        <w:rPr>
          <w:rFonts w:ascii="Times New Roman" w:eastAsiaTheme="minorEastAsia" w:hAnsi="Times New Roman" w:cs="Times New Roman"/>
          <w:b/>
          <w:noProof/>
          <w:spacing w:val="-6"/>
          <w:sz w:val="24"/>
          <w:szCs w:val="24"/>
          <w:lang w:eastAsia="ru-RU"/>
        </w:rPr>
        <w:t xml:space="preserve">Список использованной </w:t>
      </w:r>
      <w:r w:rsidRPr="002767ED">
        <w:rPr>
          <w:rFonts w:ascii="Times New Roman" w:eastAsiaTheme="minorEastAsia" w:hAnsi="Times New Roman" w:cs="Times New Roman"/>
          <w:b/>
          <w:noProof/>
          <w:color w:val="F8F8F8"/>
          <w:spacing w:val="-6"/>
          <w:w w:val="1"/>
          <w:sz w:val="24"/>
          <w:szCs w:val="24"/>
          <w:lang w:eastAsia="ru-RU"/>
        </w:rPr>
        <w:t xml:space="preserve">ер </w:t>
      </w:r>
      <w:r w:rsidRPr="002767ED">
        <w:rPr>
          <w:rFonts w:ascii="Times New Roman" w:eastAsiaTheme="minorEastAsia" w:hAnsi="Times New Roman" w:cs="Times New Roman"/>
          <w:b/>
          <w:noProof/>
          <w:spacing w:val="-6"/>
          <w:sz w:val="24"/>
          <w:szCs w:val="24"/>
          <w:lang w:eastAsia="ru-RU"/>
        </w:rPr>
        <w:t>литературы</w:t>
      </w:r>
    </w:p>
    <w:p w:rsidR="006C57D4" w:rsidRPr="00CF7F3B" w:rsidRDefault="006C57D4" w:rsidP="00CF7F3B">
      <w:pPr>
        <w:spacing w:after="0" w:line="240" w:lineRule="auto"/>
        <w:ind w:firstLine="567"/>
        <w:jc w:val="both"/>
        <w:rPr>
          <w:rFonts w:ascii="Times New Roman" w:eastAsia="Times New Roman" w:hAnsi="Times New Roman" w:cs="Times New Roman"/>
          <w:noProof/>
          <w:color w:val="000000"/>
          <w:spacing w:val="-8"/>
          <w:sz w:val="24"/>
          <w:szCs w:val="24"/>
          <w:lang w:eastAsia="ru-RU"/>
        </w:rPr>
      </w:pPr>
      <w:r w:rsidRPr="00CF7F3B">
        <w:rPr>
          <w:rFonts w:ascii="Times New Roman" w:eastAsia="Times New Roman" w:hAnsi="Times New Roman" w:cs="Times New Roman"/>
          <w:noProof/>
          <w:color w:val="000000"/>
          <w:spacing w:val="-8"/>
          <w:sz w:val="24"/>
          <w:szCs w:val="24"/>
          <w:lang w:eastAsia="ru-RU"/>
        </w:rPr>
        <w:t xml:space="preserve">1.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Роль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врача-кардиолога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в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восстановительном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лечении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больных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после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острого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нарушения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мозгового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кровообращения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на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раннем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санаторном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этапе/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H.H.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Исхаков,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Е.Ф.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Черных,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В.В.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Баженова,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Е.И.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Рязанова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[и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др.]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Материалы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Всероссийской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конф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«Противоречия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современной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кардиологии: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спорные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и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нерешенные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вопросы».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Самара, </w:t>
      </w:r>
      <w:r w:rsidRPr="00CF7F3B">
        <w:rPr>
          <w:rFonts w:ascii="Times New Roman" w:eastAsia="Times New Roman" w:hAnsi="Times New Roman" w:cs="Times New Roman"/>
          <w:noProof/>
          <w:color w:val="F8F8F8"/>
          <w:spacing w:val="-8"/>
          <w:w w:val="1"/>
          <w:sz w:val="24"/>
          <w:szCs w:val="24"/>
          <w:lang w:eastAsia="ru-RU"/>
        </w:rPr>
        <w:t xml:space="preserve">ер </w:t>
      </w:r>
      <w:r w:rsidRPr="00CF7F3B">
        <w:rPr>
          <w:rFonts w:ascii="Times New Roman" w:eastAsia="Times New Roman" w:hAnsi="Times New Roman" w:cs="Times New Roman"/>
          <w:noProof/>
          <w:color w:val="000000"/>
          <w:spacing w:val="-8"/>
          <w:sz w:val="24"/>
          <w:szCs w:val="24"/>
          <w:lang w:eastAsia="ru-RU"/>
        </w:rPr>
        <w:t xml:space="preserve">2012. </w:t>
      </w:r>
      <w:r w:rsidRPr="00CF7F3B">
        <w:rPr>
          <w:rFonts w:ascii="Times New Roman" w:eastAsia="Times New Roman" w:hAnsi="Times New Roman" w:cs="Times New Roman"/>
          <w:noProof/>
          <w:color w:val="F8F8F8"/>
          <w:spacing w:val="-8"/>
          <w:w w:val="1"/>
          <w:sz w:val="24"/>
          <w:szCs w:val="24"/>
          <w:lang w:eastAsia="ru-RU"/>
        </w:rPr>
        <w:t xml:space="preserve">ер </w:t>
      </w:r>
    </w:p>
    <w:p w:rsidR="006C57D4" w:rsidRPr="001B0D76" w:rsidRDefault="006C57D4" w:rsidP="00CF7F3B">
      <w:pPr>
        <w:spacing w:after="0" w:line="240" w:lineRule="auto"/>
        <w:ind w:firstLine="567"/>
        <w:jc w:val="both"/>
        <w:rPr>
          <w:rFonts w:ascii="Times New Roman" w:eastAsia="Times New Roman" w:hAnsi="Times New Roman" w:cs="Times New Roman"/>
          <w:noProof/>
          <w:color w:val="000000"/>
          <w:spacing w:val="-6"/>
          <w:sz w:val="24"/>
          <w:szCs w:val="24"/>
          <w:lang w:eastAsia="ru-RU"/>
        </w:rPr>
      </w:pPr>
      <w:r w:rsidRPr="001B0D76">
        <w:rPr>
          <w:rFonts w:ascii="Times New Roman" w:eastAsia="Times New Roman" w:hAnsi="Times New Roman" w:cs="Times New Roman"/>
          <w:noProof/>
          <w:color w:val="000000"/>
          <w:spacing w:val="-6"/>
          <w:sz w:val="24"/>
          <w:szCs w:val="24"/>
          <w:lang w:eastAsia="ru-RU"/>
        </w:rPr>
        <w:t xml:space="preserve">2.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Психотерапия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депрессивных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расстройств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у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больных </w:t>
      </w:r>
      <w:r w:rsidRPr="001B0D76">
        <w:rPr>
          <w:rFonts w:ascii="Times New Roman" w:eastAsia="Times New Roman" w:hAnsi="Times New Roman" w:cs="Times New Roman"/>
          <w:noProof/>
          <w:color w:val="F8F8F8"/>
          <w:spacing w:val="-6"/>
          <w:w w:val="1"/>
          <w:sz w:val="24"/>
          <w:szCs w:val="24"/>
          <w:lang w:eastAsia="ru-RU"/>
        </w:rPr>
        <w:t xml:space="preserve">ер </w:t>
      </w:r>
      <w:r w:rsidR="00417817">
        <w:rPr>
          <w:rFonts w:ascii="Times New Roman" w:eastAsia="Times New Roman" w:hAnsi="Times New Roman" w:cs="Times New Roman"/>
          <w:noProof/>
          <w:color w:val="000000"/>
          <w:spacing w:val="-6"/>
          <w:sz w:val="24"/>
          <w:szCs w:val="24"/>
          <w:lang w:eastAsia="ru-RU"/>
        </w:rPr>
        <w:t>ишем</w:t>
      </w:r>
      <w:r w:rsidR="00417817">
        <w:rPr>
          <w:rFonts w:ascii="Times New Roman" w:eastAsia="Times New Roman" w:hAnsi="Times New Roman" w:cs="Times New Roman"/>
          <w:noProof/>
          <w:color w:val="000000"/>
          <w:spacing w:val="-6"/>
          <w:sz w:val="24"/>
          <w:szCs w:val="24"/>
          <w:lang w:val="ky-KG" w:eastAsia="ru-RU"/>
        </w:rPr>
        <w:t>и</w:t>
      </w:r>
      <w:r w:rsidRPr="001B0D76">
        <w:rPr>
          <w:rFonts w:ascii="Times New Roman" w:eastAsia="Times New Roman" w:hAnsi="Times New Roman" w:cs="Times New Roman"/>
          <w:noProof/>
          <w:color w:val="000000"/>
          <w:spacing w:val="-6"/>
          <w:sz w:val="24"/>
          <w:szCs w:val="24"/>
          <w:lang w:eastAsia="ru-RU"/>
        </w:rPr>
        <w:t xml:space="preserve">ческой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болезнью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сердца,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перенесших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ОНМК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структуре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санаторной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реабилитции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Е.Ф.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Черных,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Костина,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Андрофагина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Аллергология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иммунология.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2012.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Т.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13,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1. </w:t>
      </w:r>
      <w:r w:rsidRPr="001B0D76">
        <w:rPr>
          <w:rFonts w:ascii="Times New Roman" w:eastAsia="Times New Roman" w:hAnsi="Times New Roman" w:cs="Times New Roman"/>
          <w:noProof/>
          <w:color w:val="F8F8F8"/>
          <w:spacing w:val="-6"/>
          <w:w w:val="1"/>
          <w:sz w:val="24"/>
          <w:szCs w:val="24"/>
          <w:lang w:eastAsia="ru-RU"/>
        </w:rPr>
        <w:t xml:space="preserve">ер </w:t>
      </w:r>
    </w:p>
    <w:p w:rsidR="006C57D4" w:rsidRPr="001B0D76" w:rsidRDefault="006C57D4" w:rsidP="00CF7F3B">
      <w:pPr>
        <w:spacing w:after="0" w:line="240" w:lineRule="auto"/>
        <w:ind w:firstLine="567"/>
        <w:jc w:val="both"/>
        <w:rPr>
          <w:rFonts w:ascii="Times New Roman" w:eastAsia="Times New Roman" w:hAnsi="Times New Roman" w:cs="Times New Roman"/>
          <w:noProof/>
          <w:color w:val="000000"/>
          <w:spacing w:val="-6"/>
          <w:sz w:val="24"/>
          <w:szCs w:val="24"/>
          <w:lang w:eastAsia="ru-RU"/>
        </w:rPr>
      </w:pPr>
      <w:r w:rsidRPr="001B0D76">
        <w:rPr>
          <w:rFonts w:ascii="Times New Roman" w:eastAsia="Times New Roman" w:hAnsi="Times New Roman" w:cs="Times New Roman"/>
          <w:noProof/>
          <w:color w:val="000000"/>
          <w:spacing w:val="-6"/>
          <w:sz w:val="24"/>
          <w:szCs w:val="24"/>
          <w:lang w:eastAsia="ru-RU"/>
        </w:rPr>
        <w:t xml:space="preserve">3.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Течение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острого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периода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кардиоэмболического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инсульта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Н.П.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Новикова,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Стрельникова,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Андрофагина,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Е.Ф.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Черных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др.]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Материалы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X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Всероссийского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съезда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неврологов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международным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участием. </w:t>
      </w:r>
      <w:r w:rsidR="00417817">
        <w:rPr>
          <w:rFonts w:ascii="Times New Roman" w:eastAsia="Times New Roman" w:hAnsi="Times New Roman" w:cs="Times New Roman"/>
          <w:noProof/>
          <w:color w:val="000000"/>
          <w:spacing w:val="-6"/>
          <w:sz w:val="24"/>
          <w:szCs w:val="24"/>
          <w:lang w:val="ky-KG" w:eastAsia="ru-RU"/>
        </w:rPr>
        <w:t>-</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Н-Новгород,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2012. </w:t>
      </w:r>
      <w:r w:rsidRPr="001B0D76">
        <w:rPr>
          <w:rFonts w:ascii="Times New Roman" w:eastAsia="Times New Roman" w:hAnsi="Times New Roman" w:cs="Times New Roman"/>
          <w:noProof/>
          <w:color w:val="F8F8F8"/>
          <w:spacing w:val="-6"/>
          <w:w w:val="1"/>
          <w:sz w:val="24"/>
          <w:szCs w:val="24"/>
          <w:lang w:eastAsia="ru-RU"/>
        </w:rPr>
        <w:t xml:space="preserve">ер </w:t>
      </w:r>
    </w:p>
    <w:p w:rsidR="006C57D4" w:rsidRPr="001B0D76" w:rsidRDefault="006C57D4" w:rsidP="00CF7F3B">
      <w:pPr>
        <w:spacing w:after="0" w:line="240" w:lineRule="auto"/>
        <w:ind w:firstLine="567"/>
        <w:jc w:val="both"/>
        <w:rPr>
          <w:rFonts w:ascii="Times New Roman" w:eastAsia="Times New Roman" w:hAnsi="Times New Roman" w:cs="Times New Roman"/>
          <w:noProof/>
          <w:color w:val="000000"/>
          <w:spacing w:val="-6"/>
          <w:sz w:val="24"/>
          <w:szCs w:val="24"/>
          <w:lang w:eastAsia="ru-RU"/>
        </w:rPr>
      </w:pPr>
      <w:r w:rsidRPr="001B0D76">
        <w:rPr>
          <w:rFonts w:ascii="Times New Roman" w:eastAsia="Times New Roman" w:hAnsi="Times New Roman" w:cs="Times New Roman"/>
          <w:noProof/>
          <w:color w:val="000000"/>
          <w:spacing w:val="-6"/>
          <w:sz w:val="24"/>
          <w:szCs w:val="24"/>
          <w:lang w:eastAsia="ru-RU"/>
        </w:rPr>
        <w:t xml:space="preserve">4.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Опыт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реабилитации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больных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после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инсульта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выраженными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когнитивными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нарушениями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Е.Ф.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Черных,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О.П.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Яковлева,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H.H.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Исхаков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Материалы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X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Всероссийского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съезда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неврологов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международным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участием.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Новгород,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2012. </w:t>
      </w:r>
      <w:r w:rsidRPr="001B0D76">
        <w:rPr>
          <w:rFonts w:ascii="Times New Roman" w:eastAsia="Times New Roman" w:hAnsi="Times New Roman" w:cs="Times New Roman"/>
          <w:noProof/>
          <w:color w:val="F8F8F8"/>
          <w:spacing w:val="-6"/>
          <w:w w:val="1"/>
          <w:sz w:val="24"/>
          <w:szCs w:val="24"/>
          <w:lang w:eastAsia="ru-RU"/>
        </w:rPr>
        <w:t xml:space="preserve">ер </w:t>
      </w:r>
    </w:p>
    <w:p w:rsidR="006C57D4" w:rsidRPr="001B0D76" w:rsidRDefault="006C57D4" w:rsidP="00CF7F3B">
      <w:pPr>
        <w:spacing w:after="0" w:line="240" w:lineRule="auto"/>
        <w:ind w:firstLine="567"/>
        <w:jc w:val="both"/>
        <w:rPr>
          <w:rFonts w:ascii="Times New Roman" w:eastAsia="Times New Roman" w:hAnsi="Times New Roman" w:cs="Times New Roman"/>
          <w:noProof/>
          <w:color w:val="000000"/>
          <w:spacing w:val="-6"/>
          <w:sz w:val="24"/>
          <w:szCs w:val="24"/>
          <w:lang w:eastAsia="ru-RU"/>
        </w:rPr>
      </w:pPr>
      <w:r w:rsidRPr="001B0D76">
        <w:rPr>
          <w:rFonts w:ascii="Times New Roman" w:eastAsia="Times New Roman" w:hAnsi="Times New Roman" w:cs="Times New Roman"/>
          <w:noProof/>
          <w:color w:val="000000"/>
          <w:spacing w:val="-6"/>
          <w:sz w:val="24"/>
          <w:szCs w:val="24"/>
          <w:lang w:eastAsia="ru-RU"/>
        </w:rPr>
        <w:t xml:space="preserve">5.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Ранняя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реабилитация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больных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острым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нарушением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мозгового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кровообращения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в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кардионеврологическом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санатории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И.Е.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Повереннова,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Е.Ф.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Казачанская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Методические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рекомендации.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Самара,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2014.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 xml:space="preserve">20 </w:t>
      </w:r>
      <w:r w:rsidRPr="001B0D76">
        <w:rPr>
          <w:rFonts w:ascii="Times New Roman" w:eastAsia="Times New Roman" w:hAnsi="Times New Roman" w:cs="Times New Roman"/>
          <w:noProof/>
          <w:color w:val="F8F8F8"/>
          <w:spacing w:val="-6"/>
          <w:w w:val="1"/>
          <w:sz w:val="24"/>
          <w:szCs w:val="24"/>
          <w:lang w:eastAsia="ru-RU"/>
        </w:rPr>
        <w:t xml:space="preserve">ер </w:t>
      </w:r>
      <w:r w:rsidRPr="001B0D76">
        <w:rPr>
          <w:rFonts w:ascii="Times New Roman" w:eastAsia="Times New Roman" w:hAnsi="Times New Roman" w:cs="Times New Roman"/>
          <w:noProof/>
          <w:color w:val="000000"/>
          <w:spacing w:val="-6"/>
          <w:sz w:val="24"/>
          <w:szCs w:val="24"/>
          <w:lang w:eastAsia="ru-RU"/>
        </w:rPr>
        <w:t>с.</w:t>
      </w:r>
    </w:p>
    <w:p w:rsidR="006C57D4" w:rsidRPr="001B0D76" w:rsidRDefault="006C57D4" w:rsidP="00CF7F3B">
      <w:pPr>
        <w:spacing w:after="0" w:line="240" w:lineRule="auto"/>
        <w:ind w:firstLine="567"/>
        <w:jc w:val="both"/>
        <w:rPr>
          <w:rFonts w:ascii="Times New Roman" w:eastAsiaTheme="minorEastAsia" w:hAnsi="Times New Roman" w:cs="Times New Roman"/>
          <w:noProof/>
          <w:spacing w:val="-6"/>
          <w:sz w:val="24"/>
          <w:szCs w:val="24"/>
          <w:lang w:eastAsia="ru-RU"/>
        </w:rPr>
      </w:pPr>
      <w:r w:rsidRPr="001B0D76">
        <w:rPr>
          <w:rFonts w:ascii="Times New Roman" w:eastAsiaTheme="minorEastAsia" w:hAnsi="Times New Roman" w:cs="Times New Roman"/>
          <w:noProof/>
          <w:spacing w:val="-6"/>
          <w:sz w:val="24"/>
          <w:szCs w:val="24"/>
          <w:lang w:eastAsia="ru-RU"/>
        </w:rPr>
        <w:t xml:space="preserve">6. </w:t>
      </w:r>
      <w:r w:rsidR="00417817" w:rsidRPr="001B0D76">
        <w:rPr>
          <w:rFonts w:ascii="Times New Roman" w:eastAsiaTheme="minorEastAsia" w:hAnsi="Times New Roman" w:cs="Times New Roman"/>
          <w:noProof/>
          <w:spacing w:val="-6"/>
          <w:sz w:val="24"/>
          <w:szCs w:val="24"/>
          <w:lang w:eastAsia="ru-RU"/>
        </w:rPr>
        <w:t xml:space="preserve">Копытин </w:t>
      </w:r>
      <w:r w:rsidR="00417817" w:rsidRPr="001B0D76">
        <w:rPr>
          <w:rFonts w:ascii="Times New Roman" w:eastAsiaTheme="minorEastAsia" w:hAnsi="Times New Roman" w:cs="Times New Roman"/>
          <w:noProof/>
          <w:color w:val="F8F8F8"/>
          <w:spacing w:val="-6"/>
          <w:w w:val="1"/>
          <w:sz w:val="24"/>
          <w:szCs w:val="24"/>
          <w:lang w:eastAsia="ru-RU"/>
        </w:rPr>
        <w:t xml:space="preserve">ер </w:t>
      </w:r>
      <w:r w:rsidR="00417817" w:rsidRPr="001B0D76">
        <w:rPr>
          <w:rFonts w:ascii="Times New Roman" w:eastAsiaTheme="minorEastAsia" w:hAnsi="Times New Roman" w:cs="Times New Roman"/>
          <w:noProof/>
          <w:spacing w:val="-6"/>
          <w:sz w:val="24"/>
          <w:szCs w:val="24"/>
          <w:lang w:eastAsia="ru-RU"/>
        </w:rPr>
        <w:t>А.И</w:t>
      </w:r>
      <w:r w:rsidR="00417817" w:rsidRPr="001B0D76">
        <w:rPr>
          <w:rFonts w:ascii="Times New Roman" w:eastAsiaTheme="minorEastAsia" w:hAnsi="Times New Roman" w:cs="Times New Roman"/>
          <w:noProof/>
          <w:color w:val="F8F8F8"/>
          <w:spacing w:val="-6"/>
          <w:w w:val="1"/>
          <w:sz w:val="24"/>
          <w:szCs w:val="24"/>
          <w:lang w:eastAsia="ru-RU"/>
        </w:rPr>
        <w:t xml:space="preserve"> </w:t>
      </w:r>
      <w:r w:rsidR="00417817">
        <w:rPr>
          <w:rFonts w:ascii="Times New Roman" w:eastAsiaTheme="minorEastAsia" w:hAnsi="Times New Roman" w:cs="Times New Roman"/>
          <w:noProof/>
          <w:color w:val="F8F8F8"/>
          <w:spacing w:val="-6"/>
          <w:w w:val="1"/>
          <w:sz w:val="24"/>
          <w:szCs w:val="24"/>
          <w:lang w:val="ky-K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00417817">
        <w:rPr>
          <w:rFonts w:ascii="Times New Roman" w:eastAsiaTheme="minorEastAsia" w:hAnsi="Times New Roman" w:cs="Times New Roman"/>
          <w:noProof/>
          <w:spacing w:val="-6"/>
          <w:sz w:val="24"/>
          <w:szCs w:val="24"/>
          <w:lang w:eastAsia="ru-RU"/>
        </w:rPr>
        <w:t>Арт-</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терапия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новые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горизонты </w:t>
      </w:r>
      <w:r w:rsidRPr="001B0D76">
        <w:rPr>
          <w:rFonts w:ascii="Times New Roman" w:eastAsiaTheme="minorEastAsia" w:hAnsi="Times New Roman" w:cs="Times New Roman"/>
          <w:noProof/>
          <w:color w:val="F8F8F8"/>
          <w:spacing w:val="-6"/>
          <w:w w:val="1"/>
          <w:sz w:val="24"/>
          <w:szCs w:val="24"/>
          <w:lang w:eastAsia="ru-RU"/>
        </w:rPr>
        <w:t>ер</w:t>
      </w:r>
      <w:r w:rsidRPr="001B0D76">
        <w:rPr>
          <w:rFonts w:ascii="Times New Roman" w:eastAsiaTheme="minorEastAsia" w:hAnsi="Times New Roman" w:cs="Times New Roman"/>
          <w:noProof/>
          <w:spacing w:val="-6"/>
          <w:sz w:val="24"/>
          <w:szCs w:val="24"/>
          <w:lang w:eastAsia="ru-RU"/>
        </w:rPr>
        <w:t xml:space="preserve">.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 xml:space="preserve">М. </w:t>
      </w:r>
      <w:r w:rsidRPr="001B0D76">
        <w:rPr>
          <w:rFonts w:ascii="Times New Roman" w:eastAsiaTheme="minorEastAsia" w:hAnsi="Times New Roman" w:cs="Times New Roman"/>
          <w:noProof/>
          <w:color w:val="F8F8F8"/>
          <w:spacing w:val="-6"/>
          <w:w w:val="1"/>
          <w:sz w:val="24"/>
          <w:szCs w:val="24"/>
          <w:lang w:eastAsia="ru-RU"/>
        </w:rPr>
        <w:t xml:space="preserve">ер </w:t>
      </w:r>
      <w:r w:rsidRPr="001B0D76">
        <w:rPr>
          <w:rFonts w:ascii="Times New Roman" w:eastAsiaTheme="minorEastAsia" w:hAnsi="Times New Roman" w:cs="Times New Roman"/>
          <w:noProof/>
          <w:spacing w:val="-6"/>
          <w:sz w:val="24"/>
          <w:szCs w:val="24"/>
          <w:lang w:eastAsia="ru-RU"/>
        </w:rPr>
        <w:t>2006.</w:t>
      </w:r>
    </w:p>
    <w:p w:rsidR="001B0D76" w:rsidRPr="001B0D76" w:rsidRDefault="001B0D76" w:rsidP="001B0D76">
      <w:pPr>
        <w:spacing w:after="0" w:line="240" w:lineRule="auto"/>
        <w:jc w:val="both"/>
        <w:rPr>
          <w:rFonts w:ascii="Times New Roman" w:eastAsiaTheme="minorEastAsia" w:hAnsi="Times New Roman" w:cs="Times New Roman"/>
          <w:noProof/>
          <w:spacing w:val="-6"/>
          <w:sz w:val="24"/>
          <w:szCs w:val="24"/>
          <w:lang w:eastAsia="ru-RU"/>
        </w:rPr>
      </w:pPr>
    </w:p>
    <w:p w:rsidR="001B0D76" w:rsidRPr="001B0D76" w:rsidRDefault="001B0D76" w:rsidP="001B0D76">
      <w:pPr>
        <w:shd w:val="clear" w:color="auto" w:fill="FFFFFF"/>
        <w:spacing w:after="0" w:line="240" w:lineRule="auto"/>
        <w:jc w:val="both"/>
        <w:rPr>
          <w:rFonts w:ascii="Times New Roman" w:eastAsiaTheme="minorEastAsia" w:hAnsi="Times New Roman"/>
          <w:b/>
          <w:i/>
          <w:noProof/>
          <w:color w:val="000000"/>
          <w:spacing w:val="-6"/>
          <w:sz w:val="24"/>
          <w:szCs w:val="24"/>
          <w:lang w:eastAsia="ru-RU"/>
        </w:rPr>
      </w:pPr>
      <w:r w:rsidRPr="001B0D76">
        <w:rPr>
          <w:rFonts w:ascii="Times New Roman" w:eastAsiaTheme="minorEastAsia" w:hAnsi="Times New Roman"/>
          <w:b/>
          <w:i/>
          <w:noProof/>
          <w:spacing w:val="-6"/>
          <w:sz w:val="24"/>
          <w:szCs w:val="24"/>
          <w:lang w:eastAsia="ru-RU"/>
        </w:rPr>
        <w:t>Рецензент: д.п.н., проф. Мааткеримов Н.О.</w:t>
      </w:r>
    </w:p>
    <w:p w:rsidR="001B0D76" w:rsidRPr="001B0D76" w:rsidRDefault="001B0D76" w:rsidP="001B0D76">
      <w:pPr>
        <w:spacing w:after="0" w:line="240" w:lineRule="auto"/>
        <w:jc w:val="both"/>
        <w:rPr>
          <w:rFonts w:ascii="Times New Roman" w:eastAsiaTheme="minorEastAsia" w:hAnsi="Times New Roman" w:cs="Times New Roman"/>
          <w:noProof/>
          <w:spacing w:val="-6"/>
          <w:sz w:val="24"/>
          <w:szCs w:val="24"/>
          <w:lang w:eastAsia="ru-RU"/>
        </w:rPr>
      </w:pPr>
    </w:p>
    <w:p w:rsidR="0062114A" w:rsidRDefault="0062114A" w:rsidP="00CF7F3B">
      <w:pPr>
        <w:spacing w:after="0" w:line="240" w:lineRule="auto"/>
        <w:jc w:val="right"/>
        <w:rPr>
          <w:rFonts w:ascii="Times New Roman" w:hAnsi="Times New Roman" w:cs="Times New Roman"/>
          <w:b/>
          <w:i/>
          <w:noProof/>
          <w:color w:val="000000"/>
          <w:sz w:val="24"/>
          <w:szCs w:val="24"/>
        </w:rPr>
        <w:sectPr w:rsidR="0062114A" w:rsidSect="0062114A">
          <w:type w:val="continuous"/>
          <w:pgSz w:w="11906" w:h="16838"/>
          <w:pgMar w:top="1134" w:right="1134" w:bottom="1134" w:left="1134" w:header="708" w:footer="708" w:gutter="0"/>
          <w:cols w:num="2" w:space="284"/>
          <w:docGrid w:linePitch="360"/>
        </w:sectPr>
      </w:pPr>
    </w:p>
    <w:p w:rsidR="00CF7F3B" w:rsidRPr="00480AA3" w:rsidRDefault="00CF7F3B" w:rsidP="00CF7F3B">
      <w:pPr>
        <w:spacing w:after="0" w:line="240" w:lineRule="auto"/>
        <w:jc w:val="right"/>
        <w:rPr>
          <w:rFonts w:ascii="Times New Roman" w:hAnsi="Times New Roman" w:cs="Times New Roman"/>
          <w:b/>
          <w:i/>
          <w:noProof/>
          <w:color w:val="000000"/>
          <w:sz w:val="24"/>
          <w:szCs w:val="24"/>
        </w:rPr>
      </w:pPr>
      <w:r w:rsidRPr="00480AA3">
        <w:rPr>
          <w:rFonts w:ascii="Times New Roman" w:hAnsi="Times New Roman" w:cs="Times New Roman"/>
          <w:b/>
          <w:i/>
          <w:noProof/>
          <w:color w:val="000000"/>
          <w:sz w:val="24"/>
          <w:szCs w:val="24"/>
        </w:rPr>
        <w:lastRenderedPageBreak/>
        <w:t xml:space="preserve">Файратов А.В. </w:t>
      </w:r>
    </w:p>
    <w:p w:rsidR="00480AA3" w:rsidRPr="00480AA3" w:rsidRDefault="00480AA3" w:rsidP="00480AA3">
      <w:pPr>
        <w:spacing w:after="0" w:line="240" w:lineRule="auto"/>
        <w:jc w:val="right"/>
        <w:rPr>
          <w:rFonts w:ascii="Times New Roman" w:hAnsi="Times New Roman" w:cs="Times New Roman"/>
          <w:b/>
          <w:i/>
          <w:noProof/>
          <w:color w:val="000000"/>
          <w:sz w:val="24"/>
          <w:szCs w:val="24"/>
        </w:rPr>
      </w:pPr>
      <w:r w:rsidRPr="00480AA3">
        <w:rPr>
          <w:rFonts w:ascii="Times New Roman" w:hAnsi="Times New Roman" w:cs="Times New Roman"/>
          <w:b/>
          <w:i/>
          <w:noProof/>
          <w:color w:val="000000"/>
          <w:sz w:val="24"/>
          <w:szCs w:val="24"/>
        </w:rPr>
        <w:t>Аспирант КГУ им И. Арабаева</w:t>
      </w:r>
    </w:p>
    <w:p w:rsidR="00480AA3" w:rsidRPr="008C7155" w:rsidRDefault="00480AA3" w:rsidP="00480AA3">
      <w:pPr>
        <w:spacing w:after="0" w:line="240" w:lineRule="auto"/>
        <w:jc w:val="right"/>
        <w:rPr>
          <w:rFonts w:ascii="Times New Roman" w:hAnsi="Times New Roman" w:cs="Times New Roman"/>
          <w:b/>
          <w:noProof/>
          <w:color w:val="000000"/>
          <w:sz w:val="24"/>
          <w:szCs w:val="24"/>
        </w:rPr>
      </w:pPr>
    </w:p>
    <w:p w:rsidR="00480AA3" w:rsidRPr="008C7155" w:rsidRDefault="00480AA3" w:rsidP="00480AA3">
      <w:pPr>
        <w:spacing w:after="0" w:line="240" w:lineRule="auto"/>
        <w:jc w:val="center"/>
        <w:rPr>
          <w:rFonts w:ascii="Times New Roman" w:hAnsi="Times New Roman" w:cs="Times New Roman"/>
          <w:b/>
          <w:noProof/>
          <w:sz w:val="24"/>
          <w:szCs w:val="24"/>
        </w:rPr>
      </w:pPr>
      <w:r w:rsidRPr="008C7155">
        <w:rPr>
          <w:rFonts w:ascii="Times New Roman" w:hAnsi="Times New Roman" w:cs="Times New Roman"/>
          <w:b/>
          <w:noProof/>
          <w:sz w:val="24"/>
          <w:szCs w:val="24"/>
        </w:rPr>
        <w:t>О НЕКОТОРЫХ МЕТОДАХ ИССЛЕДОВАНИЯ В АРТ-ТЕРАПИИ</w:t>
      </w:r>
    </w:p>
    <w:p w:rsidR="00480AA3" w:rsidRPr="008C7155" w:rsidRDefault="00480AA3" w:rsidP="00480AA3">
      <w:pPr>
        <w:spacing w:after="0" w:line="240" w:lineRule="auto"/>
        <w:jc w:val="center"/>
        <w:rPr>
          <w:rFonts w:ascii="Times New Roman" w:hAnsi="Times New Roman" w:cs="Times New Roman"/>
          <w:b/>
          <w:noProof/>
          <w:sz w:val="24"/>
          <w:szCs w:val="24"/>
        </w:rPr>
      </w:pPr>
    </w:p>
    <w:p w:rsidR="00480AA3" w:rsidRPr="008C7155" w:rsidRDefault="00480AA3" w:rsidP="00480AA3">
      <w:pPr>
        <w:spacing w:after="0" w:line="240" w:lineRule="auto"/>
        <w:jc w:val="center"/>
        <w:rPr>
          <w:rFonts w:ascii="Times New Roman" w:hAnsi="Times New Roman" w:cs="Times New Roman"/>
          <w:b/>
          <w:noProof/>
          <w:sz w:val="24"/>
          <w:szCs w:val="24"/>
        </w:rPr>
      </w:pPr>
    </w:p>
    <w:p w:rsidR="00CF7F3B" w:rsidRPr="00480AA3" w:rsidRDefault="00CF7F3B" w:rsidP="00CF7F3B">
      <w:pPr>
        <w:spacing w:after="0" w:line="240" w:lineRule="auto"/>
        <w:jc w:val="right"/>
        <w:rPr>
          <w:rFonts w:ascii="Times New Roman" w:hAnsi="Times New Roman" w:cs="Times New Roman"/>
          <w:b/>
          <w:i/>
          <w:noProof/>
          <w:color w:val="000000"/>
          <w:sz w:val="24"/>
          <w:szCs w:val="24"/>
        </w:rPr>
      </w:pPr>
      <w:r w:rsidRPr="00480AA3">
        <w:rPr>
          <w:rFonts w:ascii="Times New Roman" w:hAnsi="Times New Roman" w:cs="Times New Roman"/>
          <w:b/>
          <w:i/>
          <w:noProof/>
          <w:color w:val="000000"/>
          <w:sz w:val="24"/>
          <w:szCs w:val="24"/>
        </w:rPr>
        <w:t xml:space="preserve">Файратов А.В. </w:t>
      </w:r>
    </w:p>
    <w:p w:rsidR="00480AA3" w:rsidRPr="00480AA3" w:rsidRDefault="00480AA3" w:rsidP="00480AA3">
      <w:pPr>
        <w:spacing w:after="0" w:line="240" w:lineRule="auto"/>
        <w:jc w:val="right"/>
        <w:rPr>
          <w:rFonts w:ascii="Times New Roman" w:hAnsi="Times New Roman" w:cs="Times New Roman"/>
          <w:b/>
          <w:i/>
          <w:noProof/>
          <w:color w:val="000000"/>
          <w:sz w:val="24"/>
          <w:szCs w:val="24"/>
        </w:rPr>
      </w:pPr>
      <w:r w:rsidRPr="00480AA3">
        <w:rPr>
          <w:rFonts w:ascii="Times New Roman" w:hAnsi="Times New Roman" w:cs="Times New Roman"/>
          <w:b/>
          <w:i/>
          <w:noProof/>
          <w:color w:val="000000"/>
          <w:sz w:val="24"/>
          <w:szCs w:val="24"/>
        </w:rPr>
        <w:t xml:space="preserve">И. Арабаев атындагы </w:t>
      </w:r>
    </w:p>
    <w:p w:rsidR="00480AA3" w:rsidRPr="00480AA3" w:rsidRDefault="002E7787" w:rsidP="00480AA3">
      <w:pPr>
        <w:spacing w:after="0" w:line="240" w:lineRule="auto"/>
        <w:jc w:val="right"/>
        <w:rPr>
          <w:rFonts w:ascii="Times New Roman" w:hAnsi="Times New Roman" w:cs="Times New Roman"/>
          <w:b/>
          <w:i/>
          <w:noProof/>
          <w:color w:val="000000"/>
          <w:sz w:val="24"/>
          <w:szCs w:val="24"/>
        </w:rPr>
      </w:pPr>
      <w:r>
        <w:rPr>
          <w:rFonts w:ascii="Times New Roman" w:hAnsi="Times New Roman" w:cs="Times New Roman"/>
          <w:b/>
          <w:i/>
          <w:noProof/>
          <w:color w:val="000000"/>
          <w:sz w:val="24"/>
          <w:szCs w:val="24"/>
        </w:rPr>
        <w:t>КМУни</w:t>
      </w:r>
      <w:r w:rsidR="00480AA3" w:rsidRPr="00480AA3">
        <w:rPr>
          <w:rFonts w:ascii="Times New Roman" w:hAnsi="Times New Roman" w:cs="Times New Roman"/>
          <w:b/>
          <w:i/>
          <w:noProof/>
          <w:color w:val="000000"/>
          <w:sz w:val="24"/>
          <w:szCs w:val="24"/>
        </w:rPr>
        <w:t>н аспиранты</w:t>
      </w:r>
    </w:p>
    <w:p w:rsidR="002E7787" w:rsidRPr="008C7155" w:rsidRDefault="002E7787" w:rsidP="00480AA3">
      <w:pPr>
        <w:spacing w:after="0" w:line="240" w:lineRule="auto"/>
        <w:jc w:val="center"/>
        <w:rPr>
          <w:rFonts w:ascii="Times New Roman" w:hAnsi="Times New Roman" w:cs="Times New Roman"/>
          <w:b/>
          <w:noProof/>
          <w:sz w:val="24"/>
          <w:szCs w:val="24"/>
        </w:rPr>
      </w:pPr>
    </w:p>
    <w:p w:rsidR="00480AA3" w:rsidRPr="008C7155" w:rsidRDefault="00480AA3" w:rsidP="00480AA3">
      <w:pPr>
        <w:spacing w:after="0" w:line="240" w:lineRule="auto"/>
        <w:jc w:val="center"/>
        <w:rPr>
          <w:rFonts w:ascii="Times New Roman" w:hAnsi="Times New Roman" w:cs="Times New Roman"/>
          <w:b/>
          <w:noProof/>
          <w:sz w:val="24"/>
          <w:szCs w:val="24"/>
        </w:rPr>
      </w:pPr>
      <w:r w:rsidRPr="008C7155">
        <w:rPr>
          <w:rFonts w:ascii="Times New Roman" w:hAnsi="Times New Roman" w:cs="Times New Roman"/>
          <w:b/>
          <w:noProof/>
          <w:sz w:val="24"/>
          <w:szCs w:val="24"/>
        </w:rPr>
        <w:t>АРТ-ТЕРАПИЯДАГЫ ИЗИЛДӨӨНҮН АЙРЫМ МЕТОДДОРУ ЖӨНҮНДӨ</w:t>
      </w:r>
    </w:p>
    <w:p w:rsidR="00480AA3" w:rsidRDefault="00480AA3" w:rsidP="00480AA3">
      <w:pPr>
        <w:spacing w:after="0" w:line="240" w:lineRule="auto"/>
        <w:jc w:val="center"/>
        <w:rPr>
          <w:rFonts w:ascii="Times New Roman" w:hAnsi="Times New Roman" w:cs="Times New Roman"/>
          <w:b/>
          <w:noProof/>
          <w:sz w:val="24"/>
          <w:szCs w:val="24"/>
        </w:rPr>
      </w:pPr>
    </w:p>
    <w:p w:rsidR="002E7787" w:rsidRPr="008C7155" w:rsidRDefault="002E7787" w:rsidP="00480AA3">
      <w:pPr>
        <w:spacing w:after="0" w:line="240" w:lineRule="auto"/>
        <w:jc w:val="center"/>
        <w:rPr>
          <w:rFonts w:ascii="Times New Roman" w:hAnsi="Times New Roman" w:cs="Times New Roman"/>
          <w:b/>
          <w:noProof/>
          <w:sz w:val="24"/>
          <w:szCs w:val="24"/>
        </w:rPr>
      </w:pPr>
    </w:p>
    <w:p w:rsidR="00CF7F3B" w:rsidRDefault="00CF7F3B" w:rsidP="00CF7F3B">
      <w:pPr>
        <w:spacing w:after="0" w:line="240" w:lineRule="auto"/>
        <w:jc w:val="right"/>
        <w:rPr>
          <w:rFonts w:ascii="Times New Roman" w:hAnsi="Times New Roman" w:cs="Times New Roman"/>
          <w:b/>
          <w:i/>
          <w:color w:val="333333"/>
          <w:sz w:val="24"/>
          <w:szCs w:val="24"/>
          <w:lang w:val="en-US"/>
        </w:rPr>
      </w:pPr>
      <w:r>
        <w:rPr>
          <w:rFonts w:ascii="Times New Roman" w:hAnsi="Times New Roman" w:cs="Times New Roman"/>
          <w:b/>
          <w:i/>
          <w:color w:val="333333"/>
          <w:sz w:val="24"/>
          <w:szCs w:val="24"/>
          <w:lang w:val="en-US"/>
        </w:rPr>
        <w:t>Firatov A</w:t>
      </w:r>
      <w:r w:rsidRPr="00480AA3">
        <w:rPr>
          <w:rFonts w:ascii="Times New Roman" w:hAnsi="Times New Roman" w:cs="Times New Roman"/>
          <w:b/>
          <w:i/>
          <w:color w:val="333333"/>
          <w:sz w:val="24"/>
          <w:szCs w:val="24"/>
          <w:lang w:val="en-US"/>
        </w:rPr>
        <w:t xml:space="preserve">. V. </w:t>
      </w:r>
    </w:p>
    <w:p w:rsidR="002E7787" w:rsidRDefault="009230D6" w:rsidP="00480AA3">
      <w:pPr>
        <w:spacing w:after="0" w:line="240" w:lineRule="auto"/>
        <w:jc w:val="right"/>
        <w:rPr>
          <w:rFonts w:ascii="Times New Roman" w:hAnsi="Times New Roman" w:cs="Times New Roman"/>
          <w:b/>
          <w:i/>
          <w:color w:val="333333"/>
          <w:sz w:val="24"/>
          <w:szCs w:val="24"/>
          <w:lang w:val="en-US"/>
        </w:rPr>
      </w:pPr>
      <w:r>
        <w:rPr>
          <w:rFonts w:ascii="Times New Roman" w:hAnsi="Times New Roman" w:cs="Times New Roman"/>
          <w:b/>
          <w:i/>
          <w:color w:val="333333"/>
          <w:sz w:val="24"/>
          <w:szCs w:val="24"/>
          <w:lang w:val="en-US"/>
        </w:rPr>
        <w:t>Graduate student,</w:t>
      </w:r>
    </w:p>
    <w:p w:rsidR="00480AA3" w:rsidRPr="00480AA3" w:rsidRDefault="002E7787" w:rsidP="00480AA3">
      <w:pPr>
        <w:spacing w:after="0" w:line="240" w:lineRule="auto"/>
        <w:jc w:val="right"/>
        <w:rPr>
          <w:rFonts w:ascii="Times New Roman" w:hAnsi="Times New Roman" w:cs="Times New Roman"/>
          <w:b/>
          <w:i/>
          <w:color w:val="333333"/>
          <w:sz w:val="24"/>
          <w:szCs w:val="24"/>
          <w:lang w:val="en-US"/>
        </w:rPr>
      </w:pPr>
      <w:r w:rsidRPr="002E7787">
        <w:rPr>
          <w:rFonts w:ascii="Times New Roman" w:hAnsi="Times New Roman" w:cs="Times New Roman"/>
          <w:b/>
          <w:i/>
          <w:color w:val="333333"/>
          <w:sz w:val="24"/>
          <w:szCs w:val="24"/>
          <w:lang w:val="en-US"/>
        </w:rPr>
        <w:t xml:space="preserve"> </w:t>
      </w:r>
      <w:r>
        <w:rPr>
          <w:rFonts w:ascii="Times New Roman" w:hAnsi="Times New Roman" w:cs="Times New Roman"/>
          <w:b/>
          <w:i/>
          <w:color w:val="333333"/>
          <w:sz w:val="24"/>
          <w:szCs w:val="24"/>
          <w:lang w:val="en-US"/>
        </w:rPr>
        <w:t>KSU</w:t>
      </w:r>
      <w:r w:rsidR="009230D6">
        <w:rPr>
          <w:rFonts w:ascii="Times New Roman" w:hAnsi="Times New Roman" w:cs="Times New Roman"/>
          <w:b/>
          <w:i/>
          <w:color w:val="333333"/>
          <w:sz w:val="24"/>
          <w:szCs w:val="24"/>
          <w:lang w:val="en-US"/>
        </w:rPr>
        <w:t xml:space="preserve"> I</w:t>
      </w:r>
      <w:r w:rsidR="009230D6" w:rsidRPr="00480AA3">
        <w:rPr>
          <w:rFonts w:ascii="Times New Roman" w:hAnsi="Times New Roman" w:cs="Times New Roman"/>
          <w:b/>
          <w:i/>
          <w:color w:val="333333"/>
          <w:sz w:val="24"/>
          <w:szCs w:val="24"/>
          <w:lang w:val="en-US"/>
        </w:rPr>
        <w:t xml:space="preserve">. Arabaev </w:t>
      </w:r>
    </w:p>
    <w:p w:rsidR="002E7787" w:rsidRPr="00480AA3" w:rsidRDefault="002E7787" w:rsidP="00480AA3">
      <w:pPr>
        <w:spacing w:after="0" w:line="240" w:lineRule="auto"/>
        <w:jc w:val="right"/>
        <w:rPr>
          <w:rFonts w:ascii="Times New Roman" w:hAnsi="Times New Roman" w:cs="Times New Roman"/>
          <w:b/>
          <w:i/>
          <w:color w:val="333333"/>
          <w:sz w:val="24"/>
          <w:szCs w:val="24"/>
          <w:lang w:val="en-US"/>
        </w:rPr>
      </w:pPr>
    </w:p>
    <w:p w:rsidR="00480AA3" w:rsidRPr="00BB42AD" w:rsidRDefault="00480AA3" w:rsidP="00480AA3">
      <w:pPr>
        <w:spacing w:after="0" w:line="240" w:lineRule="auto"/>
        <w:jc w:val="center"/>
        <w:rPr>
          <w:rFonts w:ascii="Times New Roman" w:hAnsi="Times New Roman" w:cs="Times New Roman"/>
          <w:b/>
          <w:noProof/>
          <w:color w:val="000000"/>
          <w:sz w:val="24"/>
          <w:szCs w:val="24"/>
          <w:lang w:val="en-US"/>
        </w:rPr>
      </w:pPr>
      <w:r w:rsidRPr="00BB42AD">
        <w:rPr>
          <w:rFonts w:ascii="Times New Roman" w:hAnsi="Times New Roman" w:cs="Times New Roman"/>
          <w:b/>
          <w:color w:val="333333"/>
          <w:sz w:val="24"/>
          <w:szCs w:val="24"/>
          <w:lang w:val="en-US"/>
        </w:rPr>
        <w:t>ABOUT SOME RESEARCH METHODS IN ART THERAPY</w:t>
      </w:r>
    </w:p>
    <w:p w:rsidR="002F00E3" w:rsidRDefault="002F00E3" w:rsidP="00AA722A">
      <w:pPr>
        <w:spacing w:after="0" w:line="240" w:lineRule="auto"/>
        <w:jc w:val="both"/>
        <w:rPr>
          <w:rFonts w:ascii="Times New Roman" w:eastAsiaTheme="minorEastAsia" w:hAnsi="Times New Roman" w:cs="Times New Roman"/>
          <w:b/>
          <w:noProof/>
          <w:sz w:val="24"/>
          <w:szCs w:val="24"/>
          <w:lang w:val="en-US" w:eastAsia="ru-RU"/>
        </w:rPr>
      </w:pPr>
    </w:p>
    <w:p w:rsidR="00BB42AD" w:rsidRPr="00480AA3" w:rsidRDefault="00BB42AD" w:rsidP="00AA722A">
      <w:pPr>
        <w:spacing w:after="0" w:line="240" w:lineRule="auto"/>
        <w:jc w:val="both"/>
        <w:rPr>
          <w:rFonts w:ascii="Times New Roman" w:eastAsiaTheme="minorEastAsia" w:hAnsi="Times New Roman" w:cs="Times New Roman"/>
          <w:b/>
          <w:noProof/>
          <w:sz w:val="24"/>
          <w:szCs w:val="24"/>
          <w:lang w:val="en-US" w:eastAsia="ru-RU"/>
        </w:rPr>
        <w:sectPr w:rsidR="00BB42AD" w:rsidRPr="00480AA3" w:rsidSect="00672B21">
          <w:type w:val="continuous"/>
          <w:pgSz w:w="11906" w:h="16838"/>
          <w:pgMar w:top="1134" w:right="1134" w:bottom="1134" w:left="1134" w:header="708" w:footer="708" w:gutter="0"/>
          <w:cols w:space="284"/>
          <w:docGrid w:linePitch="360"/>
        </w:sectPr>
      </w:pPr>
    </w:p>
    <w:p w:rsidR="00672B21" w:rsidRPr="00480AA3" w:rsidRDefault="00672B21" w:rsidP="00AA722A">
      <w:pPr>
        <w:spacing w:after="0" w:line="240" w:lineRule="auto"/>
        <w:jc w:val="both"/>
        <w:rPr>
          <w:rFonts w:ascii="Times New Roman" w:eastAsiaTheme="minorEastAsia" w:hAnsi="Times New Roman" w:cs="Times New Roman"/>
          <w:b/>
          <w:noProof/>
          <w:sz w:val="24"/>
          <w:szCs w:val="24"/>
          <w:lang w:val="en-US" w:eastAsia="ru-RU"/>
        </w:rPr>
      </w:pPr>
    </w:p>
    <w:p w:rsidR="00086194" w:rsidRPr="00480AA3" w:rsidRDefault="00086194" w:rsidP="00086194">
      <w:pPr>
        <w:spacing w:after="0" w:line="240" w:lineRule="auto"/>
        <w:jc w:val="both"/>
        <w:rPr>
          <w:rFonts w:ascii="Times New Roman" w:eastAsiaTheme="minorEastAsia" w:hAnsi="Times New Roman"/>
          <w:b/>
          <w:noProof/>
          <w:sz w:val="28"/>
          <w:szCs w:val="28"/>
          <w:lang w:val="en-US" w:eastAsia="ru-RU"/>
        </w:rPr>
        <w:sectPr w:rsidR="00086194" w:rsidRPr="00480AA3" w:rsidSect="006C57D4">
          <w:type w:val="continuous"/>
          <w:pgSz w:w="11906" w:h="16838"/>
          <w:pgMar w:top="1134" w:right="1134" w:bottom="1134" w:left="1134" w:header="708" w:footer="708" w:gutter="0"/>
          <w:cols w:num="2" w:space="284"/>
          <w:docGrid w:linePitch="360"/>
        </w:sectPr>
      </w:pPr>
    </w:p>
    <w:p w:rsidR="00086194" w:rsidRPr="009230D6" w:rsidRDefault="00086194" w:rsidP="00CF7F3B">
      <w:pPr>
        <w:spacing w:after="0" w:line="240" w:lineRule="auto"/>
        <w:ind w:firstLine="708"/>
        <w:jc w:val="both"/>
        <w:rPr>
          <w:rFonts w:ascii="Times New Roman" w:eastAsiaTheme="minorEastAsia" w:hAnsi="Times New Roman" w:cs="Times New Roman"/>
          <w:i/>
          <w:noProof/>
          <w:sz w:val="24"/>
          <w:szCs w:val="24"/>
          <w:lang w:eastAsia="ru-RU"/>
        </w:rPr>
      </w:pPr>
      <w:r w:rsidRPr="00A86562">
        <w:rPr>
          <w:rFonts w:ascii="Times New Roman" w:eastAsiaTheme="minorEastAsia" w:hAnsi="Times New Roman" w:cs="Times New Roman"/>
          <w:b/>
          <w:i/>
          <w:noProof/>
          <w:sz w:val="24"/>
          <w:szCs w:val="24"/>
          <w:lang w:eastAsia="ru-RU"/>
        </w:rPr>
        <w:lastRenderedPageBreak/>
        <w:t>Аннотация</w:t>
      </w:r>
      <w:r w:rsidRPr="009230D6">
        <w:rPr>
          <w:rFonts w:ascii="Times New Roman" w:eastAsiaTheme="minorEastAsia" w:hAnsi="Times New Roman" w:cs="Times New Roman"/>
          <w:b/>
          <w:i/>
          <w:noProof/>
          <w:sz w:val="24"/>
          <w:szCs w:val="24"/>
          <w:lang w:eastAsia="ru-RU"/>
        </w:rPr>
        <w:t>:</w:t>
      </w:r>
      <w:r w:rsidRPr="009230D6">
        <w:rPr>
          <w:rFonts w:ascii="Times New Roman" w:eastAsiaTheme="minorEastAsia" w:hAnsi="Times New Roman" w:cs="Times New Roman"/>
          <w:i/>
          <w:noProof/>
          <w:sz w:val="24"/>
          <w:szCs w:val="24"/>
          <w:lang w:eastAsia="ru-RU"/>
        </w:rPr>
        <w:t xml:space="preserve"> </w:t>
      </w:r>
      <w:r w:rsidRPr="00A86562">
        <w:rPr>
          <w:rFonts w:ascii="Times New Roman" w:eastAsiaTheme="minorEastAsia" w:hAnsi="Times New Roman" w:cs="Times New Roman"/>
          <w:i/>
          <w:noProof/>
          <w:color w:val="F8F8F8"/>
          <w:spacing w:val="-20000"/>
          <w:w w:val="1"/>
          <w:sz w:val="24"/>
          <w:szCs w:val="24"/>
          <w:lang w:eastAsia="ru-RU"/>
        </w:rPr>
        <w:t>ер</w:t>
      </w:r>
      <w:r w:rsidRPr="009230D6">
        <w:rPr>
          <w:rFonts w:ascii="Times New Roman" w:eastAsiaTheme="minorEastAsia" w:hAnsi="Times New Roman" w:cs="Times New Roman"/>
          <w:i/>
          <w:noProof/>
          <w:color w:val="F8F8F8"/>
          <w:spacing w:val="-20000"/>
          <w:w w:val="1"/>
          <w:sz w:val="24"/>
          <w:szCs w:val="24"/>
          <w:lang w:eastAsia="ru-RU"/>
        </w:rPr>
        <w:t xml:space="preserve"> </w:t>
      </w:r>
      <w:r w:rsidRPr="00A86562">
        <w:rPr>
          <w:rFonts w:ascii="Times New Roman" w:eastAsiaTheme="minorEastAsia" w:hAnsi="Times New Roman" w:cs="Times New Roman"/>
          <w:i/>
          <w:noProof/>
          <w:sz w:val="24"/>
          <w:szCs w:val="24"/>
          <w:lang w:eastAsia="ru-RU"/>
        </w:rPr>
        <w:t>М</w:t>
      </w:r>
      <w:r w:rsidRPr="00A86562">
        <w:rPr>
          <w:rFonts w:ascii="Times New Roman" w:eastAsiaTheme="minorEastAsia" w:hAnsi="Times New Roman" w:cs="Times New Roman"/>
          <w:i/>
          <w:noProof/>
          <w:sz w:val="24"/>
          <w:szCs w:val="24"/>
          <w:lang w:val="ky-KG" w:eastAsia="ru-RU"/>
        </w:rPr>
        <w:t xml:space="preserve">акалада </w:t>
      </w:r>
      <w:r w:rsidRPr="00A86562">
        <w:rPr>
          <w:rFonts w:ascii="Times New Roman" w:eastAsiaTheme="minorEastAsia" w:hAnsi="Times New Roman" w:cs="Times New Roman"/>
          <w:i/>
          <w:noProof/>
          <w:color w:val="F8F8F8"/>
          <w:spacing w:val="-20000"/>
          <w:w w:val="1"/>
          <w:sz w:val="24"/>
          <w:szCs w:val="24"/>
          <w:lang w:val="ky-KG" w:eastAsia="ru-RU"/>
        </w:rPr>
        <w:t xml:space="preserve">ер </w:t>
      </w:r>
      <w:r w:rsidR="009230D6">
        <w:rPr>
          <w:rFonts w:ascii="Times New Roman" w:eastAsiaTheme="minorEastAsia" w:hAnsi="Times New Roman" w:cs="Times New Roman"/>
          <w:i/>
          <w:noProof/>
          <w:sz w:val="24"/>
          <w:szCs w:val="24"/>
          <w:lang w:val="ky-KG" w:eastAsia="ru-RU"/>
        </w:rPr>
        <w:t>арт-терапия</w:t>
      </w:r>
      <w:r w:rsidR="002F00E3">
        <w:rPr>
          <w:rFonts w:ascii="Times New Roman" w:eastAsiaTheme="minorEastAsia" w:hAnsi="Times New Roman" w:cs="Times New Roman"/>
          <w:i/>
          <w:noProof/>
          <w:sz w:val="24"/>
          <w:szCs w:val="24"/>
          <w:lang w:val="ky-KG" w:eastAsia="ru-RU"/>
        </w:rPr>
        <w:t>да кеңири таралып колдонгон изилдөө ыкмалары</w:t>
      </w:r>
      <w:r w:rsidRPr="00A86562">
        <w:rPr>
          <w:rFonts w:ascii="Times New Roman" w:eastAsiaTheme="minorEastAsia" w:hAnsi="Times New Roman" w:cs="Times New Roman"/>
          <w:i/>
          <w:noProof/>
          <w:sz w:val="24"/>
          <w:szCs w:val="24"/>
          <w:lang w:val="ky-KG" w:eastAsia="ru-RU"/>
        </w:rPr>
        <w:t xml:space="preserve"> </w:t>
      </w:r>
      <w:r w:rsidR="009230D6">
        <w:rPr>
          <w:rFonts w:ascii="Times New Roman" w:eastAsiaTheme="minorEastAsia" w:hAnsi="Times New Roman" w:cs="Times New Roman"/>
          <w:i/>
          <w:noProof/>
          <w:color w:val="F8F8F8"/>
          <w:spacing w:val="-20000"/>
          <w:w w:val="1"/>
          <w:sz w:val="24"/>
          <w:szCs w:val="24"/>
          <w:lang w:val="ky-KG" w:eastAsia="ru-RU"/>
        </w:rPr>
        <w:t>ер</w:t>
      </w:r>
      <w:r w:rsidRPr="00A86562">
        <w:rPr>
          <w:rFonts w:ascii="Times New Roman" w:eastAsiaTheme="minorEastAsia" w:hAnsi="Times New Roman" w:cs="Times New Roman"/>
          <w:i/>
          <w:noProof/>
          <w:sz w:val="24"/>
          <w:szCs w:val="24"/>
          <w:lang w:val="ky-KG" w:eastAsia="ru-RU"/>
        </w:rPr>
        <w:t>каралган.</w:t>
      </w:r>
    </w:p>
    <w:p w:rsidR="00086194" w:rsidRPr="00A86562" w:rsidRDefault="00086194" w:rsidP="00CF7F3B">
      <w:pPr>
        <w:spacing w:after="0" w:line="240" w:lineRule="auto"/>
        <w:ind w:firstLine="708"/>
        <w:jc w:val="both"/>
        <w:rPr>
          <w:rFonts w:ascii="Times New Roman" w:eastAsiaTheme="minorEastAsia" w:hAnsi="Times New Roman" w:cs="Times New Roman"/>
          <w:i/>
          <w:noProof/>
          <w:sz w:val="24"/>
          <w:szCs w:val="24"/>
          <w:lang w:eastAsia="ru-RU"/>
        </w:rPr>
      </w:pPr>
      <w:r w:rsidRPr="00A86562">
        <w:rPr>
          <w:rFonts w:ascii="Times New Roman" w:eastAsiaTheme="minorEastAsia" w:hAnsi="Times New Roman" w:cs="Times New Roman"/>
          <w:b/>
          <w:i/>
          <w:noProof/>
          <w:sz w:val="24"/>
          <w:szCs w:val="24"/>
          <w:lang w:eastAsia="ru-RU"/>
        </w:rPr>
        <w:t xml:space="preserve">Түйүндүү сөздөр: </w:t>
      </w:r>
      <w:r w:rsidR="002F00E3">
        <w:rPr>
          <w:rFonts w:ascii="Times New Roman" w:eastAsiaTheme="minorEastAsia" w:hAnsi="Times New Roman" w:cs="Times New Roman"/>
          <w:i/>
          <w:noProof/>
          <w:sz w:val="24"/>
          <w:szCs w:val="24"/>
          <w:lang w:eastAsia="ru-RU"/>
        </w:rPr>
        <w:t>Арт</w:t>
      </w:r>
      <w:r w:rsidR="002F00E3">
        <w:rPr>
          <w:rFonts w:ascii="Times New Roman" w:eastAsiaTheme="minorEastAsia" w:hAnsi="Times New Roman" w:cs="Times New Roman"/>
          <w:i/>
          <w:noProof/>
          <w:color w:val="F8F8F8"/>
          <w:spacing w:val="-20000"/>
          <w:w w:val="1"/>
          <w:sz w:val="24"/>
          <w:szCs w:val="24"/>
          <w:lang w:eastAsia="ru-RU"/>
        </w:rPr>
        <w:t>ер</w:t>
      </w:r>
      <w:r w:rsidR="002F00E3">
        <w:rPr>
          <w:rFonts w:ascii="Times New Roman" w:eastAsiaTheme="minorEastAsia" w:hAnsi="Times New Roman" w:cs="Times New Roman"/>
          <w:i/>
          <w:noProof/>
          <w:sz w:val="24"/>
          <w:szCs w:val="24"/>
          <w:lang w:eastAsia="ru-RU"/>
        </w:rPr>
        <w:t>-</w:t>
      </w:r>
      <w:r w:rsidRPr="00A86562">
        <w:rPr>
          <w:rFonts w:ascii="Times New Roman" w:eastAsiaTheme="minorEastAsia" w:hAnsi="Times New Roman" w:cs="Times New Roman"/>
          <w:i/>
          <w:noProof/>
          <w:sz w:val="24"/>
          <w:szCs w:val="24"/>
          <w:lang w:eastAsia="ru-RU"/>
        </w:rPr>
        <w:t xml:space="preserve">терапия, </w:t>
      </w:r>
      <w:r w:rsidRPr="00A86562">
        <w:rPr>
          <w:rFonts w:ascii="Times New Roman" w:eastAsiaTheme="minorEastAsia" w:hAnsi="Times New Roman" w:cs="Times New Roman"/>
          <w:i/>
          <w:noProof/>
          <w:color w:val="F8F8F8"/>
          <w:spacing w:val="-20000"/>
          <w:w w:val="1"/>
          <w:sz w:val="24"/>
          <w:szCs w:val="24"/>
          <w:lang w:eastAsia="ru-RU"/>
        </w:rPr>
        <w:t xml:space="preserve">ер </w:t>
      </w:r>
      <w:r w:rsidR="009230D6">
        <w:rPr>
          <w:rFonts w:ascii="Times New Roman" w:eastAsiaTheme="minorEastAsia" w:hAnsi="Times New Roman" w:cs="Times New Roman"/>
          <w:i/>
          <w:noProof/>
          <w:sz w:val="24"/>
          <w:szCs w:val="24"/>
          <w:lang w:eastAsia="ru-RU"/>
        </w:rPr>
        <w:t xml:space="preserve">лонгитюддук </w:t>
      </w:r>
      <w:r w:rsidRPr="00A86562">
        <w:rPr>
          <w:rFonts w:ascii="Times New Roman" w:eastAsiaTheme="minorEastAsia" w:hAnsi="Times New Roman" w:cs="Times New Roman"/>
          <w:i/>
          <w:noProof/>
          <w:color w:val="F8F8F8"/>
          <w:spacing w:val="-20000"/>
          <w:w w:val="1"/>
          <w:sz w:val="24"/>
          <w:szCs w:val="24"/>
          <w:lang w:eastAsia="ru-RU"/>
        </w:rPr>
        <w:t xml:space="preserve"> </w:t>
      </w:r>
      <w:r w:rsidRPr="00A86562">
        <w:rPr>
          <w:rFonts w:ascii="Times New Roman" w:eastAsiaTheme="minorEastAsia" w:hAnsi="Times New Roman" w:cs="Times New Roman"/>
          <w:i/>
          <w:noProof/>
          <w:sz w:val="24"/>
          <w:szCs w:val="24"/>
          <w:lang w:eastAsia="ru-RU"/>
        </w:rPr>
        <w:t xml:space="preserve">ыкма,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салыштырма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ыкма,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эксперименталдык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ыкма,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психодиагностикалык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ыкма. </w:t>
      </w:r>
      <w:r w:rsidRPr="00A86562">
        <w:rPr>
          <w:rFonts w:ascii="Times New Roman" w:eastAsiaTheme="minorEastAsia" w:hAnsi="Times New Roman" w:cs="Times New Roman"/>
          <w:i/>
          <w:noProof/>
          <w:color w:val="F8F8F8"/>
          <w:spacing w:val="-20000"/>
          <w:w w:val="1"/>
          <w:sz w:val="24"/>
          <w:szCs w:val="24"/>
          <w:lang w:eastAsia="ru-RU"/>
        </w:rPr>
        <w:t>ер</w:t>
      </w:r>
    </w:p>
    <w:p w:rsidR="00086194" w:rsidRPr="00A86562" w:rsidRDefault="00086194" w:rsidP="00CF7F3B">
      <w:pPr>
        <w:spacing w:after="0" w:line="240" w:lineRule="auto"/>
        <w:ind w:firstLine="708"/>
        <w:jc w:val="both"/>
        <w:rPr>
          <w:rFonts w:ascii="Times New Roman" w:eastAsiaTheme="minorEastAsia" w:hAnsi="Times New Roman" w:cs="Times New Roman"/>
          <w:b/>
          <w:i/>
          <w:noProof/>
          <w:sz w:val="24"/>
          <w:szCs w:val="24"/>
          <w:lang w:eastAsia="ru-RU"/>
        </w:rPr>
      </w:pPr>
      <w:r w:rsidRPr="00A86562">
        <w:rPr>
          <w:rFonts w:ascii="Times New Roman" w:eastAsiaTheme="minorEastAsia" w:hAnsi="Times New Roman" w:cs="Times New Roman"/>
          <w:b/>
          <w:i/>
          <w:noProof/>
          <w:sz w:val="24"/>
          <w:szCs w:val="24"/>
          <w:lang w:eastAsia="ru-RU"/>
        </w:rPr>
        <w:t xml:space="preserve">Аннотация: </w:t>
      </w:r>
      <w:r w:rsidRPr="00A86562">
        <w:rPr>
          <w:rFonts w:ascii="Times New Roman" w:eastAsiaTheme="minorEastAsia" w:hAnsi="Times New Roman" w:cs="Times New Roman"/>
          <w:i/>
          <w:noProof/>
          <w:sz w:val="24"/>
          <w:szCs w:val="24"/>
          <w:lang w:eastAsia="ru-RU"/>
        </w:rPr>
        <w:t xml:space="preserve">В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статье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рассматриваются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наиболее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приемлемые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методы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исследования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в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арт-терапии</w:t>
      </w:r>
    </w:p>
    <w:p w:rsidR="00086194" w:rsidRPr="00A86562" w:rsidRDefault="00086194" w:rsidP="00CF7F3B">
      <w:pPr>
        <w:spacing w:after="0" w:line="240" w:lineRule="auto"/>
        <w:ind w:firstLine="708"/>
        <w:jc w:val="both"/>
        <w:rPr>
          <w:rFonts w:ascii="Times New Roman" w:eastAsiaTheme="minorEastAsia" w:hAnsi="Times New Roman" w:cs="Times New Roman"/>
          <w:i/>
          <w:noProof/>
          <w:sz w:val="24"/>
          <w:szCs w:val="24"/>
          <w:lang w:eastAsia="ru-RU"/>
        </w:rPr>
      </w:pPr>
      <w:r w:rsidRPr="00A86562">
        <w:rPr>
          <w:rFonts w:ascii="Times New Roman" w:eastAsiaTheme="minorEastAsia" w:hAnsi="Times New Roman" w:cs="Times New Roman"/>
          <w:b/>
          <w:i/>
          <w:noProof/>
          <w:sz w:val="24"/>
          <w:szCs w:val="24"/>
          <w:lang w:eastAsia="ru-RU"/>
        </w:rPr>
        <w:t>Ключевые слова:</w:t>
      </w:r>
      <w:r w:rsidRPr="00A86562">
        <w:rPr>
          <w:rFonts w:ascii="Times New Roman" w:eastAsiaTheme="minorEastAsia" w:hAnsi="Times New Roman" w:cs="Times New Roman"/>
          <w:i/>
          <w:noProof/>
          <w:sz w:val="24"/>
          <w:szCs w:val="24"/>
          <w:lang w:eastAsia="ru-RU"/>
        </w:rPr>
        <w:t xml:space="preserve"> </w:t>
      </w:r>
      <w:r w:rsidRPr="00A86562">
        <w:rPr>
          <w:rFonts w:ascii="Times New Roman" w:eastAsiaTheme="minorEastAsia" w:hAnsi="Times New Roman" w:cs="Times New Roman"/>
          <w:i/>
          <w:noProof/>
          <w:color w:val="F8F8F8"/>
          <w:spacing w:val="-20000"/>
          <w:w w:val="1"/>
          <w:sz w:val="24"/>
          <w:szCs w:val="24"/>
          <w:lang w:eastAsia="ru-RU"/>
        </w:rPr>
        <w:t xml:space="preserve">ер </w:t>
      </w:r>
      <w:r w:rsidR="002F00E3">
        <w:rPr>
          <w:rFonts w:ascii="Times New Roman" w:eastAsiaTheme="minorEastAsia" w:hAnsi="Times New Roman" w:cs="Times New Roman"/>
          <w:i/>
          <w:noProof/>
          <w:sz w:val="24"/>
          <w:szCs w:val="24"/>
          <w:lang w:eastAsia="ru-RU"/>
        </w:rPr>
        <w:t>Арт-</w:t>
      </w:r>
      <w:r w:rsidRPr="00A86562">
        <w:rPr>
          <w:rFonts w:ascii="Times New Roman" w:eastAsiaTheme="minorEastAsia" w:hAnsi="Times New Roman" w:cs="Times New Roman"/>
          <w:i/>
          <w:noProof/>
          <w:sz w:val="24"/>
          <w:szCs w:val="24"/>
          <w:lang w:eastAsia="ru-RU"/>
        </w:rPr>
        <w:t xml:space="preserve">терапия,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лонгитюдный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метод,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сравнительный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метод,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экспериментальный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метод,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психодиагностические  </w:t>
      </w:r>
      <w:r w:rsidRPr="00A86562">
        <w:rPr>
          <w:rFonts w:ascii="Times New Roman" w:eastAsiaTheme="minorEastAsia" w:hAnsi="Times New Roman" w:cs="Times New Roman"/>
          <w:i/>
          <w:noProof/>
          <w:color w:val="F8F8F8"/>
          <w:spacing w:val="-20000"/>
          <w:w w:val="1"/>
          <w:sz w:val="24"/>
          <w:szCs w:val="24"/>
          <w:lang w:eastAsia="ru-RU"/>
        </w:rPr>
        <w:t xml:space="preserve">ер </w:t>
      </w:r>
      <w:r w:rsidRPr="00A86562">
        <w:rPr>
          <w:rFonts w:ascii="Times New Roman" w:eastAsiaTheme="minorEastAsia" w:hAnsi="Times New Roman" w:cs="Times New Roman"/>
          <w:i/>
          <w:noProof/>
          <w:sz w:val="24"/>
          <w:szCs w:val="24"/>
          <w:lang w:eastAsia="ru-RU"/>
        </w:rPr>
        <w:t xml:space="preserve">методы. </w:t>
      </w:r>
      <w:r w:rsidRPr="00A86562">
        <w:rPr>
          <w:rFonts w:ascii="Times New Roman" w:eastAsiaTheme="minorEastAsia" w:hAnsi="Times New Roman" w:cs="Times New Roman"/>
          <w:i/>
          <w:noProof/>
          <w:color w:val="F8F8F8"/>
          <w:spacing w:val="-20000"/>
          <w:w w:val="1"/>
          <w:sz w:val="24"/>
          <w:szCs w:val="24"/>
          <w:lang w:eastAsia="ru-RU"/>
        </w:rPr>
        <w:t>ер</w:t>
      </w:r>
    </w:p>
    <w:p w:rsidR="00086194" w:rsidRPr="00541849" w:rsidRDefault="00086194" w:rsidP="00C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color w:val="212121"/>
          <w:sz w:val="24"/>
          <w:szCs w:val="24"/>
          <w:lang w:eastAsia="ru-RU"/>
        </w:rPr>
      </w:pPr>
      <w:r w:rsidRPr="00A86562">
        <w:rPr>
          <w:rFonts w:ascii="Times New Roman" w:eastAsia="Times New Roman" w:hAnsi="Times New Roman" w:cs="Times New Roman"/>
          <w:b/>
          <w:i/>
          <w:noProof/>
          <w:sz w:val="24"/>
          <w:szCs w:val="24"/>
          <w:lang w:val="en-US" w:eastAsia="ru-RU"/>
        </w:rPr>
        <w:t>Summary</w:t>
      </w:r>
      <w:r w:rsidRPr="00541849">
        <w:rPr>
          <w:rFonts w:ascii="Times New Roman" w:eastAsia="Times New Roman" w:hAnsi="Times New Roman" w:cs="Times New Roman"/>
          <w:b/>
          <w:i/>
          <w:noProof/>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article</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deals</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with</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w:t>
      </w:r>
      <w:r w:rsidR="009230D6"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development</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of</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art</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therapy</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and</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system</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analysis</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of</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evolution</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of</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concept</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of</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541849">
        <w:rPr>
          <w:rFonts w:ascii="Times New Roman" w:eastAsia="Times New Roman" w:hAnsi="Times New Roman" w:cs="Times New Roman"/>
          <w:i/>
          <w:noProof/>
          <w:color w:val="212121"/>
          <w:sz w:val="24"/>
          <w:szCs w:val="24"/>
          <w:lang w:eastAsia="ru-RU"/>
        </w:rPr>
        <w:t>"</w:t>
      </w:r>
      <w:r w:rsidRPr="00A86562">
        <w:rPr>
          <w:rFonts w:ascii="Times New Roman" w:eastAsia="Times New Roman" w:hAnsi="Times New Roman" w:cs="Times New Roman"/>
          <w:i/>
          <w:noProof/>
          <w:color w:val="212121"/>
          <w:sz w:val="24"/>
          <w:szCs w:val="24"/>
          <w:lang w:val="en-US" w:eastAsia="ru-RU"/>
        </w:rPr>
        <w:t>art</w:t>
      </w:r>
      <w:r w:rsidRPr="00541849">
        <w:rPr>
          <w:rFonts w:ascii="Times New Roman" w:eastAsia="Times New Roman" w:hAnsi="Times New Roman" w:cs="Times New Roman"/>
          <w:i/>
          <w:noProof/>
          <w:color w:val="212121"/>
          <w:sz w:val="24"/>
          <w:szCs w:val="24"/>
          <w:lang w:eastAsia="ru-RU"/>
        </w:rPr>
        <w:t xml:space="preserve"> </w:t>
      </w:r>
      <w:r w:rsidRPr="00A86562">
        <w:rPr>
          <w:rFonts w:ascii="Times New Roman" w:eastAsia="Times New Roman" w:hAnsi="Times New Roman" w:cs="Times New Roman"/>
          <w:i/>
          <w:noProof/>
          <w:color w:val="F8F8F8"/>
          <w:spacing w:val="-20000"/>
          <w:w w:val="1"/>
          <w:sz w:val="24"/>
          <w:szCs w:val="24"/>
          <w:lang w:eastAsia="ru-RU"/>
        </w:rPr>
        <w:t>ер</w:t>
      </w:r>
      <w:r w:rsidRPr="00541849">
        <w:rPr>
          <w:rFonts w:ascii="Times New Roman" w:eastAsia="Times New Roman" w:hAnsi="Times New Roman" w:cs="Times New Roman"/>
          <w:i/>
          <w:noProof/>
          <w:color w:val="F8F8F8"/>
          <w:spacing w:val="-20000"/>
          <w:w w:val="1"/>
          <w:sz w:val="24"/>
          <w:szCs w:val="24"/>
          <w:lang w:eastAsia="ru-RU"/>
        </w:rPr>
        <w:t xml:space="preserve"> </w:t>
      </w:r>
      <w:r w:rsidRPr="00A86562">
        <w:rPr>
          <w:rFonts w:ascii="Times New Roman" w:eastAsia="Times New Roman" w:hAnsi="Times New Roman" w:cs="Times New Roman"/>
          <w:i/>
          <w:noProof/>
          <w:color w:val="212121"/>
          <w:sz w:val="24"/>
          <w:szCs w:val="24"/>
          <w:lang w:val="en-US" w:eastAsia="ru-RU"/>
        </w:rPr>
        <w:t>therapy</w:t>
      </w:r>
      <w:r w:rsidRPr="00541849">
        <w:rPr>
          <w:rFonts w:ascii="Times New Roman" w:eastAsia="Times New Roman" w:hAnsi="Times New Roman" w:cs="Times New Roman"/>
          <w:i/>
          <w:noProof/>
          <w:color w:val="212121"/>
          <w:sz w:val="24"/>
          <w:szCs w:val="24"/>
          <w:lang w:eastAsia="ru-RU"/>
        </w:rPr>
        <w:t>"</w:t>
      </w:r>
      <w:r w:rsidR="009230D6" w:rsidRPr="00541849">
        <w:rPr>
          <w:rFonts w:ascii="Times New Roman" w:eastAsia="Times New Roman" w:hAnsi="Times New Roman" w:cs="Times New Roman"/>
          <w:i/>
          <w:noProof/>
          <w:color w:val="212121"/>
          <w:sz w:val="24"/>
          <w:szCs w:val="24"/>
          <w:lang w:eastAsia="ru-RU"/>
        </w:rPr>
        <w:t>.</w:t>
      </w:r>
    </w:p>
    <w:p w:rsidR="00086194" w:rsidRPr="00A86562" w:rsidRDefault="00086194" w:rsidP="00C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noProof/>
          <w:color w:val="212121"/>
          <w:sz w:val="24"/>
          <w:szCs w:val="24"/>
          <w:lang w:val="en-US" w:eastAsia="ru-RU"/>
        </w:rPr>
      </w:pPr>
      <w:r w:rsidRPr="00A86562">
        <w:rPr>
          <w:rFonts w:ascii="Times New Roman" w:eastAsia="Times New Roman" w:hAnsi="Times New Roman" w:cs="Times New Roman"/>
          <w:b/>
          <w:i/>
          <w:noProof/>
          <w:color w:val="212121"/>
          <w:sz w:val="24"/>
          <w:szCs w:val="24"/>
          <w:lang w:val="en-US" w:eastAsia="ru-RU"/>
        </w:rPr>
        <w:t xml:space="preserve">Key </w:t>
      </w:r>
      <w:r w:rsidRPr="00A86562">
        <w:rPr>
          <w:rFonts w:ascii="Times New Roman" w:eastAsia="Times New Roman" w:hAnsi="Times New Roman" w:cs="Times New Roman"/>
          <w:b/>
          <w:i/>
          <w:noProof/>
          <w:color w:val="F8F8F8"/>
          <w:spacing w:val="-20000"/>
          <w:w w:val="1"/>
          <w:sz w:val="24"/>
          <w:szCs w:val="24"/>
          <w:lang w:eastAsia="ru-RU"/>
        </w:rPr>
        <w:t>ер</w:t>
      </w:r>
      <w:r w:rsidRPr="00A86562">
        <w:rPr>
          <w:rFonts w:ascii="Times New Roman" w:eastAsia="Times New Roman" w:hAnsi="Times New Roman" w:cs="Times New Roman"/>
          <w:b/>
          <w:i/>
          <w:noProof/>
          <w:color w:val="F8F8F8"/>
          <w:spacing w:val="-20000"/>
          <w:w w:val="1"/>
          <w:sz w:val="24"/>
          <w:szCs w:val="24"/>
          <w:lang w:val="en-US" w:eastAsia="ru-RU"/>
        </w:rPr>
        <w:t xml:space="preserve"> </w:t>
      </w:r>
      <w:r w:rsidRPr="00A86562">
        <w:rPr>
          <w:rFonts w:ascii="Times New Roman" w:eastAsia="Times New Roman" w:hAnsi="Times New Roman" w:cs="Times New Roman"/>
          <w:b/>
          <w:i/>
          <w:noProof/>
          <w:color w:val="212121"/>
          <w:sz w:val="24"/>
          <w:szCs w:val="24"/>
          <w:lang w:val="en-US" w:eastAsia="ru-RU"/>
        </w:rPr>
        <w:t xml:space="preserve">words: </w:t>
      </w:r>
      <w:r w:rsidRPr="00A86562">
        <w:rPr>
          <w:rFonts w:ascii="Times New Roman" w:eastAsia="Times New Roman" w:hAnsi="Times New Roman" w:cs="Times New Roman"/>
          <w:b/>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Art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therapy,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longitudinal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method,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comparative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method,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experimental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method,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 xml:space="preserve">psychodiagnostic </w:t>
      </w:r>
      <w:r w:rsidRPr="00A86562">
        <w:rPr>
          <w:rFonts w:ascii="Times New Roman" w:eastAsia="Times New Roman" w:hAnsi="Times New Roman" w:cs="Times New Roman"/>
          <w:i/>
          <w:noProof/>
          <w:color w:val="F8F8F8"/>
          <w:spacing w:val="-20000"/>
          <w:w w:val="1"/>
          <w:sz w:val="24"/>
          <w:szCs w:val="24"/>
          <w:lang w:eastAsia="ru-RU"/>
        </w:rPr>
        <w:t>ер</w:t>
      </w:r>
      <w:r w:rsidRPr="00A86562">
        <w:rPr>
          <w:rFonts w:ascii="Times New Roman" w:eastAsia="Times New Roman" w:hAnsi="Times New Roman" w:cs="Times New Roman"/>
          <w:i/>
          <w:noProof/>
          <w:color w:val="F8F8F8"/>
          <w:spacing w:val="-20000"/>
          <w:w w:val="1"/>
          <w:sz w:val="24"/>
          <w:szCs w:val="24"/>
          <w:lang w:val="en-US" w:eastAsia="ru-RU"/>
        </w:rPr>
        <w:t xml:space="preserve"> </w:t>
      </w:r>
      <w:r w:rsidRPr="00A86562">
        <w:rPr>
          <w:rFonts w:ascii="Times New Roman" w:eastAsia="Times New Roman" w:hAnsi="Times New Roman" w:cs="Times New Roman"/>
          <w:i/>
          <w:noProof/>
          <w:color w:val="212121"/>
          <w:sz w:val="24"/>
          <w:szCs w:val="24"/>
          <w:lang w:val="en-US" w:eastAsia="ru-RU"/>
        </w:rPr>
        <w:t>methods.</w:t>
      </w:r>
    </w:p>
    <w:p w:rsidR="00086194" w:rsidRPr="00A86562" w:rsidRDefault="00086194" w:rsidP="00C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sz w:val="24"/>
          <w:szCs w:val="24"/>
          <w:lang w:val="en-US" w:eastAsia="ru-RU"/>
        </w:rPr>
      </w:pP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Становление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00FA1615" w:rsidRPr="00A86562">
        <w:rPr>
          <w:rFonts w:ascii="Times New Roman" w:eastAsiaTheme="minorEastAsia" w:hAnsi="Times New Roman" w:cs="Times New Roman"/>
          <w:noProof/>
          <w:sz w:val="24"/>
          <w:szCs w:val="24"/>
          <w:lang w:eastAsia="ru-RU"/>
        </w:rPr>
        <w:t>а</w:t>
      </w:r>
      <w:r w:rsidRPr="00A86562">
        <w:rPr>
          <w:rFonts w:ascii="Times New Roman" w:eastAsiaTheme="minorEastAsia" w:hAnsi="Times New Roman" w:cs="Times New Roman"/>
          <w:noProof/>
          <w:sz w:val="24"/>
          <w:szCs w:val="24"/>
          <w:lang w:eastAsia="ru-RU"/>
        </w:rPr>
        <w:t xml:space="preserve">рт-терапии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самостоятельной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отрасли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знания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практики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выявило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необходимость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определения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наиболее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приемлемых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исследования.</w:t>
      </w:r>
    </w:p>
    <w:p w:rsidR="00086194" w:rsidRPr="00373688"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Как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известно,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это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способы,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посредством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которых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познается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предмет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науки.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наука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употребляет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один,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целую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систему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частных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методик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Организационные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lastRenderedPageBreak/>
        <w:t xml:space="preserve">методы,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например,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включают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сравнительный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лонгитюдный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поперечных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срезов.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такого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рода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позволяют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установить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связи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зависимости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между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явлениями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разного   </w:t>
      </w:r>
      <w:r w:rsidR="003208D9">
        <w:rPr>
          <w:rFonts w:ascii="Times New Roman" w:eastAsiaTheme="minorEastAsia" w:hAnsi="Times New Roman" w:cs="Times New Roman"/>
          <w:noProof/>
          <w:color w:val="F8F8F8"/>
          <w:spacing w:val="-20000"/>
          <w:w w:val="1"/>
          <w:sz w:val="24"/>
          <w:szCs w:val="24"/>
          <w:lang w:eastAsia="ru-RU"/>
        </w:rPr>
        <w:t>ер</w:t>
      </w:r>
      <w:r w:rsidRPr="00A86562">
        <w:rPr>
          <w:rFonts w:ascii="Times New Roman" w:eastAsiaTheme="minorEastAsia" w:hAnsi="Times New Roman" w:cs="Times New Roman"/>
          <w:noProof/>
          <w:sz w:val="24"/>
          <w:szCs w:val="24"/>
          <w:lang w:eastAsia="ru-RU"/>
        </w:rPr>
        <w:t xml:space="preserve">типа  </w:t>
      </w:r>
      <w:r w:rsidRPr="00A86562">
        <w:rPr>
          <w:rFonts w:ascii="Times New Roman" w:eastAsiaTheme="minorEastAsia" w:hAnsi="Times New Roman" w:cs="Times New Roman"/>
          <w:noProof/>
          <w:color w:val="F8F8F8"/>
          <w:spacing w:val="-20000"/>
          <w:w w:val="1"/>
          <w:sz w:val="24"/>
          <w:szCs w:val="24"/>
          <w:lang w:eastAsia="ru-RU"/>
        </w:rPr>
        <w:t xml:space="preserve">ер </w:t>
      </w:r>
      <w:r w:rsidR="002F00E3">
        <w:rPr>
          <w:rFonts w:ascii="Times New Roman" w:eastAsiaTheme="minorEastAsia" w:hAnsi="Times New Roman" w:cs="Times New Roman"/>
          <w:noProof/>
          <w:sz w:val="24"/>
          <w:szCs w:val="24"/>
          <w:lang w:eastAsia="ru-RU"/>
        </w:rPr>
        <w:t>(</w:t>
      </w:r>
      <w:r w:rsidRPr="00A86562">
        <w:rPr>
          <w:rFonts w:ascii="Times New Roman" w:eastAsiaTheme="minorEastAsia" w:hAnsi="Times New Roman" w:cs="Times New Roman"/>
          <w:noProof/>
          <w:sz w:val="24"/>
          <w:szCs w:val="24"/>
          <w:lang w:eastAsia="ru-RU"/>
        </w:rPr>
        <w:t xml:space="preserve">между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физиологическим,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психологическим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социальным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развитием  </w:t>
      </w:r>
      <w:r w:rsidRPr="00A86562">
        <w:rPr>
          <w:rFonts w:ascii="Times New Roman" w:eastAsiaTheme="minorEastAsia" w:hAnsi="Times New Roman" w:cs="Times New Roman"/>
          <w:noProof/>
          <w:color w:val="F8F8F8"/>
          <w:spacing w:val="-20000"/>
          <w:w w:val="1"/>
          <w:sz w:val="24"/>
          <w:szCs w:val="24"/>
          <w:lang w:eastAsia="ru-RU"/>
        </w:rPr>
        <w:t xml:space="preserve">ер </w:t>
      </w:r>
      <w:r w:rsidR="00373688">
        <w:rPr>
          <w:rFonts w:ascii="Times New Roman" w:eastAsiaTheme="minorEastAsia" w:hAnsi="Times New Roman" w:cs="Times New Roman"/>
          <w:noProof/>
          <w:sz w:val="24"/>
          <w:szCs w:val="24"/>
          <w:lang w:eastAsia="ru-RU"/>
        </w:rPr>
        <w:t xml:space="preserve">личности) </w:t>
      </w:r>
      <w:r w:rsidR="00373688" w:rsidRPr="00373688">
        <w:rPr>
          <w:rFonts w:ascii="Times New Roman" w:eastAsiaTheme="minorEastAsia" w:hAnsi="Times New Roman" w:cs="Times New Roman"/>
          <w:noProof/>
          <w:sz w:val="24"/>
          <w:szCs w:val="24"/>
          <w:lang w:eastAsia="ru-RU"/>
        </w:rPr>
        <w:t>[</w:t>
      </w:r>
      <w:r w:rsidR="00373688">
        <w:rPr>
          <w:rFonts w:ascii="Times New Roman" w:eastAsiaTheme="minorEastAsia" w:hAnsi="Times New Roman" w:cs="Times New Roman"/>
          <w:noProof/>
          <w:sz w:val="24"/>
          <w:szCs w:val="24"/>
          <w:lang w:eastAsia="ru-RU"/>
        </w:rPr>
        <w:t>1</w:t>
      </w:r>
      <w:r w:rsidR="00373688" w:rsidRPr="00373688">
        <w:rPr>
          <w:rFonts w:ascii="Times New Roman" w:eastAsiaTheme="minorEastAsia" w:hAnsi="Times New Roman" w:cs="Times New Roman"/>
          <w:noProof/>
          <w:sz w:val="24"/>
          <w:szCs w:val="24"/>
          <w:lang w:eastAsia="ru-RU"/>
        </w:rPr>
        <w:t>]</w:t>
      </w:r>
      <w:r w:rsidR="00373688">
        <w:rPr>
          <w:rFonts w:ascii="Times New Roman" w:eastAsiaTheme="minorEastAsia" w:hAnsi="Times New Roman" w:cs="Times New Roman"/>
          <w:noProof/>
          <w:sz w:val="24"/>
          <w:szCs w:val="24"/>
          <w:lang w:eastAsia="ru-RU"/>
        </w:rPr>
        <w:t>.</w:t>
      </w:r>
    </w:p>
    <w:p w:rsidR="00086194" w:rsidRPr="00373688" w:rsidRDefault="00086194" w:rsidP="00CF7F3B">
      <w:pPr>
        <w:spacing w:after="0" w:line="240" w:lineRule="auto"/>
        <w:jc w:val="both"/>
        <w:rPr>
          <w:rFonts w:ascii="Times New Roman" w:eastAsia="Times New Roman" w:hAnsi="Times New Roman" w:cs="Times New Roman"/>
          <w:noProof/>
          <w:sz w:val="24"/>
          <w:szCs w:val="24"/>
          <w:lang w:eastAsia="ru-RU"/>
        </w:rPr>
      </w:pPr>
      <w:r w:rsidRPr="00A86562">
        <w:rPr>
          <w:rFonts w:ascii="Times New Roman" w:eastAsia="Times New Roman" w:hAnsi="Times New Roman" w:cs="Times New Roman"/>
          <w:noProof/>
          <w:sz w:val="24"/>
          <w:szCs w:val="24"/>
          <w:lang w:eastAsia="ru-RU"/>
        </w:rPr>
        <w:t xml:space="preserve">Подбирая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методический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инструментарий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для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эмпирического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исследования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арт-терапевт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должен,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на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наш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взгляд,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отобрать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такие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методы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исследования,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которые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оптимально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позволяли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бы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реализовать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поставленную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исследовании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цель.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По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нашему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мнению,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от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того,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насколько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методы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исследования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валидны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надежны,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как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быстро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эффективно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исследователь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может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использовать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избранные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методы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наблюдается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заметный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прорыв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вперед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sz w:val="24"/>
          <w:szCs w:val="24"/>
          <w:lang w:eastAsia="ru-RU"/>
        </w:rPr>
        <w:t xml:space="preserve">в </w:t>
      </w:r>
      <w:r w:rsidRPr="00A86562">
        <w:rPr>
          <w:rFonts w:ascii="Times New Roman" w:eastAsia="Times New Roman" w:hAnsi="Times New Roman" w:cs="Times New Roman"/>
          <w:noProof/>
          <w:color w:val="F8F8F8"/>
          <w:spacing w:val="-20000"/>
          <w:w w:val="1"/>
          <w:sz w:val="24"/>
          <w:szCs w:val="24"/>
          <w:lang w:eastAsia="ru-RU"/>
        </w:rPr>
        <w:t xml:space="preserve">ер </w:t>
      </w:r>
      <w:r w:rsidR="00373688">
        <w:rPr>
          <w:rFonts w:ascii="Times New Roman" w:eastAsia="Times New Roman" w:hAnsi="Times New Roman" w:cs="Times New Roman"/>
          <w:noProof/>
          <w:sz w:val="24"/>
          <w:szCs w:val="24"/>
          <w:lang w:eastAsia="ru-RU"/>
        </w:rPr>
        <w:t>эксперименте</w:t>
      </w:r>
      <w:r w:rsidR="00373688" w:rsidRPr="00373688">
        <w:rPr>
          <w:rFonts w:ascii="Times New Roman" w:eastAsia="Times New Roman" w:hAnsi="Times New Roman" w:cs="Times New Roman"/>
          <w:noProof/>
          <w:sz w:val="24"/>
          <w:szCs w:val="24"/>
          <w:lang w:eastAsia="ru-RU"/>
        </w:rPr>
        <w:t xml:space="preserve"> [</w:t>
      </w:r>
      <w:r w:rsidR="00373688">
        <w:rPr>
          <w:rFonts w:ascii="Times New Roman" w:eastAsia="Times New Roman" w:hAnsi="Times New Roman" w:cs="Times New Roman"/>
          <w:noProof/>
          <w:sz w:val="24"/>
          <w:szCs w:val="24"/>
          <w:lang w:eastAsia="ru-RU"/>
        </w:rPr>
        <w:t>2,5</w:t>
      </w:r>
      <w:r w:rsidR="00373688" w:rsidRPr="00373688">
        <w:rPr>
          <w:rFonts w:ascii="Times New Roman" w:eastAsia="Times New Roman" w:hAnsi="Times New Roman" w:cs="Times New Roman"/>
          <w:noProof/>
          <w:sz w:val="24"/>
          <w:szCs w:val="24"/>
          <w:lang w:eastAsia="ru-RU"/>
        </w:rPr>
        <w:t>]</w:t>
      </w:r>
      <w:r w:rsidR="00373688">
        <w:rPr>
          <w:rFonts w:ascii="Times New Roman" w:eastAsia="Times New Roman" w:hAnsi="Times New Roman" w:cs="Times New Roman"/>
          <w:noProof/>
          <w:sz w:val="24"/>
          <w:szCs w:val="24"/>
          <w:lang w:eastAsia="ru-RU"/>
        </w:rPr>
        <w:t>.</w:t>
      </w:r>
    </w:p>
    <w:p w:rsidR="00086194" w:rsidRPr="00A86562" w:rsidRDefault="00086194" w:rsidP="00CF7F3B">
      <w:pPr>
        <w:spacing w:after="0" w:line="240" w:lineRule="auto"/>
        <w:ind w:firstLine="708"/>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Остановимся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лишь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некоторых,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наш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взгляд,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наиболее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приемлемых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методах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арт-терапии.</w:t>
      </w:r>
    </w:p>
    <w:p w:rsidR="00086194" w:rsidRPr="00A86562" w:rsidRDefault="00086194" w:rsidP="00CF7F3B">
      <w:pPr>
        <w:spacing w:after="0" w:line="240" w:lineRule="auto"/>
        <w:ind w:firstLine="708"/>
        <w:jc w:val="both"/>
        <w:rPr>
          <w:rFonts w:ascii="Times New Roman" w:eastAsiaTheme="minorEastAsia" w:hAnsi="Times New Roman" w:cs="Times New Roman"/>
          <w:noProof/>
          <w:sz w:val="24"/>
          <w:szCs w:val="24"/>
          <w:lang w:eastAsia="ru-RU"/>
        </w:rPr>
      </w:pPr>
      <w:r w:rsidRPr="00373688">
        <w:rPr>
          <w:rFonts w:ascii="Times New Roman" w:eastAsiaTheme="minorEastAsia" w:hAnsi="Times New Roman" w:cs="Times New Roman"/>
          <w:b/>
          <w:i/>
          <w:noProof/>
          <w:sz w:val="24"/>
          <w:szCs w:val="24"/>
          <w:lang w:eastAsia="ru-RU"/>
        </w:rPr>
        <w:t>Лонгитюдный метод</w:t>
      </w:r>
      <w:r w:rsidRPr="00373688">
        <w:rPr>
          <w:rFonts w:ascii="Times New Roman" w:eastAsiaTheme="minorEastAsia" w:hAnsi="Times New Roman" w:cs="Times New Roman"/>
          <w:i/>
          <w:noProof/>
          <w:sz w:val="24"/>
          <w:szCs w:val="24"/>
          <w:lang w:eastAsia="ru-RU"/>
        </w:rPr>
        <w:t xml:space="preserve"> </w:t>
      </w:r>
      <w:r w:rsidRPr="00373688">
        <w:rPr>
          <w:rFonts w:ascii="Times New Roman" w:eastAsiaTheme="minorEastAsia" w:hAnsi="Times New Roman" w:cs="Times New Roman"/>
          <w:i/>
          <w:noProof/>
          <w:color w:val="F8F8F8"/>
          <w:spacing w:val="-20000"/>
          <w:w w:val="1"/>
          <w:sz w:val="24"/>
          <w:szCs w:val="24"/>
          <w:lang w:eastAsia="ru-RU"/>
        </w:rPr>
        <w:t xml:space="preserve">ер </w:t>
      </w:r>
      <w:r w:rsidRPr="00373688">
        <w:rPr>
          <w:rFonts w:ascii="Times New Roman" w:eastAsiaTheme="minorEastAsia" w:hAnsi="Times New Roman" w:cs="Times New Roman"/>
          <w:i/>
          <w:noProof/>
          <w:sz w:val="24"/>
          <w:szCs w:val="24"/>
          <w:lang w:eastAsia="ru-RU"/>
        </w:rPr>
        <w:t>-</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это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многократное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обследования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одних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тех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же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лиц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протяжении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длительного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периода.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Цель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лонгитюдных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исследований</w:t>
      </w:r>
      <w:r w:rsidR="00373688">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sz w:val="24"/>
          <w:szCs w:val="24"/>
          <w:lang w:eastAsia="ru-RU"/>
        </w:rPr>
        <w:t xml:space="preserve">    регистрировать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соматическое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психическое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развитие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личности.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Данный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обладает,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нашему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мнению,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рядом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преимуществ:</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lastRenderedPageBreak/>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лонгитюдное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позволяет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проводить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обработку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данных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поперечно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отдельным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периодам;</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лонгитюдное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помогает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определить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индивидуальную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структуру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динамику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развития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каждого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человека;</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 только лонгитюдное исследование </w:t>
      </w:r>
      <w:r w:rsidRPr="00A86562">
        <w:rPr>
          <w:rFonts w:ascii="Times New Roman" w:eastAsiaTheme="minorEastAsia" w:hAnsi="Times New Roman" w:cs="Times New Roman"/>
          <w:noProof/>
          <w:color w:val="F8F8F8"/>
          <w:spacing w:val="-20000"/>
          <w:w w:val="1"/>
          <w:sz w:val="24"/>
          <w:szCs w:val="24"/>
          <w:lang w:eastAsia="ru-RU"/>
        </w:rPr>
        <w:t xml:space="preserve"> </w:t>
      </w:r>
      <w:r w:rsidRPr="00A86562">
        <w:rPr>
          <w:rFonts w:ascii="Times New Roman" w:eastAsiaTheme="minorEastAsia" w:hAnsi="Times New Roman" w:cs="Times New Roman"/>
          <w:noProof/>
          <w:sz w:val="24"/>
          <w:szCs w:val="24"/>
          <w:lang w:eastAsia="ru-RU"/>
        </w:rPr>
        <w:t xml:space="preserve">позволяет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анализировать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взаимоотношения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00CA4CFD">
        <w:rPr>
          <w:rFonts w:ascii="Times New Roman" w:eastAsiaTheme="minorEastAsia" w:hAnsi="Times New Roman" w:cs="Times New Roman"/>
          <w:noProof/>
          <w:color w:val="F8F8F8"/>
          <w:spacing w:val="-20000"/>
          <w:w w:val="1"/>
          <w:sz w:val="24"/>
          <w:szCs w:val="24"/>
          <w:lang w:eastAsia="ru-RU"/>
        </w:rPr>
        <w:t>ер</w:t>
      </w:r>
      <w:r w:rsidRPr="00A86562">
        <w:rPr>
          <w:rFonts w:ascii="Times New Roman" w:eastAsiaTheme="minorEastAsia" w:hAnsi="Times New Roman" w:cs="Times New Roman"/>
          <w:noProof/>
          <w:sz w:val="24"/>
          <w:szCs w:val="24"/>
          <w:lang w:eastAsia="ru-RU"/>
        </w:rPr>
        <w:t xml:space="preserve">взаимосвязи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между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отдельными </w:t>
      </w:r>
      <w:r w:rsidRPr="00A86562">
        <w:rPr>
          <w:rFonts w:ascii="Times New Roman" w:eastAsiaTheme="minorEastAsia" w:hAnsi="Times New Roman" w:cs="Times New Roman"/>
          <w:noProof/>
          <w:color w:val="F8F8F8"/>
          <w:spacing w:val="-20000"/>
          <w:w w:val="1"/>
          <w:sz w:val="24"/>
          <w:szCs w:val="24"/>
          <w:lang w:eastAsia="ru-RU"/>
        </w:rPr>
        <w:t xml:space="preserve">р </w:t>
      </w:r>
      <w:r w:rsidRPr="00A86562">
        <w:rPr>
          <w:rFonts w:ascii="Times New Roman" w:eastAsiaTheme="minorEastAsia" w:hAnsi="Times New Roman" w:cs="Times New Roman"/>
          <w:noProof/>
          <w:sz w:val="24"/>
          <w:szCs w:val="24"/>
          <w:lang w:eastAsia="ru-RU"/>
        </w:rPr>
        <w:t xml:space="preserve">компонентами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развивающейся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личности,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позволяющие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решить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вопросы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критических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периодах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развитии;</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основным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недостатком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данного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являются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значительные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затраты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времени,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требуемые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организацию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проведение.</w:t>
      </w:r>
    </w:p>
    <w:p w:rsidR="00086194" w:rsidRPr="00A86562" w:rsidRDefault="00086194" w:rsidP="00CF7F3B">
      <w:pPr>
        <w:spacing w:after="0" w:line="240" w:lineRule="auto"/>
        <w:ind w:firstLine="708"/>
        <w:jc w:val="both"/>
        <w:rPr>
          <w:rFonts w:ascii="Times New Roman" w:eastAsiaTheme="minorEastAsia" w:hAnsi="Times New Roman" w:cs="Times New Roman"/>
          <w:noProof/>
          <w:sz w:val="24"/>
          <w:szCs w:val="24"/>
          <w:lang w:eastAsia="ru-RU"/>
        </w:rPr>
      </w:pPr>
      <w:r w:rsidRPr="00373688">
        <w:rPr>
          <w:rFonts w:ascii="Times New Roman" w:eastAsiaTheme="minorEastAsia" w:hAnsi="Times New Roman" w:cs="Times New Roman"/>
          <w:b/>
          <w:i/>
          <w:noProof/>
          <w:sz w:val="24"/>
          <w:szCs w:val="24"/>
          <w:lang w:eastAsia="ru-RU"/>
        </w:rPr>
        <w:t xml:space="preserve">Сравнительный метод </w:t>
      </w:r>
      <w:r w:rsidRPr="00373688">
        <w:rPr>
          <w:rFonts w:ascii="Times New Roman" w:eastAsiaTheme="minorEastAsia" w:hAnsi="Times New Roman" w:cs="Times New Roman"/>
          <w:i/>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заключается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исследовании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отдельных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механизмов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поведения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осуществлении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актов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процессе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развития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сравнении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сходными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явлениями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других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организмов.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Наиболее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распространенный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сравнительно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генетический.</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Эмпирические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наблюдение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отдельными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фактами,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классификацией,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установление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закономерных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связей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между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наблюдением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самонаблюдением,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экспериментальными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методами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(лабораторным, </w:t>
      </w:r>
      <w:r w:rsidRPr="00A86562">
        <w:rPr>
          <w:rFonts w:ascii="Times New Roman" w:eastAsiaTheme="minorEastAsia" w:hAnsi="Times New Roman" w:cs="Times New Roman"/>
          <w:noProof/>
          <w:color w:val="F8F8F8"/>
          <w:spacing w:val="-20000"/>
          <w:w w:val="1"/>
          <w:sz w:val="24"/>
          <w:szCs w:val="24"/>
          <w:lang w:eastAsia="ru-RU"/>
        </w:rPr>
        <w:t xml:space="preserve"> </w:t>
      </w:r>
      <w:r w:rsidRPr="00A86562">
        <w:rPr>
          <w:rFonts w:ascii="Times New Roman" w:eastAsiaTheme="minorEastAsia" w:hAnsi="Times New Roman" w:cs="Times New Roman"/>
          <w:noProof/>
          <w:sz w:val="24"/>
          <w:szCs w:val="24"/>
          <w:lang w:eastAsia="ru-RU"/>
        </w:rPr>
        <w:t xml:space="preserve">естественным,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формирующим),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психодиагностическими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(тесты,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анкеты,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опросники,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интервью,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беседы),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анализ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продуктов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деятельности, </w:t>
      </w:r>
      <w:r w:rsidRPr="00A86562">
        <w:rPr>
          <w:rFonts w:ascii="Times New Roman" w:eastAsiaTheme="minorEastAsia" w:hAnsi="Times New Roman" w:cs="Times New Roman"/>
          <w:noProof/>
          <w:color w:val="F8F8F8"/>
          <w:spacing w:val="-20000"/>
          <w:w w:val="1"/>
          <w:sz w:val="24"/>
          <w:szCs w:val="24"/>
          <w:lang w:eastAsia="ru-RU"/>
        </w:rPr>
        <w:t xml:space="preserve"> </w:t>
      </w:r>
      <w:r w:rsidRPr="00A86562">
        <w:rPr>
          <w:rFonts w:ascii="Times New Roman" w:eastAsiaTheme="minorEastAsia" w:hAnsi="Times New Roman" w:cs="Times New Roman"/>
          <w:noProof/>
          <w:sz w:val="24"/>
          <w:szCs w:val="24"/>
          <w:lang w:eastAsia="ru-RU"/>
        </w:rPr>
        <w:t xml:space="preserve">биографический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метод.</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Основное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преимущество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объективного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арт-терапии,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наш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взгляд,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заключается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том,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что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оно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позволяет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изучать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психические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процессы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естественных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00373688">
        <w:rPr>
          <w:rFonts w:ascii="Times New Roman" w:eastAsiaTheme="minorEastAsia" w:hAnsi="Times New Roman" w:cs="Times New Roman"/>
          <w:noProof/>
          <w:sz w:val="24"/>
          <w:szCs w:val="24"/>
          <w:lang w:eastAsia="ru-RU"/>
        </w:rPr>
        <w:t xml:space="preserve">условиях и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процедуре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должны,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представляется</w:t>
      </w:r>
      <w:r w:rsidR="00373688">
        <w:rPr>
          <w:rFonts w:ascii="Times New Roman" w:eastAsiaTheme="minorEastAsia" w:hAnsi="Times New Roman" w:cs="Times New Roman"/>
          <w:noProof/>
          <w:sz w:val="24"/>
          <w:szCs w:val="24"/>
          <w:lang w:eastAsia="ru-RU"/>
        </w:rPr>
        <w:t>,</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предъявляться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следующие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требования:</w:t>
      </w:r>
    </w:p>
    <w:p w:rsidR="00086194" w:rsidRPr="00A86562" w:rsidRDefault="00086194" w:rsidP="00CF7F3B">
      <w:pPr>
        <w:numPr>
          <w:ilvl w:val="0"/>
          <w:numId w:val="28"/>
        </w:num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определение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задачи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цели;</w:t>
      </w:r>
    </w:p>
    <w:p w:rsidR="00086194" w:rsidRPr="00A86562" w:rsidRDefault="00086194" w:rsidP="00CF7F3B">
      <w:pPr>
        <w:numPr>
          <w:ilvl w:val="0"/>
          <w:numId w:val="28"/>
        </w:num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выбор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объекта,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предмета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ситуации;</w:t>
      </w:r>
    </w:p>
    <w:p w:rsidR="00086194" w:rsidRPr="00A86562" w:rsidRDefault="00086194" w:rsidP="00CF7F3B">
      <w:pPr>
        <w:numPr>
          <w:ilvl w:val="0"/>
          <w:numId w:val="28"/>
        </w:num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выбор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наименее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влияющего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исследуемый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объект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наиболее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обеспечивающего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сбор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необходимой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информации;</w:t>
      </w:r>
    </w:p>
    <w:p w:rsidR="00086194" w:rsidRPr="00A86562" w:rsidRDefault="00086194" w:rsidP="00CF7F3B">
      <w:pPr>
        <w:numPr>
          <w:ilvl w:val="0"/>
          <w:numId w:val="28"/>
        </w:num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выбор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способа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регистрации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наблюдаемого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вести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записи);</w:t>
      </w:r>
    </w:p>
    <w:p w:rsidR="00086194" w:rsidRPr="00A86562" w:rsidRDefault="00086194" w:rsidP="00CF7F3B">
      <w:pPr>
        <w:numPr>
          <w:ilvl w:val="0"/>
          <w:numId w:val="28"/>
        </w:num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обработка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интерпретация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полученной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информации. </w:t>
      </w:r>
      <w:r w:rsidRPr="00A86562">
        <w:rPr>
          <w:rFonts w:ascii="Times New Roman" w:eastAsiaTheme="minorEastAsia" w:hAnsi="Times New Roman" w:cs="Times New Roman"/>
          <w:noProof/>
          <w:color w:val="F8F8F8"/>
          <w:spacing w:val="-20000"/>
          <w:w w:val="1"/>
          <w:sz w:val="24"/>
          <w:szCs w:val="24"/>
          <w:lang w:eastAsia="ru-RU"/>
        </w:rPr>
        <w:t>ер</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373688">
        <w:rPr>
          <w:rFonts w:ascii="Times New Roman" w:eastAsiaTheme="minorEastAsia" w:hAnsi="Times New Roman" w:cs="Times New Roman"/>
          <w:b/>
          <w:i/>
          <w:noProof/>
          <w:sz w:val="24"/>
          <w:szCs w:val="24"/>
          <w:lang w:eastAsia="ru-RU"/>
        </w:rPr>
        <w:lastRenderedPageBreak/>
        <w:t>Экспериментальный метод</w:t>
      </w:r>
      <w:r w:rsidRPr="00373688">
        <w:rPr>
          <w:rFonts w:ascii="Times New Roman" w:eastAsiaTheme="minorEastAsia" w:hAnsi="Times New Roman" w:cs="Times New Roman"/>
          <w:i/>
          <w:noProof/>
          <w:sz w:val="24"/>
          <w:szCs w:val="24"/>
          <w:lang w:eastAsia="ru-RU"/>
        </w:rPr>
        <w:t xml:space="preserve"> </w:t>
      </w:r>
      <w:r w:rsidRPr="00373688">
        <w:rPr>
          <w:rFonts w:ascii="Times New Roman" w:eastAsiaTheme="minorEastAsia" w:hAnsi="Times New Roman" w:cs="Times New Roman"/>
          <w:i/>
          <w:noProof/>
          <w:color w:val="F8F8F8"/>
          <w:spacing w:val="-20000"/>
          <w:w w:val="1"/>
          <w:sz w:val="24"/>
          <w:szCs w:val="24"/>
          <w:lang w:eastAsia="ru-RU"/>
        </w:rPr>
        <w:t>ер</w:t>
      </w:r>
      <w:r w:rsidRPr="00A86562">
        <w:rPr>
          <w:rFonts w:ascii="Times New Roman" w:eastAsiaTheme="minorEastAsia" w:hAnsi="Times New Roman" w:cs="Times New Roman"/>
          <w:noProof/>
          <w:color w:val="F8F8F8"/>
          <w:spacing w:val="-20000"/>
          <w:w w:val="1"/>
          <w:sz w:val="24"/>
          <w:szCs w:val="24"/>
          <w:lang w:eastAsia="ru-RU"/>
        </w:rPr>
        <w:t xml:space="preserve">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исследовательской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деятельности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целях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изучения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причинно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следственной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связи,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который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предполагает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следующее:</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исследователь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сам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вызывает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изучаемое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явление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активно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воздействует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него;</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экспериментатор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может </w:t>
      </w:r>
      <w:r w:rsidRPr="00A86562">
        <w:rPr>
          <w:rFonts w:ascii="Times New Roman" w:eastAsiaTheme="minorEastAsia" w:hAnsi="Times New Roman" w:cs="Times New Roman"/>
          <w:noProof/>
          <w:color w:val="F8F8F8"/>
          <w:spacing w:val="-20000"/>
          <w:w w:val="1"/>
          <w:sz w:val="24"/>
          <w:szCs w:val="24"/>
          <w:lang w:eastAsia="ru-RU"/>
        </w:rPr>
        <w:t xml:space="preserve">ер </w:t>
      </w:r>
      <w:r w:rsidR="00373688">
        <w:rPr>
          <w:rFonts w:ascii="Times New Roman" w:eastAsiaTheme="minorEastAsia" w:hAnsi="Times New Roman" w:cs="Times New Roman"/>
          <w:noProof/>
          <w:sz w:val="24"/>
          <w:szCs w:val="24"/>
          <w:lang w:eastAsia="ru-RU"/>
        </w:rPr>
        <w:t>варьировать</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изменять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условия,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которых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протекает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явление;</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00CA4CFD">
        <w:rPr>
          <w:rFonts w:ascii="Times New Roman" w:eastAsiaTheme="minorEastAsia" w:hAnsi="Times New Roman" w:cs="Times New Roman"/>
          <w:noProof/>
          <w:sz w:val="24"/>
          <w:szCs w:val="24"/>
          <w:lang w:eastAsia="ru-RU"/>
        </w:rPr>
        <w:t xml:space="preserve">эксперименте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имеется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возможность </w:t>
      </w:r>
      <w:r w:rsidRPr="00A86562">
        <w:rPr>
          <w:rFonts w:ascii="Times New Roman" w:eastAsiaTheme="minorEastAsia" w:hAnsi="Times New Roman" w:cs="Times New Roman"/>
          <w:noProof/>
          <w:color w:val="F8F8F8"/>
          <w:spacing w:val="-20000"/>
          <w:w w:val="1"/>
          <w:sz w:val="24"/>
          <w:szCs w:val="24"/>
          <w:lang w:eastAsia="ru-RU"/>
        </w:rPr>
        <w:t xml:space="preserve">ер </w:t>
      </w:r>
      <w:r w:rsidR="00CA4CFD">
        <w:rPr>
          <w:rFonts w:ascii="Times New Roman" w:eastAsiaTheme="minorEastAsia" w:hAnsi="Times New Roman" w:cs="Times New Roman"/>
          <w:noProof/>
          <w:sz w:val="24"/>
          <w:szCs w:val="24"/>
          <w:lang w:eastAsia="ru-RU"/>
        </w:rPr>
        <w:t xml:space="preserve">неоднократно </w:t>
      </w:r>
      <w:r w:rsidRPr="00A86562">
        <w:rPr>
          <w:rFonts w:ascii="Times New Roman" w:eastAsiaTheme="minorEastAsia" w:hAnsi="Times New Roman" w:cs="Times New Roman"/>
          <w:noProof/>
          <w:color w:val="F8F8F8"/>
          <w:spacing w:val="-20000"/>
          <w:w w:val="1"/>
          <w:sz w:val="24"/>
          <w:szCs w:val="24"/>
          <w:lang w:eastAsia="ru-RU"/>
        </w:rPr>
        <w:t xml:space="preserve">ер </w:t>
      </w:r>
      <w:r w:rsidR="00CA4CFD">
        <w:rPr>
          <w:rFonts w:ascii="Times New Roman" w:eastAsiaTheme="minorEastAsia" w:hAnsi="Times New Roman" w:cs="Times New Roman"/>
          <w:noProof/>
          <w:sz w:val="24"/>
          <w:szCs w:val="24"/>
          <w:lang w:eastAsia="ru-RU"/>
        </w:rPr>
        <w:t xml:space="preserve">воспроизводить </w:t>
      </w:r>
      <w:r w:rsidRPr="00A86562">
        <w:rPr>
          <w:rFonts w:ascii="Times New Roman" w:eastAsiaTheme="minorEastAsia" w:hAnsi="Times New Roman" w:cs="Times New Roman"/>
          <w:noProof/>
          <w:sz w:val="24"/>
          <w:szCs w:val="24"/>
          <w:lang w:eastAsia="ru-RU"/>
        </w:rPr>
        <w:t>результаты;</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w:t>
      </w:r>
      <w:r w:rsidR="00373688">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результате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эксперимента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устанавливается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00CA4CFD">
        <w:rPr>
          <w:rFonts w:ascii="Times New Roman" w:eastAsiaTheme="minorEastAsia" w:hAnsi="Times New Roman" w:cs="Times New Roman"/>
          <w:noProof/>
          <w:sz w:val="24"/>
          <w:szCs w:val="24"/>
          <w:lang w:eastAsia="ru-RU"/>
        </w:rPr>
        <w:t xml:space="preserve">допускаемая </w:t>
      </w:r>
      <w:r w:rsidRPr="00A86562">
        <w:rPr>
          <w:rFonts w:ascii="Times New Roman" w:eastAsiaTheme="minorEastAsia" w:hAnsi="Times New Roman" w:cs="Times New Roman"/>
          <w:noProof/>
          <w:sz w:val="24"/>
          <w:szCs w:val="24"/>
          <w:lang w:eastAsia="ru-RU"/>
        </w:rPr>
        <w:t>математическая</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формулировка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количественной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закономерности.</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Основная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задача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эксперимента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заключается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том,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чтобы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сделать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доступным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для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объективного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наблюдения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существенные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особенности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внутреннего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процесса. </w:t>
      </w:r>
      <w:r w:rsidRPr="00A86562">
        <w:rPr>
          <w:rFonts w:ascii="Times New Roman" w:eastAsiaTheme="minorEastAsia" w:hAnsi="Times New Roman" w:cs="Times New Roman"/>
          <w:noProof/>
          <w:color w:val="F8F8F8"/>
          <w:spacing w:val="-20000"/>
          <w:w w:val="1"/>
          <w:sz w:val="24"/>
          <w:szCs w:val="24"/>
          <w:lang w:eastAsia="ru-RU"/>
        </w:rPr>
        <w:t>ер</w:t>
      </w:r>
    </w:p>
    <w:p w:rsidR="00086194" w:rsidRPr="00A86562" w:rsidRDefault="00086194" w:rsidP="00CF7F3B">
      <w:pPr>
        <w:spacing w:after="0" w:line="240" w:lineRule="auto"/>
        <w:ind w:firstLine="708"/>
        <w:jc w:val="both"/>
        <w:rPr>
          <w:rFonts w:ascii="Times New Roman" w:eastAsiaTheme="minorEastAsia" w:hAnsi="Times New Roman" w:cs="Times New Roman"/>
          <w:noProof/>
          <w:sz w:val="24"/>
          <w:szCs w:val="24"/>
          <w:lang w:eastAsia="ru-RU"/>
        </w:rPr>
      </w:pPr>
      <w:r w:rsidRPr="00373688">
        <w:rPr>
          <w:rFonts w:ascii="Times New Roman" w:eastAsiaTheme="minorEastAsia" w:hAnsi="Times New Roman" w:cs="Times New Roman"/>
          <w:b/>
          <w:i/>
          <w:noProof/>
          <w:sz w:val="24"/>
          <w:szCs w:val="24"/>
          <w:lang w:eastAsia="ru-RU"/>
        </w:rPr>
        <w:t>Психодиагностические  методы</w:t>
      </w:r>
      <w:r w:rsidRPr="00373688">
        <w:rPr>
          <w:rFonts w:ascii="Times New Roman" w:eastAsiaTheme="minorEastAsia" w:hAnsi="Times New Roman" w:cs="Times New Roman"/>
          <w:i/>
          <w:noProof/>
          <w:sz w:val="24"/>
          <w:szCs w:val="24"/>
          <w:lang w:eastAsia="ru-RU"/>
        </w:rPr>
        <w:t>.</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Цель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психодиагностических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изучение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спомощью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современных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диагностик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психологические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различия,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как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между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людьми,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так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между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группами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людей,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объединенных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каким</w:t>
      </w:r>
      <w:r w:rsidR="00373688">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либо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признакам,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этом,</w:t>
      </w:r>
      <w:r w:rsidR="00373688">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sz w:val="24"/>
          <w:szCs w:val="24"/>
          <w:lang w:eastAsia="ru-RU"/>
        </w:rPr>
        <w:t xml:space="preserve">фиксируя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описывая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их.</w:t>
      </w:r>
    </w:p>
    <w:p w:rsidR="00086194" w:rsidRPr="00A86562" w:rsidRDefault="00086194" w:rsidP="00CF7F3B">
      <w:pPr>
        <w:spacing w:after="0" w:line="240" w:lineRule="auto"/>
        <w:jc w:val="both"/>
        <w:rPr>
          <w:rFonts w:ascii="Times New Roman" w:eastAsiaTheme="minorEastAsia" w:hAnsi="Times New Roman" w:cs="Times New Roman"/>
          <w:sz w:val="24"/>
          <w:szCs w:val="24"/>
          <w:shd w:val="clear" w:color="auto" w:fill="FDFDF2"/>
          <w:lang w:eastAsia="ru-RU"/>
        </w:rPr>
      </w:pPr>
      <w:r w:rsidRPr="00A86562">
        <w:rPr>
          <w:rFonts w:ascii="Times New Roman" w:eastAsiaTheme="minorEastAsia" w:hAnsi="Times New Roman" w:cs="Times New Roman"/>
          <w:sz w:val="24"/>
          <w:szCs w:val="24"/>
          <w:shd w:val="clear" w:color="auto" w:fill="FDFDF2"/>
          <w:lang w:eastAsia="ru-RU"/>
        </w:rPr>
        <w:t>С появлением в арт-терапии методов исследования, интегрированных из других наук, до сих пор не утратили, на наш взгляд, своего значения традиционные методы сбора научной инф</w:t>
      </w:r>
      <w:r w:rsidR="00D62D00">
        <w:rPr>
          <w:rFonts w:ascii="Times New Roman" w:eastAsiaTheme="minorEastAsia" w:hAnsi="Times New Roman" w:cs="Times New Roman"/>
          <w:sz w:val="24"/>
          <w:szCs w:val="24"/>
          <w:shd w:val="clear" w:color="auto" w:fill="FDFDF2"/>
          <w:lang w:eastAsia="ru-RU"/>
        </w:rPr>
        <w:t xml:space="preserve">ормации, в том числе такие, как </w:t>
      </w:r>
      <w:hyperlink r:id="rId35" w:history="1">
        <w:r w:rsidRPr="00A86562">
          <w:rPr>
            <w:rFonts w:ascii="Times New Roman" w:eastAsiaTheme="minorEastAsia" w:hAnsi="Times New Roman" w:cs="Times New Roman"/>
            <w:bCs/>
            <w:sz w:val="24"/>
            <w:szCs w:val="24"/>
            <w:shd w:val="clear" w:color="auto" w:fill="FDFDF2"/>
            <w:lang w:eastAsia="ru-RU"/>
          </w:rPr>
          <w:t>наблюдение</w:t>
        </w:r>
      </w:hyperlink>
      <w:r w:rsidRPr="00A86562">
        <w:rPr>
          <w:rFonts w:ascii="Times New Roman" w:eastAsiaTheme="minorEastAsia" w:hAnsi="Times New Roman" w:cs="Times New Roman"/>
          <w:sz w:val="24"/>
          <w:szCs w:val="24"/>
          <w:shd w:val="clear" w:color="auto" w:fill="FDFDF2"/>
          <w:lang w:eastAsia="ru-RU"/>
        </w:rPr>
        <w:t>, </w:t>
      </w:r>
      <w:r w:rsidRPr="00A86562">
        <w:rPr>
          <w:rFonts w:ascii="Times New Roman" w:eastAsiaTheme="minorEastAsia" w:hAnsi="Times New Roman" w:cs="Times New Roman"/>
          <w:bCs/>
          <w:sz w:val="24"/>
          <w:szCs w:val="24"/>
          <w:shd w:val="clear" w:color="auto" w:fill="FDFDF2"/>
          <w:lang w:eastAsia="ru-RU"/>
        </w:rPr>
        <w:t>самонаблюдение</w:t>
      </w:r>
      <w:r w:rsidR="00D62D00">
        <w:rPr>
          <w:rFonts w:ascii="Times New Roman" w:eastAsiaTheme="minorEastAsia" w:hAnsi="Times New Roman" w:cs="Times New Roman"/>
          <w:sz w:val="24"/>
          <w:szCs w:val="24"/>
          <w:shd w:val="clear" w:color="auto" w:fill="FDFDF2"/>
          <w:lang w:eastAsia="ru-RU"/>
        </w:rPr>
        <w:t xml:space="preserve"> и </w:t>
      </w:r>
      <w:r w:rsidRPr="00A86562">
        <w:rPr>
          <w:rFonts w:ascii="Times New Roman" w:eastAsiaTheme="minorEastAsia" w:hAnsi="Times New Roman" w:cs="Times New Roman"/>
          <w:bCs/>
          <w:sz w:val="24"/>
          <w:szCs w:val="24"/>
          <w:shd w:val="clear" w:color="auto" w:fill="FDFDF2"/>
          <w:lang w:eastAsia="ru-RU"/>
        </w:rPr>
        <w:t>опрос</w:t>
      </w:r>
      <w:r w:rsidRPr="00A86562">
        <w:rPr>
          <w:rFonts w:ascii="Times New Roman" w:eastAsiaTheme="minorEastAsia" w:hAnsi="Times New Roman" w:cs="Times New Roman"/>
          <w:sz w:val="24"/>
          <w:szCs w:val="24"/>
          <w:shd w:val="clear" w:color="auto" w:fill="FDFDF2"/>
          <w:lang w:eastAsia="ru-RU"/>
        </w:rPr>
        <w:t>.</w:t>
      </w:r>
    </w:p>
    <w:p w:rsidR="00086194" w:rsidRPr="00A86562" w:rsidRDefault="00086194" w:rsidP="00CF7F3B">
      <w:pPr>
        <w:spacing w:after="0" w:line="240" w:lineRule="auto"/>
        <w:jc w:val="both"/>
        <w:rPr>
          <w:rFonts w:ascii="Times New Roman" w:eastAsiaTheme="minorEastAsia" w:hAnsi="Times New Roman" w:cs="Times New Roman"/>
          <w:sz w:val="24"/>
          <w:szCs w:val="24"/>
          <w:shd w:val="clear" w:color="auto" w:fill="FDFDF2"/>
          <w:lang w:eastAsia="ru-RU"/>
        </w:rPr>
      </w:pPr>
      <w:r w:rsidRPr="00A86562">
        <w:rPr>
          <w:rFonts w:ascii="Times New Roman" w:eastAsiaTheme="minorEastAsia" w:hAnsi="Times New Roman" w:cs="Times New Roman"/>
          <w:sz w:val="24"/>
          <w:szCs w:val="24"/>
          <w:shd w:val="clear" w:color="auto" w:fill="FDFDF2"/>
          <w:lang w:eastAsia="ru-RU"/>
        </w:rPr>
        <w:t>Причин сохранения их значения в психологии вообще и, в частности, в арт-терапии несколько. Главная состоит в том, что явления, изучаемые в психологии, и в особенности в арт-терапии сложны и уникальны, их не всегда можно изучить с помощью методов, заимствованных из других наук. Для исследования таких тонких явлений, которыми занимается арт-терапия, методы естественных и точных наук во многих случаях не годятся.</w:t>
      </w:r>
    </w:p>
    <w:p w:rsidR="00086194" w:rsidRPr="00A86562" w:rsidRDefault="00086194" w:rsidP="00CF7F3B">
      <w:pPr>
        <w:spacing w:after="0" w:line="240" w:lineRule="auto"/>
        <w:jc w:val="both"/>
        <w:rPr>
          <w:rFonts w:ascii="Times New Roman" w:eastAsiaTheme="minorEastAsia" w:hAnsi="Times New Roman" w:cs="Times New Roman"/>
          <w:sz w:val="24"/>
          <w:szCs w:val="24"/>
          <w:shd w:val="clear" w:color="auto" w:fill="FDFDF2"/>
          <w:lang w:eastAsia="ru-RU"/>
        </w:rPr>
      </w:pPr>
      <w:r w:rsidRPr="00A86562">
        <w:rPr>
          <w:rFonts w:ascii="Times New Roman" w:eastAsiaTheme="minorEastAsia" w:hAnsi="Times New Roman" w:cs="Times New Roman"/>
          <w:sz w:val="24"/>
          <w:szCs w:val="24"/>
          <w:shd w:val="clear" w:color="auto" w:fill="FDFDF2"/>
          <w:lang w:eastAsia="ru-RU"/>
        </w:rPr>
        <w:t xml:space="preserve">Наблюдение и самонаблюдение позволяют уловить многое из того, что практически недоступно приборам, неописуемо с помощью точных математических формул. Самонаблюдение нередко применяется в тех случаях, когда исследователь хочет непосредственно сам, а не со слов других лиц или по показаниям бездушных приборов </w:t>
      </w:r>
      <w:r w:rsidRPr="00A86562">
        <w:rPr>
          <w:rFonts w:ascii="Times New Roman" w:eastAsiaTheme="minorEastAsia" w:hAnsi="Times New Roman" w:cs="Times New Roman"/>
          <w:sz w:val="24"/>
          <w:szCs w:val="24"/>
          <w:shd w:val="clear" w:color="auto" w:fill="FDFDF2"/>
          <w:lang w:eastAsia="ru-RU"/>
        </w:rPr>
        <w:lastRenderedPageBreak/>
        <w:t>получить сведения об ощущениях, эмоциональных переживаниях, образах, представлениях, мыслях, сопровождающих тот или иной поведенческий акт.</w:t>
      </w:r>
    </w:p>
    <w:p w:rsidR="00086194" w:rsidRPr="00A86562" w:rsidRDefault="00086194" w:rsidP="00CF7F3B">
      <w:pPr>
        <w:spacing w:after="0" w:line="240" w:lineRule="auto"/>
        <w:jc w:val="both"/>
        <w:rPr>
          <w:rFonts w:ascii="Times New Roman" w:eastAsiaTheme="minorEastAsia" w:hAnsi="Times New Roman" w:cs="Times New Roman"/>
          <w:sz w:val="24"/>
          <w:szCs w:val="24"/>
          <w:lang w:eastAsia="ru-RU"/>
        </w:rPr>
      </w:pPr>
      <w:r w:rsidRPr="00A86562">
        <w:rPr>
          <w:rFonts w:ascii="Times New Roman" w:eastAsiaTheme="minorEastAsia" w:hAnsi="Times New Roman" w:cs="Times New Roman"/>
          <w:bCs/>
          <w:sz w:val="24"/>
          <w:szCs w:val="24"/>
          <w:lang w:eastAsia="ru-RU"/>
        </w:rPr>
        <w:t>Опрос</w:t>
      </w:r>
      <w:r w:rsidRPr="00A86562">
        <w:rPr>
          <w:rFonts w:ascii="Times New Roman" w:eastAsiaTheme="minorEastAsia" w:hAnsi="Times New Roman" w:cs="Times New Roman"/>
          <w:sz w:val="24"/>
          <w:szCs w:val="24"/>
          <w:lang w:eastAsia="ru-RU"/>
        </w:rPr>
        <w:t> представляет собой метод, при использовании которого человек отвечает на ряд задаваемых ему вопросов. Есть несколько вариантов опроса – устный, письменный. свободный,  и каждый из них имеет свои достоинства и недостатки.</w:t>
      </w:r>
    </w:p>
    <w:p w:rsidR="00086194" w:rsidRPr="00A86562" w:rsidRDefault="00086194" w:rsidP="00CF7F3B">
      <w:pPr>
        <w:spacing w:after="0" w:line="240" w:lineRule="auto"/>
        <w:jc w:val="both"/>
        <w:rPr>
          <w:rFonts w:ascii="Times New Roman" w:eastAsia="Times New Roman" w:hAnsi="Times New Roman" w:cs="Times New Roman"/>
          <w:sz w:val="24"/>
          <w:szCs w:val="24"/>
          <w:lang w:eastAsia="ru-RU"/>
        </w:rPr>
      </w:pPr>
      <w:r w:rsidRPr="00A86562">
        <w:rPr>
          <w:rFonts w:ascii="Times New Roman" w:eastAsia="Times New Roman" w:hAnsi="Times New Roman" w:cs="Times New Roman"/>
          <w:sz w:val="24"/>
          <w:szCs w:val="24"/>
          <w:lang w:eastAsia="ru-RU"/>
        </w:rPr>
        <w:t>Устный опрос, например, применяется в тех случаях, когда желательно вести наблюдение за поведением и реакциями человека, отвечающего на вопросы. Этот вид опроса позволяет глубже, чем письменный, проникнуть в психологию человека, однако требует специальной подготовки, обучения и, как правило, больших затрат времени на проведение исследования. Ответы испытуемых, получаемые при устном опросе, существенно зависят и от личности того человека, который ведет опрос, и от индивидуальных особенностей того, кто отвечает на вопросы, и от поведения обоих лиц в ситуации опроса.</w:t>
      </w:r>
    </w:p>
    <w:p w:rsidR="00086194" w:rsidRPr="00A86562" w:rsidRDefault="00086194" w:rsidP="00CF7F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6562">
        <w:rPr>
          <w:rFonts w:ascii="Times New Roman" w:eastAsia="Times New Roman" w:hAnsi="Times New Roman" w:cs="Times New Roman"/>
          <w:sz w:val="24"/>
          <w:szCs w:val="24"/>
          <w:lang w:eastAsia="ru-RU"/>
        </w:rPr>
        <w:t xml:space="preserve">Беседа, как одна из разновидностей устного опроса </w:t>
      </w:r>
      <w:r w:rsidRPr="00A86562">
        <w:rPr>
          <w:rFonts w:ascii="Times New Roman" w:eastAsia="Times New Roman" w:hAnsi="Times New Roman" w:cs="Times New Roman"/>
          <w:color w:val="000000"/>
          <w:sz w:val="24"/>
          <w:szCs w:val="24"/>
          <w:lang w:eastAsia="ru-RU"/>
        </w:rPr>
        <w:t>является, как нам представляется, наиболее предпочтительным способом получения информации в арт-терапии. Применяя этот метод мы можем получить информацию, которая недоступна другими применяемыми нами методами. Интерпретация тона больного при разговоре, его поведения, мимики, жестов, пантомимики, темпа и скорости речи при беседе имеет само по себе огромное значение само по себе. Но, это - метод сбора информации в процессе личностного общения исследователя с испытуемым по специальной схеме.</w:t>
      </w:r>
    </w:p>
    <w:p w:rsidR="00086194" w:rsidRPr="00A86562" w:rsidRDefault="00086194" w:rsidP="00CF7F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86562">
        <w:rPr>
          <w:rFonts w:ascii="Times New Roman" w:eastAsia="Times New Roman" w:hAnsi="Times New Roman" w:cs="Times New Roman"/>
          <w:color w:val="000000"/>
          <w:sz w:val="24"/>
          <w:szCs w:val="24"/>
          <w:lang w:eastAsia="ru-RU"/>
        </w:rPr>
        <w:t>Проведение беседы содержит в себе три взаимосвязанных этапа: 1) подготовка исследователя и испытуемого к беседе; 2) непосредственно проведение беседы; 3) анализ полученных данных и составление выводов.</w:t>
      </w:r>
    </w:p>
    <w:p w:rsidR="00086194" w:rsidRPr="00A86562" w:rsidRDefault="00086194" w:rsidP="00CF7F3B">
      <w:pPr>
        <w:spacing w:after="0" w:line="240" w:lineRule="auto"/>
        <w:ind w:firstLine="708"/>
        <w:jc w:val="both"/>
        <w:rPr>
          <w:rFonts w:ascii="Times New Roman" w:eastAsiaTheme="minorEastAsia" w:hAnsi="Times New Roman" w:cs="Times New Roman"/>
          <w:noProof/>
          <w:color w:val="000000"/>
          <w:sz w:val="24"/>
          <w:szCs w:val="24"/>
          <w:lang w:eastAsia="ru-RU"/>
        </w:rPr>
      </w:pPr>
      <w:r w:rsidRPr="00A86562">
        <w:rPr>
          <w:rFonts w:ascii="Times New Roman" w:eastAsiaTheme="minorEastAsia" w:hAnsi="Times New Roman" w:cs="Times New Roman"/>
          <w:color w:val="000000"/>
          <w:sz w:val="24"/>
          <w:szCs w:val="24"/>
          <w:lang w:eastAsia="ru-RU"/>
        </w:rPr>
        <w:t xml:space="preserve">Очень важной является подготовка к беседе, включающая формулирование цели и программы исследования и разработку вопросов;  установление последовательности предъявления вопросов испытуемому; подготовку косвенных, дополнительных </w:t>
      </w:r>
      <w:r w:rsidRPr="00A86562">
        <w:rPr>
          <w:rFonts w:ascii="Times New Roman" w:eastAsiaTheme="minorEastAsia" w:hAnsi="Times New Roman" w:cs="Times New Roman"/>
          <w:color w:val="000000"/>
          <w:sz w:val="24"/>
          <w:szCs w:val="24"/>
          <w:lang w:eastAsia="ru-RU"/>
        </w:rPr>
        <w:lastRenderedPageBreak/>
        <w:t xml:space="preserve">вопросов, помогающих установить </w:t>
      </w:r>
      <w:r w:rsidRPr="00A86562">
        <w:rPr>
          <w:rFonts w:ascii="Times New Roman" w:eastAsiaTheme="minorEastAsia" w:hAnsi="Times New Roman" w:cs="Times New Roman"/>
          <w:noProof/>
          <w:color w:val="000000"/>
          <w:sz w:val="24"/>
          <w:szCs w:val="24"/>
          <w:lang w:eastAsia="ru-RU"/>
        </w:rPr>
        <w:t xml:space="preserve">уровень достоверности предъявляемых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ответов;выбор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места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времени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проведения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беседы;</w:t>
      </w:r>
      <w:r w:rsidR="00C55DAF">
        <w:rPr>
          <w:rFonts w:ascii="Times New Roman" w:eastAsiaTheme="minorEastAsia" w:hAnsi="Times New Roman" w:cs="Times New Roman"/>
          <w:noProof/>
          <w:color w:val="000000"/>
          <w:sz w:val="24"/>
          <w:szCs w:val="24"/>
          <w:lang w:eastAsia="ru-RU"/>
        </w:rPr>
        <w:t xml:space="preserve"> </w:t>
      </w:r>
      <w:r w:rsidRPr="00A86562">
        <w:rPr>
          <w:rFonts w:ascii="Times New Roman" w:eastAsiaTheme="minorEastAsia" w:hAnsi="Times New Roman" w:cs="Times New Roman"/>
          <w:noProof/>
          <w:color w:val="000000"/>
          <w:sz w:val="24"/>
          <w:szCs w:val="24"/>
          <w:lang w:eastAsia="ru-RU"/>
        </w:rPr>
        <w:t xml:space="preserve">создание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располагающих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откровенности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условий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для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больного,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психологическая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подготовка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к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беседе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снятие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них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настороженности.</w:t>
      </w:r>
    </w:p>
    <w:p w:rsidR="00086194" w:rsidRPr="00A86562" w:rsidRDefault="00086194" w:rsidP="00CF7F3B">
      <w:pPr>
        <w:shd w:val="clear" w:color="auto" w:fill="FFFFFF"/>
        <w:spacing w:after="0" w:line="240" w:lineRule="auto"/>
        <w:ind w:firstLine="708"/>
        <w:jc w:val="both"/>
        <w:rPr>
          <w:rFonts w:ascii="Times New Roman" w:eastAsia="Times New Roman" w:hAnsi="Times New Roman" w:cs="Times New Roman"/>
          <w:noProof/>
          <w:color w:val="000000"/>
          <w:sz w:val="24"/>
          <w:szCs w:val="24"/>
          <w:lang w:eastAsia="ru-RU"/>
        </w:rPr>
      </w:pPr>
      <w:r w:rsidRPr="00A86562">
        <w:rPr>
          <w:rFonts w:ascii="Times New Roman" w:eastAsia="Times New Roman" w:hAnsi="Times New Roman" w:cs="Times New Roman"/>
          <w:noProof/>
          <w:color w:val="000000"/>
          <w:sz w:val="24"/>
          <w:szCs w:val="24"/>
          <w:lang w:eastAsia="ru-RU"/>
        </w:rPr>
        <w:t xml:space="preserve">Проведение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беседы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содержит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себе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следующие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требования: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установление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психологического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контакта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обследуемым;</w:t>
      </w:r>
      <w:r w:rsidR="00C55DAF">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000000"/>
          <w:sz w:val="24"/>
          <w:szCs w:val="24"/>
          <w:lang w:eastAsia="ru-RU"/>
        </w:rPr>
        <w:t xml:space="preserve">доведение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до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него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цели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проводимой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беседы;</w:t>
      </w:r>
      <w:r w:rsidR="00C55DAF">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000000"/>
          <w:sz w:val="24"/>
          <w:szCs w:val="24"/>
          <w:lang w:eastAsia="ru-RU"/>
        </w:rPr>
        <w:t xml:space="preserve">предъявление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вопросов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выслушивание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ответа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на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них;</w:t>
      </w:r>
      <w:r w:rsidR="00C55DAF">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000000"/>
          <w:sz w:val="24"/>
          <w:szCs w:val="24"/>
          <w:lang w:eastAsia="ru-RU"/>
        </w:rPr>
        <w:t xml:space="preserve">фиксация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получаемой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информации;</w:t>
      </w:r>
      <w:r w:rsidR="00C55DAF">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000000"/>
          <w:sz w:val="24"/>
          <w:szCs w:val="24"/>
          <w:lang w:eastAsia="ru-RU"/>
        </w:rPr>
        <w:t xml:space="preserve">наблюдение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за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поведением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больного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процессе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беседы.</w:t>
      </w:r>
    </w:p>
    <w:p w:rsidR="00086194" w:rsidRPr="00A86562" w:rsidRDefault="00086194" w:rsidP="00CF7F3B">
      <w:pPr>
        <w:shd w:val="clear" w:color="auto" w:fill="FFFFFF"/>
        <w:spacing w:after="0" w:line="240" w:lineRule="auto"/>
        <w:ind w:firstLine="708"/>
        <w:jc w:val="both"/>
        <w:rPr>
          <w:rFonts w:ascii="Times New Roman" w:eastAsia="Times New Roman" w:hAnsi="Times New Roman" w:cs="Times New Roman"/>
          <w:noProof/>
          <w:color w:val="000000"/>
          <w:sz w:val="24"/>
          <w:szCs w:val="24"/>
          <w:lang w:eastAsia="ru-RU"/>
        </w:rPr>
      </w:pPr>
      <w:r w:rsidRPr="00A86562">
        <w:rPr>
          <w:rFonts w:ascii="Times New Roman" w:eastAsia="Times New Roman" w:hAnsi="Times New Roman" w:cs="Times New Roman"/>
          <w:noProof/>
          <w:color w:val="000000"/>
          <w:sz w:val="24"/>
          <w:szCs w:val="24"/>
          <w:lang w:eastAsia="ru-RU"/>
        </w:rPr>
        <w:t xml:space="preserve">Анализ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полученных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результатов,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нашему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мнению,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должен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проводиться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непосредственно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вслед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за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беседой.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Арт-терапевт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при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этом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должен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провести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сравнение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сопоставление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ответов,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полученных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на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задаваемые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прямые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косвенные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вопросы;</w:t>
      </w:r>
      <w:r w:rsidR="00C55DAF">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000000"/>
          <w:sz w:val="24"/>
          <w:szCs w:val="24"/>
          <w:lang w:eastAsia="ru-RU"/>
        </w:rPr>
        <w:t xml:space="preserve">сопоставить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реакции</w:t>
      </w:r>
      <w:r w:rsidR="00D62D00">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000000"/>
          <w:sz w:val="24"/>
          <w:szCs w:val="24"/>
          <w:lang w:eastAsia="ru-RU"/>
        </w:rPr>
        <w:t xml:space="preserve">больного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(клиента)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на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задаваемые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вопросы;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а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также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обязательно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определить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выводах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сформулировать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рекомендации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для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дальнейшей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работы.</w:t>
      </w:r>
    </w:p>
    <w:p w:rsidR="00086194" w:rsidRPr="00A86562" w:rsidRDefault="00086194" w:rsidP="00CF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Таким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образом,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нашему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представлению,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перечисленные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методы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исследования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арт-терапии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позволяют:</w:t>
      </w:r>
    </w:p>
    <w:p w:rsidR="00086194" w:rsidRPr="00A86562" w:rsidRDefault="00A86562" w:rsidP="00CF7F3B">
      <w:pPr>
        <w:pStyle w:val="a9"/>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noProof/>
          <w:color w:val="000000"/>
          <w:sz w:val="24"/>
          <w:szCs w:val="24"/>
          <w:lang w:eastAsia="ru-RU"/>
        </w:rPr>
      </w:pPr>
      <w:r w:rsidRPr="00A86562">
        <w:rPr>
          <w:rFonts w:ascii="Times New Roman" w:eastAsiaTheme="minorEastAsia" w:hAnsi="Times New Roman"/>
          <w:noProof/>
          <w:color w:val="F8F8F8"/>
          <w:spacing w:val="-20000"/>
          <w:w w:val="1"/>
          <w:sz w:val="24"/>
          <w:szCs w:val="24"/>
          <w:lang w:eastAsia="ru-RU"/>
        </w:rPr>
        <w:t>ер</w:t>
      </w:r>
      <w:r w:rsidR="00086194" w:rsidRPr="00A86562">
        <w:rPr>
          <w:rFonts w:ascii="Times New Roman" w:eastAsiaTheme="minorEastAsia" w:hAnsi="Times New Roman"/>
          <w:noProof/>
          <w:sz w:val="24"/>
          <w:szCs w:val="24"/>
          <w:lang w:eastAsia="ru-RU"/>
        </w:rPr>
        <w:t>о</w:t>
      </w:r>
      <w:r w:rsidR="00086194" w:rsidRPr="00A86562">
        <w:rPr>
          <w:rFonts w:ascii="Times New Roman" w:eastAsia="Times New Roman" w:hAnsi="Times New Roman"/>
          <w:noProof/>
          <w:color w:val="000000"/>
          <w:sz w:val="24"/>
          <w:szCs w:val="24"/>
          <w:lang w:eastAsia="ru-RU"/>
        </w:rPr>
        <w:t xml:space="preserve">пределить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 xml:space="preserve">показания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 xml:space="preserve">к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 xml:space="preserve">использованию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 xml:space="preserve">арт-терапии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 xml:space="preserve">в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 xml:space="preserve">реабилитации </w:t>
      </w:r>
      <w:r w:rsidR="00086194" w:rsidRPr="00A86562">
        <w:rPr>
          <w:rFonts w:ascii="Times New Roman" w:eastAsia="Times New Roman" w:hAnsi="Times New Roman"/>
          <w:noProof/>
          <w:color w:val="F8F8F8"/>
          <w:spacing w:val="-20000"/>
          <w:w w:val="1"/>
          <w:sz w:val="24"/>
          <w:szCs w:val="24"/>
          <w:lang w:eastAsia="ru-RU"/>
        </w:rPr>
        <w:t xml:space="preserve">ер </w:t>
      </w:r>
      <w:r w:rsidR="00086194" w:rsidRPr="00A86562">
        <w:rPr>
          <w:rFonts w:ascii="Times New Roman" w:eastAsia="Times New Roman" w:hAnsi="Times New Roman"/>
          <w:noProof/>
          <w:color w:val="000000"/>
          <w:sz w:val="24"/>
          <w:szCs w:val="24"/>
          <w:lang w:eastAsia="ru-RU"/>
        </w:rPr>
        <w:t>больных;</w:t>
      </w:r>
    </w:p>
    <w:p w:rsidR="001B0D76" w:rsidRPr="001B0D76" w:rsidRDefault="00086194" w:rsidP="00CF7F3B">
      <w:pPr>
        <w:pStyle w:val="a9"/>
        <w:numPr>
          <w:ilvl w:val="0"/>
          <w:numId w:val="26"/>
        </w:numPr>
        <w:spacing w:after="0" w:line="240" w:lineRule="auto"/>
        <w:rPr>
          <w:rFonts w:ascii="Times New Roman" w:eastAsia="Times New Roman" w:hAnsi="Times New Roman"/>
          <w:noProof/>
          <w:color w:val="000000"/>
          <w:sz w:val="24"/>
          <w:szCs w:val="24"/>
          <w:lang w:eastAsia="ru-RU"/>
        </w:rPr>
      </w:pPr>
      <w:r w:rsidRPr="00A86562">
        <w:rPr>
          <w:rFonts w:ascii="Times New Roman" w:eastAsia="Times New Roman" w:hAnsi="Times New Roman"/>
          <w:noProof/>
          <w:color w:val="000000"/>
          <w:sz w:val="24"/>
          <w:szCs w:val="24"/>
          <w:lang w:eastAsia="ru-RU"/>
        </w:rPr>
        <w:t xml:space="preserve">уточнить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характер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функциональных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ограничений,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оказывающих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наибольшее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влияние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на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выбор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тактики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проведения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арт-терапевтических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мероприятий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определяющих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способность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к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последующей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социальной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бытовой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адаптации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пациентов; </w:t>
      </w:r>
      <w:r w:rsidRPr="00A86562">
        <w:rPr>
          <w:rFonts w:ascii="Times New Roman" w:eastAsia="Times New Roman" w:hAnsi="Times New Roman"/>
          <w:noProof/>
          <w:color w:val="F8F8F8"/>
          <w:spacing w:val="-20000"/>
          <w:w w:val="1"/>
          <w:sz w:val="24"/>
          <w:szCs w:val="24"/>
          <w:lang w:eastAsia="ru-RU"/>
        </w:rPr>
        <w:t>ер</w:t>
      </w:r>
    </w:p>
    <w:p w:rsidR="00086194" w:rsidRPr="00A86562" w:rsidRDefault="00086194" w:rsidP="00CF7F3B">
      <w:pPr>
        <w:pStyle w:val="a9"/>
        <w:numPr>
          <w:ilvl w:val="0"/>
          <w:numId w:val="26"/>
        </w:numPr>
        <w:spacing w:after="0" w:line="240" w:lineRule="auto"/>
        <w:rPr>
          <w:rFonts w:ascii="Times New Roman" w:eastAsia="Times New Roman" w:hAnsi="Times New Roman"/>
          <w:noProof/>
          <w:color w:val="000000"/>
          <w:sz w:val="24"/>
          <w:szCs w:val="24"/>
          <w:lang w:eastAsia="ru-RU"/>
        </w:rPr>
      </w:pPr>
      <w:r w:rsidRPr="00A86562">
        <w:rPr>
          <w:rFonts w:ascii="Times New Roman" w:eastAsiaTheme="minorEastAsia" w:hAnsi="Times New Roman"/>
          <w:noProof/>
          <w:sz w:val="24"/>
          <w:szCs w:val="24"/>
          <w:lang w:eastAsia="ru-RU"/>
        </w:rPr>
        <w:t xml:space="preserve">выявить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содержание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этапов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стадий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арт-терапевтического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процесса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в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реабилитации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больных,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путей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его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оптимизации;</w:t>
      </w:r>
    </w:p>
    <w:p w:rsidR="00086194" w:rsidRPr="00A86562" w:rsidRDefault="00086194" w:rsidP="00CF7F3B">
      <w:pPr>
        <w:pStyle w:val="a9"/>
        <w:numPr>
          <w:ilvl w:val="0"/>
          <w:numId w:val="26"/>
        </w:numPr>
        <w:spacing w:after="0" w:line="240" w:lineRule="auto"/>
        <w:rPr>
          <w:rFonts w:ascii="Times New Roman" w:eastAsiaTheme="minorEastAsia" w:hAnsi="Times New Roman"/>
          <w:noProof/>
          <w:sz w:val="24"/>
          <w:szCs w:val="24"/>
          <w:lang w:eastAsia="ru-RU"/>
        </w:rPr>
      </w:pPr>
      <w:r w:rsidRPr="00A86562">
        <w:rPr>
          <w:rFonts w:ascii="Times New Roman" w:eastAsia="Times New Roman" w:hAnsi="Times New Roman"/>
          <w:noProof/>
          <w:color w:val="000000"/>
          <w:sz w:val="24"/>
          <w:szCs w:val="24"/>
          <w:lang w:eastAsia="ru-RU"/>
        </w:rPr>
        <w:t>п</w:t>
      </w:r>
      <w:r w:rsidRPr="00A86562">
        <w:rPr>
          <w:rFonts w:ascii="Times New Roman" w:eastAsiaTheme="minorEastAsia" w:hAnsi="Times New Roman"/>
          <w:noProof/>
          <w:sz w:val="24"/>
          <w:szCs w:val="24"/>
          <w:lang w:eastAsia="ru-RU"/>
        </w:rPr>
        <w:t xml:space="preserve">ровести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сравнительный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анализ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результатов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рисуночной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диагностики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при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работе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с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пациентами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различных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категорий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заболеваний;</w:t>
      </w:r>
    </w:p>
    <w:p w:rsidR="00086194" w:rsidRPr="00A86562" w:rsidRDefault="00086194" w:rsidP="00CF7F3B">
      <w:pPr>
        <w:pStyle w:val="a9"/>
        <w:numPr>
          <w:ilvl w:val="0"/>
          <w:numId w:val="26"/>
        </w:numPr>
        <w:spacing w:after="0" w:line="240" w:lineRule="auto"/>
        <w:rPr>
          <w:rFonts w:ascii="Times New Roman" w:eastAsia="Times New Roman" w:hAnsi="Times New Roman"/>
          <w:noProof/>
          <w:color w:val="000000"/>
          <w:sz w:val="24"/>
          <w:szCs w:val="24"/>
          <w:lang w:eastAsia="ru-RU"/>
        </w:rPr>
      </w:pPr>
      <w:r w:rsidRPr="00A86562">
        <w:rPr>
          <w:rFonts w:ascii="Times New Roman" w:eastAsia="Times New Roman" w:hAnsi="Times New Roman"/>
          <w:noProof/>
          <w:color w:val="000000"/>
          <w:sz w:val="24"/>
          <w:szCs w:val="24"/>
          <w:lang w:eastAsia="ru-RU"/>
        </w:rPr>
        <w:t xml:space="preserve">исследовать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динамику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психического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состояния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качества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жизни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больных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lastRenderedPageBreak/>
        <w:t xml:space="preserve">в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процессе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реабилитации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с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 xml:space="preserve">использованием </w:t>
      </w:r>
      <w:r w:rsidRPr="00A86562">
        <w:rPr>
          <w:rFonts w:ascii="Times New Roman" w:eastAsia="Times New Roman" w:hAnsi="Times New Roman"/>
          <w:noProof/>
          <w:color w:val="F8F8F8"/>
          <w:spacing w:val="-20000"/>
          <w:w w:val="1"/>
          <w:sz w:val="24"/>
          <w:szCs w:val="24"/>
          <w:lang w:eastAsia="ru-RU"/>
        </w:rPr>
        <w:t xml:space="preserve">ер </w:t>
      </w:r>
      <w:r w:rsidRPr="00A86562">
        <w:rPr>
          <w:rFonts w:ascii="Times New Roman" w:eastAsia="Times New Roman" w:hAnsi="Times New Roman"/>
          <w:noProof/>
          <w:color w:val="000000"/>
          <w:sz w:val="24"/>
          <w:szCs w:val="24"/>
          <w:lang w:eastAsia="ru-RU"/>
        </w:rPr>
        <w:t>арт-терапии;</w:t>
      </w:r>
    </w:p>
    <w:p w:rsidR="00086194" w:rsidRPr="00A86562" w:rsidRDefault="00086194" w:rsidP="00CF7F3B">
      <w:pPr>
        <w:pStyle w:val="a9"/>
        <w:numPr>
          <w:ilvl w:val="0"/>
          <w:numId w:val="26"/>
        </w:numPr>
        <w:spacing w:after="0" w:line="240" w:lineRule="auto"/>
        <w:rPr>
          <w:rFonts w:ascii="Times New Roman" w:eastAsiaTheme="minorEastAsia" w:hAnsi="Times New Roman"/>
          <w:noProof/>
          <w:sz w:val="24"/>
          <w:szCs w:val="24"/>
          <w:lang w:eastAsia="ru-RU"/>
        </w:rPr>
      </w:pPr>
      <w:r w:rsidRPr="00A86562">
        <w:rPr>
          <w:rFonts w:ascii="Times New Roman" w:eastAsia="Times New Roman" w:hAnsi="Times New Roman"/>
          <w:noProof/>
          <w:color w:val="F8F8F8"/>
          <w:spacing w:val="-20000"/>
          <w:w w:val="1"/>
          <w:sz w:val="24"/>
          <w:szCs w:val="24"/>
          <w:lang w:eastAsia="ru-RU"/>
        </w:rPr>
        <w:t xml:space="preserve">ер </w:t>
      </w:r>
      <w:r w:rsidR="001B0D76">
        <w:rPr>
          <w:rFonts w:ascii="Times New Roman" w:eastAsia="Times New Roman" w:hAnsi="Times New Roman"/>
          <w:noProof/>
          <w:color w:val="F8F8F8"/>
          <w:spacing w:val="-20000"/>
          <w:w w:val="1"/>
          <w:sz w:val="24"/>
          <w:szCs w:val="24"/>
          <w:lang w:eastAsia="ru-RU"/>
        </w:rPr>
        <w:t>е</w:t>
      </w:r>
      <w:r w:rsidRPr="00A86562">
        <w:rPr>
          <w:rFonts w:ascii="Times New Roman" w:eastAsia="Times New Roman" w:hAnsi="Times New Roman"/>
          <w:noProof/>
          <w:color w:val="000000"/>
          <w:sz w:val="24"/>
          <w:szCs w:val="24"/>
          <w:lang w:eastAsia="ru-RU"/>
        </w:rPr>
        <w:t>п</w:t>
      </w:r>
      <w:r w:rsidR="00A601FD">
        <w:rPr>
          <w:rFonts w:ascii="Times New Roman" w:eastAsiaTheme="minorEastAsia" w:hAnsi="Times New Roman"/>
          <w:noProof/>
          <w:sz w:val="24"/>
          <w:szCs w:val="24"/>
          <w:lang w:eastAsia="ru-RU"/>
        </w:rPr>
        <w:t xml:space="preserve">ровести </w:t>
      </w:r>
      <w:r w:rsidRPr="00A86562">
        <w:rPr>
          <w:rFonts w:ascii="Times New Roman" w:eastAsiaTheme="minorEastAsia" w:hAnsi="Times New Roman"/>
          <w:noProof/>
          <w:sz w:val="24"/>
          <w:szCs w:val="24"/>
          <w:lang w:eastAsia="ru-RU"/>
        </w:rPr>
        <w:t xml:space="preserve">сравнительный </w:t>
      </w:r>
      <w:r w:rsidRPr="00A86562">
        <w:rPr>
          <w:rFonts w:ascii="Times New Roman" w:eastAsiaTheme="minorEastAsia" w:hAnsi="Times New Roman"/>
          <w:noProof/>
          <w:color w:val="F8F8F8"/>
          <w:spacing w:val="-20000"/>
          <w:w w:val="1"/>
          <w:sz w:val="24"/>
          <w:szCs w:val="24"/>
          <w:lang w:eastAsia="ru-RU"/>
        </w:rPr>
        <w:t xml:space="preserve">ер </w:t>
      </w:r>
      <w:r w:rsidR="00A601FD">
        <w:rPr>
          <w:rFonts w:ascii="Times New Roman" w:eastAsiaTheme="minorEastAsia" w:hAnsi="Times New Roman"/>
          <w:noProof/>
          <w:sz w:val="24"/>
          <w:szCs w:val="24"/>
          <w:lang w:eastAsia="ru-RU"/>
        </w:rPr>
        <w:t xml:space="preserve">анализ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результатов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применения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арт-терапии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у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пациентов,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по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возрастным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характеристикам;</w:t>
      </w:r>
    </w:p>
    <w:p w:rsidR="00086194" w:rsidRPr="00A86562" w:rsidRDefault="00086194" w:rsidP="00CF7F3B">
      <w:pPr>
        <w:pStyle w:val="a9"/>
        <w:numPr>
          <w:ilvl w:val="0"/>
          <w:numId w:val="26"/>
        </w:numPr>
        <w:spacing w:after="0" w:line="240" w:lineRule="auto"/>
        <w:rPr>
          <w:rFonts w:ascii="Times New Roman" w:eastAsiaTheme="minorEastAsia" w:hAnsi="Times New Roman"/>
          <w:noProof/>
          <w:sz w:val="24"/>
          <w:szCs w:val="24"/>
          <w:lang w:eastAsia="ru-RU"/>
        </w:rPr>
      </w:pP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определить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соотношение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вербального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и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невербального </w:t>
      </w:r>
      <w:r w:rsidRPr="00A86562">
        <w:rPr>
          <w:rFonts w:ascii="Times New Roman" w:eastAsiaTheme="minorEastAsia" w:hAnsi="Times New Roman"/>
          <w:noProof/>
          <w:color w:val="F8F8F8"/>
          <w:spacing w:val="-20000"/>
          <w:w w:val="1"/>
          <w:sz w:val="24"/>
          <w:szCs w:val="24"/>
          <w:lang w:eastAsia="ru-RU"/>
        </w:rPr>
        <w:t xml:space="preserve">ер </w:t>
      </w:r>
      <w:r w:rsidR="002316CB">
        <w:rPr>
          <w:rFonts w:ascii="Times New Roman" w:eastAsiaTheme="minorEastAsia" w:hAnsi="Times New Roman"/>
          <w:noProof/>
          <w:sz w:val="24"/>
          <w:szCs w:val="24"/>
          <w:lang w:eastAsia="ru-RU"/>
        </w:rPr>
        <w:t xml:space="preserve">аспекта </w:t>
      </w:r>
      <w:r w:rsidRPr="00A86562">
        <w:rPr>
          <w:rFonts w:ascii="Times New Roman" w:eastAsiaTheme="minorEastAsia" w:hAnsi="Times New Roman"/>
          <w:noProof/>
          <w:color w:val="F8F8F8"/>
          <w:spacing w:val="-20000"/>
          <w:w w:val="1"/>
          <w:sz w:val="24"/>
          <w:szCs w:val="24"/>
          <w:lang w:eastAsia="ru-RU"/>
        </w:rPr>
        <w:t xml:space="preserve"> </w:t>
      </w:r>
      <w:r w:rsidRPr="00A86562">
        <w:rPr>
          <w:rFonts w:ascii="Times New Roman" w:eastAsiaTheme="minorEastAsia" w:hAnsi="Times New Roman"/>
          <w:noProof/>
          <w:sz w:val="24"/>
          <w:szCs w:val="24"/>
          <w:lang w:eastAsia="ru-RU"/>
        </w:rPr>
        <w:t xml:space="preserve">в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 xml:space="preserve">работе </w:t>
      </w:r>
      <w:r w:rsidRPr="00A86562">
        <w:rPr>
          <w:rFonts w:ascii="Times New Roman" w:eastAsiaTheme="minorEastAsia" w:hAnsi="Times New Roman"/>
          <w:noProof/>
          <w:color w:val="F8F8F8"/>
          <w:spacing w:val="-20000"/>
          <w:w w:val="1"/>
          <w:sz w:val="24"/>
          <w:szCs w:val="24"/>
          <w:lang w:eastAsia="ru-RU"/>
        </w:rPr>
        <w:t xml:space="preserve">ер </w:t>
      </w:r>
      <w:r w:rsidRPr="00A86562">
        <w:rPr>
          <w:rFonts w:ascii="Times New Roman" w:eastAsiaTheme="minorEastAsia" w:hAnsi="Times New Roman"/>
          <w:noProof/>
          <w:sz w:val="24"/>
          <w:szCs w:val="24"/>
          <w:lang w:eastAsia="ru-RU"/>
        </w:rPr>
        <w:t>арттерапевта;</w:t>
      </w:r>
    </w:p>
    <w:p w:rsidR="00086194" w:rsidRPr="00A86562" w:rsidRDefault="00086194" w:rsidP="00CF7F3B">
      <w:pPr>
        <w:pStyle w:val="a9"/>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noProof/>
          <w:color w:val="000000"/>
          <w:sz w:val="24"/>
          <w:szCs w:val="24"/>
          <w:shd w:val="clear" w:color="auto" w:fill="FFFFFF"/>
          <w:lang w:eastAsia="ru-RU"/>
        </w:rPr>
      </w:pPr>
      <w:r w:rsidRPr="00A86562">
        <w:rPr>
          <w:rFonts w:ascii="Times New Roman" w:eastAsia="Times New Roman" w:hAnsi="Times New Roman"/>
          <w:noProof/>
          <w:color w:val="000000"/>
          <w:sz w:val="24"/>
          <w:szCs w:val="24"/>
          <w:lang w:eastAsia="ru-RU"/>
        </w:rPr>
        <w:t>о</w:t>
      </w:r>
      <w:r w:rsidRPr="00A86562">
        <w:rPr>
          <w:rFonts w:ascii="Times New Roman" w:eastAsiaTheme="minorEastAsia" w:hAnsi="Times New Roman"/>
          <w:noProof/>
          <w:color w:val="000000"/>
          <w:sz w:val="24"/>
          <w:szCs w:val="24"/>
          <w:shd w:val="clear" w:color="auto" w:fill="FFFFFF"/>
          <w:lang w:eastAsia="ru-RU"/>
        </w:rPr>
        <w:t xml:space="preserve">пределить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закономерности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выявить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возможности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практического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исп</w:t>
      </w:r>
      <w:r w:rsidR="00A601FD">
        <w:rPr>
          <w:rFonts w:ascii="Times New Roman" w:eastAsiaTheme="minorEastAsia" w:hAnsi="Times New Roman"/>
          <w:noProof/>
          <w:color w:val="000000"/>
          <w:sz w:val="24"/>
          <w:szCs w:val="24"/>
          <w:shd w:val="clear" w:color="auto" w:fill="FFFFFF"/>
          <w:lang w:eastAsia="ru-RU"/>
        </w:rPr>
        <w:t xml:space="preserve">ользования </w:t>
      </w:r>
      <w:r w:rsidRPr="00A86562">
        <w:rPr>
          <w:rFonts w:ascii="Times New Roman" w:eastAsiaTheme="minorEastAsia" w:hAnsi="Times New Roman"/>
          <w:noProof/>
          <w:color w:val="000000"/>
          <w:sz w:val="24"/>
          <w:szCs w:val="24"/>
          <w:shd w:val="clear" w:color="auto" w:fill="FFFFFF"/>
          <w:lang w:eastAsia="ru-RU"/>
        </w:rPr>
        <w:t xml:space="preserve">арт-терапии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как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средства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реабилитации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больных;</w:t>
      </w:r>
    </w:p>
    <w:p w:rsidR="00086194" w:rsidRPr="00A86562" w:rsidRDefault="00086194" w:rsidP="00CF7F3B">
      <w:pPr>
        <w:pStyle w:val="a9"/>
        <w:numPr>
          <w:ilvl w:val="0"/>
          <w:numId w:val="26"/>
        </w:numPr>
        <w:spacing w:after="0" w:line="240" w:lineRule="auto"/>
        <w:rPr>
          <w:rFonts w:ascii="Times New Roman" w:eastAsiaTheme="minorEastAsia" w:hAnsi="Times New Roman"/>
          <w:noProof/>
          <w:color w:val="000000"/>
          <w:sz w:val="24"/>
          <w:szCs w:val="24"/>
          <w:shd w:val="clear" w:color="auto" w:fill="FFFFFF"/>
          <w:lang w:eastAsia="ru-RU"/>
        </w:rPr>
      </w:pPr>
      <w:r w:rsidRPr="00A86562">
        <w:rPr>
          <w:rFonts w:ascii="Times New Roman" w:eastAsiaTheme="minorEastAsia" w:hAnsi="Times New Roman"/>
          <w:noProof/>
          <w:color w:val="000000"/>
          <w:sz w:val="24"/>
          <w:szCs w:val="24"/>
          <w:shd w:val="clear" w:color="auto" w:fill="FFFFFF"/>
          <w:lang w:eastAsia="ru-RU"/>
        </w:rPr>
        <w:t xml:space="preserve">экспериментально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подтвердить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перспективность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эффективность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lang w:eastAsia="ru-RU"/>
        </w:rPr>
        <w:br/>
      </w:r>
      <w:r w:rsidRPr="00A86562">
        <w:rPr>
          <w:rFonts w:ascii="Times New Roman" w:eastAsiaTheme="minorEastAsia" w:hAnsi="Times New Roman"/>
          <w:noProof/>
          <w:color w:val="000000"/>
          <w:sz w:val="24"/>
          <w:szCs w:val="24"/>
          <w:shd w:val="clear" w:color="auto" w:fill="FFFFFF"/>
          <w:lang w:eastAsia="ru-RU"/>
        </w:rPr>
        <w:t xml:space="preserve">использования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арт-терапии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в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 xml:space="preserve">реабилитации </w:t>
      </w:r>
      <w:r w:rsidRPr="00A86562">
        <w:rPr>
          <w:rFonts w:ascii="Times New Roman" w:eastAsiaTheme="minorEastAsia" w:hAnsi="Times New Roman"/>
          <w:noProof/>
          <w:color w:val="F8F8F8"/>
          <w:spacing w:val="-20000"/>
          <w:w w:val="1"/>
          <w:sz w:val="24"/>
          <w:szCs w:val="24"/>
          <w:shd w:val="clear" w:color="auto" w:fill="FFFFFF"/>
          <w:lang w:eastAsia="ru-RU"/>
        </w:rPr>
        <w:t xml:space="preserve">ер </w:t>
      </w:r>
      <w:r w:rsidRPr="00A86562">
        <w:rPr>
          <w:rFonts w:ascii="Times New Roman" w:eastAsiaTheme="minorEastAsia" w:hAnsi="Times New Roman"/>
          <w:noProof/>
          <w:color w:val="000000"/>
          <w:sz w:val="24"/>
          <w:szCs w:val="24"/>
          <w:shd w:val="clear" w:color="auto" w:fill="FFFFFF"/>
          <w:lang w:eastAsia="ru-RU"/>
        </w:rPr>
        <w:t>больных.</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p>
    <w:p w:rsidR="00086194" w:rsidRPr="00A86562" w:rsidRDefault="00086194" w:rsidP="00CF7F3B">
      <w:pPr>
        <w:spacing w:after="0" w:line="240" w:lineRule="auto"/>
        <w:jc w:val="both"/>
        <w:rPr>
          <w:rFonts w:ascii="Times New Roman" w:eastAsiaTheme="minorEastAsia" w:hAnsi="Times New Roman" w:cs="Times New Roman"/>
          <w:b/>
          <w:noProof/>
          <w:sz w:val="24"/>
          <w:szCs w:val="24"/>
          <w:lang w:eastAsia="ru-RU"/>
        </w:rPr>
      </w:pPr>
      <w:r w:rsidRPr="00A86562">
        <w:rPr>
          <w:rFonts w:ascii="Times New Roman" w:eastAsiaTheme="minorEastAsia" w:hAnsi="Times New Roman" w:cs="Times New Roman"/>
          <w:b/>
          <w:noProof/>
          <w:sz w:val="24"/>
          <w:szCs w:val="24"/>
          <w:lang w:eastAsia="ru-RU"/>
        </w:rPr>
        <w:t xml:space="preserve">Список  </w:t>
      </w:r>
      <w:r w:rsidRPr="00A86562">
        <w:rPr>
          <w:rFonts w:ascii="Times New Roman" w:eastAsiaTheme="minorEastAsia" w:hAnsi="Times New Roman" w:cs="Times New Roman"/>
          <w:b/>
          <w:noProof/>
          <w:color w:val="F8F8F8"/>
          <w:spacing w:val="-20000"/>
          <w:w w:val="1"/>
          <w:sz w:val="24"/>
          <w:szCs w:val="24"/>
          <w:lang w:eastAsia="ru-RU"/>
        </w:rPr>
        <w:t xml:space="preserve">ер </w:t>
      </w:r>
      <w:r w:rsidRPr="00A86562">
        <w:rPr>
          <w:rFonts w:ascii="Times New Roman" w:eastAsiaTheme="minorEastAsia" w:hAnsi="Times New Roman" w:cs="Times New Roman"/>
          <w:b/>
          <w:noProof/>
          <w:sz w:val="24"/>
          <w:szCs w:val="24"/>
          <w:lang w:eastAsia="ru-RU"/>
        </w:rPr>
        <w:t xml:space="preserve">использованной </w:t>
      </w:r>
      <w:r w:rsidRPr="00A86562">
        <w:rPr>
          <w:rFonts w:ascii="Times New Roman" w:eastAsiaTheme="minorEastAsia" w:hAnsi="Times New Roman" w:cs="Times New Roman"/>
          <w:b/>
          <w:noProof/>
          <w:color w:val="F8F8F8"/>
          <w:spacing w:val="-20000"/>
          <w:w w:val="1"/>
          <w:sz w:val="24"/>
          <w:szCs w:val="24"/>
          <w:lang w:eastAsia="ru-RU"/>
        </w:rPr>
        <w:t xml:space="preserve">ер </w:t>
      </w:r>
      <w:r w:rsidRPr="00A86562">
        <w:rPr>
          <w:rFonts w:ascii="Times New Roman" w:eastAsiaTheme="minorEastAsia" w:hAnsi="Times New Roman" w:cs="Times New Roman"/>
          <w:b/>
          <w:noProof/>
          <w:sz w:val="24"/>
          <w:szCs w:val="24"/>
          <w:lang w:eastAsia="ru-RU"/>
        </w:rPr>
        <w:t>литературы</w:t>
      </w:r>
    </w:p>
    <w:p w:rsidR="00086194" w:rsidRPr="00A86562" w:rsidRDefault="00086194" w:rsidP="00CF7F3B">
      <w:pPr>
        <w:spacing w:after="0" w:line="240" w:lineRule="auto"/>
        <w:jc w:val="both"/>
        <w:rPr>
          <w:rFonts w:ascii="Times New Roman" w:eastAsiaTheme="minorEastAsia" w:hAnsi="Times New Roman" w:cs="Times New Roman"/>
          <w:noProof/>
          <w:sz w:val="24"/>
          <w:szCs w:val="24"/>
          <w:lang w:eastAsia="ru-RU"/>
        </w:rPr>
      </w:pPr>
    </w:p>
    <w:p w:rsidR="00086194" w:rsidRPr="00A86562" w:rsidRDefault="00086194" w:rsidP="00CF7F3B">
      <w:pPr>
        <w:shd w:val="clear" w:color="auto" w:fill="FFFFFF"/>
        <w:spacing w:after="0" w:line="240" w:lineRule="auto"/>
        <w:ind w:firstLine="708"/>
        <w:jc w:val="both"/>
        <w:rPr>
          <w:rFonts w:ascii="Times New Roman" w:eastAsia="Times New Roman" w:hAnsi="Times New Roman" w:cs="Times New Roman"/>
          <w:noProof/>
          <w:color w:val="000000"/>
          <w:sz w:val="24"/>
          <w:szCs w:val="24"/>
          <w:lang w:eastAsia="ru-RU"/>
        </w:rPr>
      </w:pPr>
      <w:r w:rsidRPr="00A86562">
        <w:rPr>
          <w:rFonts w:ascii="Times New Roman" w:eastAsia="Times New Roman" w:hAnsi="Times New Roman" w:cs="Times New Roman"/>
          <w:noProof/>
          <w:color w:val="000000"/>
          <w:sz w:val="24"/>
          <w:szCs w:val="24"/>
          <w:lang w:eastAsia="ru-RU"/>
        </w:rPr>
        <w:t>1.</w:t>
      </w:r>
      <w:r w:rsidR="00D62D00">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Копытин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А.</w:t>
      </w:r>
      <w:r w:rsidR="00A601FD">
        <w:rPr>
          <w:rFonts w:ascii="Times New Roman" w:eastAsia="Times New Roman" w:hAnsi="Times New Roman" w:cs="Times New Roman"/>
          <w:noProof/>
          <w:color w:val="000000"/>
          <w:sz w:val="24"/>
          <w:szCs w:val="24"/>
          <w:lang w:val="ky-KG" w:eastAsia="ru-RU"/>
        </w:rPr>
        <w:t xml:space="preserve"> </w:t>
      </w:r>
      <w:r w:rsidRPr="00A86562">
        <w:rPr>
          <w:rFonts w:ascii="Times New Roman" w:eastAsia="Times New Roman" w:hAnsi="Times New Roman" w:cs="Times New Roman"/>
          <w:noProof/>
          <w:color w:val="000000"/>
          <w:sz w:val="24"/>
          <w:szCs w:val="24"/>
          <w:lang w:eastAsia="ru-RU"/>
        </w:rPr>
        <w:t xml:space="preserve">И.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Современная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клиническая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арт-терапия: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учебное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пособие.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М.: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Когито-Центр, </w:t>
      </w:r>
      <w:r w:rsidRPr="00A86562">
        <w:rPr>
          <w:rFonts w:ascii="Times New Roman" w:eastAsia="Times New Roman" w:hAnsi="Times New Roman" w:cs="Times New Roman"/>
          <w:noProof/>
          <w:color w:val="F8F8F8"/>
          <w:spacing w:val="-20000"/>
          <w:w w:val="1"/>
          <w:sz w:val="24"/>
          <w:szCs w:val="24"/>
          <w:lang w:eastAsia="ru-RU"/>
        </w:rPr>
        <w:t xml:space="preserve">ер </w:t>
      </w:r>
      <w:r w:rsidRPr="00A86562">
        <w:rPr>
          <w:rFonts w:ascii="Times New Roman" w:eastAsia="Times New Roman" w:hAnsi="Times New Roman" w:cs="Times New Roman"/>
          <w:noProof/>
          <w:color w:val="000000"/>
          <w:sz w:val="24"/>
          <w:szCs w:val="24"/>
          <w:lang w:eastAsia="ru-RU"/>
        </w:rPr>
        <w:t xml:space="preserve">2015. </w:t>
      </w:r>
      <w:r w:rsidRPr="00A86562">
        <w:rPr>
          <w:rFonts w:ascii="Times New Roman" w:eastAsia="Times New Roman" w:hAnsi="Times New Roman" w:cs="Times New Roman"/>
          <w:noProof/>
          <w:color w:val="F8F8F8"/>
          <w:spacing w:val="-20000"/>
          <w:w w:val="1"/>
          <w:sz w:val="24"/>
          <w:szCs w:val="24"/>
          <w:lang w:eastAsia="ru-RU"/>
        </w:rPr>
        <w:t>ер</w:t>
      </w:r>
    </w:p>
    <w:p w:rsidR="00086194" w:rsidRPr="00A86562" w:rsidRDefault="00D62D00" w:rsidP="00C55DAF">
      <w:pPr>
        <w:shd w:val="clear" w:color="auto" w:fill="FFFFFF"/>
        <w:spacing w:after="0" w:line="240" w:lineRule="auto"/>
        <w:ind w:firstLine="708"/>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color w:val="000000"/>
          <w:sz w:val="24"/>
          <w:szCs w:val="24"/>
          <w:lang w:eastAsia="ru-RU"/>
        </w:rPr>
        <w:lastRenderedPageBreak/>
        <w:t xml:space="preserve">2. </w:t>
      </w:r>
      <w:r w:rsidR="00086194" w:rsidRPr="00A86562">
        <w:rPr>
          <w:rFonts w:ascii="Times New Roman" w:eastAsiaTheme="minorEastAsia" w:hAnsi="Times New Roman" w:cs="Times New Roman"/>
          <w:noProof/>
          <w:color w:val="000000"/>
          <w:sz w:val="24"/>
          <w:szCs w:val="24"/>
          <w:lang w:eastAsia="ru-RU"/>
        </w:rPr>
        <w:t xml:space="preserve">Вассерман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Л.И.,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Беребин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М.А.,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Косенков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Н.И.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О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системном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подходе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к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оценке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психической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адаптации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Обозрение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психиатрии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и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медицинской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психологии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им.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В.М.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Бехтерева.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1994.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r w:rsidR="00086194" w:rsidRPr="00A86562">
        <w:rPr>
          <w:rFonts w:ascii="Times New Roman" w:eastAsiaTheme="minorEastAsia" w:hAnsi="Times New Roman" w:cs="Times New Roman"/>
          <w:noProof/>
          <w:color w:val="000000"/>
          <w:sz w:val="24"/>
          <w:szCs w:val="24"/>
          <w:lang w:eastAsia="ru-RU"/>
        </w:rPr>
        <w:t xml:space="preserve">3. </w:t>
      </w:r>
      <w:r w:rsidR="00086194" w:rsidRPr="00A86562">
        <w:rPr>
          <w:rFonts w:ascii="Times New Roman" w:eastAsiaTheme="minorEastAsia" w:hAnsi="Times New Roman" w:cs="Times New Roman"/>
          <w:noProof/>
          <w:color w:val="F8F8F8"/>
          <w:spacing w:val="-20000"/>
          <w:w w:val="1"/>
          <w:sz w:val="24"/>
          <w:szCs w:val="24"/>
          <w:lang w:eastAsia="ru-RU"/>
        </w:rPr>
        <w:t xml:space="preserve">ер </w:t>
      </w:r>
    </w:p>
    <w:p w:rsidR="00086194" w:rsidRPr="00A86562" w:rsidRDefault="00D62D00" w:rsidP="00C55DAF">
      <w:pPr>
        <w:shd w:val="clear" w:color="auto" w:fill="FFFFFF"/>
        <w:spacing w:after="0" w:line="240" w:lineRule="auto"/>
        <w:ind w:firstLine="708"/>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 xml:space="preserve">3. Копытин </w:t>
      </w:r>
      <w:r w:rsidR="00086194" w:rsidRPr="00A86562">
        <w:rPr>
          <w:rFonts w:ascii="Times New Roman" w:eastAsia="Times New Roman" w:hAnsi="Times New Roman" w:cs="Times New Roman"/>
          <w:noProof/>
          <w:color w:val="000000"/>
          <w:sz w:val="24"/>
          <w:szCs w:val="24"/>
          <w:lang w:eastAsia="ru-RU"/>
        </w:rPr>
        <w:t>А.</w:t>
      </w:r>
      <w:r>
        <w:rPr>
          <w:rFonts w:ascii="Times New Roman" w:eastAsia="Times New Roman" w:hAnsi="Times New Roman" w:cs="Times New Roman"/>
          <w:noProof/>
          <w:color w:val="000000"/>
          <w:sz w:val="24"/>
          <w:szCs w:val="24"/>
          <w:lang w:eastAsia="ru-RU"/>
        </w:rPr>
        <w:t xml:space="preserve"> </w:t>
      </w:r>
      <w:r w:rsidR="00086194" w:rsidRPr="00A86562">
        <w:rPr>
          <w:rFonts w:ascii="Times New Roman" w:eastAsia="Times New Roman" w:hAnsi="Times New Roman" w:cs="Times New Roman"/>
          <w:noProof/>
          <w:color w:val="000000"/>
          <w:sz w:val="24"/>
          <w:szCs w:val="24"/>
          <w:lang w:eastAsia="ru-RU"/>
        </w:rPr>
        <w:t xml:space="preserve">И.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Психодиагностика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в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арт-терапии.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СПб.: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Речь, </w:t>
      </w:r>
      <w:r w:rsidR="00086194" w:rsidRPr="00A86562">
        <w:rPr>
          <w:rFonts w:ascii="Times New Roman" w:eastAsia="Times New Roman" w:hAnsi="Times New Roman" w:cs="Times New Roman"/>
          <w:noProof/>
          <w:color w:val="F8F8F8"/>
          <w:spacing w:val="-20000"/>
          <w:w w:val="1"/>
          <w:sz w:val="24"/>
          <w:szCs w:val="24"/>
          <w:lang w:eastAsia="ru-RU"/>
        </w:rPr>
        <w:t xml:space="preserve">ер </w:t>
      </w:r>
      <w:r w:rsidR="00086194" w:rsidRPr="00A86562">
        <w:rPr>
          <w:rFonts w:ascii="Times New Roman" w:eastAsia="Times New Roman" w:hAnsi="Times New Roman" w:cs="Times New Roman"/>
          <w:noProof/>
          <w:color w:val="000000"/>
          <w:sz w:val="24"/>
          <w:szCs w:val="24"/>
          <w:lang w:eastAsia="ru-RU"/>
        </w:rPr>
        <w:t xml:space="preserve">2014. </w:t>
      </w:r>
      <w:r w:rsidR="00086194" w:rsidRPr="00A86562">
        <w:rPr>
          <w:rFonts w:ascii="Times New Roman" w:eastAsia="Times New Roman" w:hAnsi="Times New Roman" w:cs="Times New Roman"/>
          <w:noProof/>
          <w:color w:val="F8F8F8"/>
          <w:spacing w:val="-20000"/>
          <w:w w:val="1"/>
          <w:sz w:val="24"/>
          <w:szCs w:val="24"/>
          <w:lang w:eastAsia="ru-RU"/>
        </w:rPr>
        <w:t xml:space="preserve">ер </w:t>
      </w:r>
    </w:p>
    <w:p w:rsidR="00086194" w:rsidRPr="00A86562" w:rsidRDefault="00086194" w:rsidP="00086194">
      <w:pPr>
        <w:spacing w:after="0" w:line="240" w:lineRule="auto"/>
        <w:jc w:val="both"/>
        <w:rPr>
          <w:rFonts w:ascii="Times New Roman" w:eastAsiaTheme="minorEastAsia" w:hAnsi="Times New Roman" w:cs="Times New Roman"/>
          <w:noProof/>
          <w:sz w:val="24"/>
          <w:szCs w:val="24"/>
          <w:lang w:eastAsia="ru-RU"/>
        </w:rPr>
      </w:pPr>
      <w:r w:rsidRPr="00A86562">
        <w:rPr>
          <w:rFonts w:ascii="Times New Roman" w:eastAsiaTheme="minorEastAsia" w:hAnsi="Times New Roman" w:cs="Times New Roman"/>
          <w:noProof/>
          <w:sz w:val="24"/>
          <w:szCs w:val="24"/>
          <w:lang w:eastAsia="ru-RU"/>
        </w:rPr>
        <w:t xml:space="preserve">Арт- </w:t>
      </w:r>
      <w:r w:rsidR="00C55DAF">
        <w:rPr>
          <w:rFonts w:ascii="Times New Roman" w:eastAsiaTheme="minorEastAsia" w:hAnsi="Times New Roman" w:cs="Times New Roman"/>
          <w:noProof/>
          <w:color w:val="F8F8F8"/>
          <w:spacing w:val="-20000"/>
          <w:w w:val="1"/>
          <w:sz w:val="24"/>
          <w:szCs w:val="24"/>
          <w:lang w:eastAsia="ru-RU"/>
        </w:rPr>
        <w:t>е</w:t>
      </w:r>
      <w:r w:rsidRPr="00A86562">
        <w:rPr>
          <w:rFonts w:ascii="Times New Roman" w:eastAsiaTheme="minorEastAsia" w:hAnsi="Times New Roman" w:cs="Times New Roman"/>
          <w:noProof/>
          <w:sz w:val="24"/>
          <w:szCs w:val="24"/>
          <w:lang w:eastAsia="ru-RU"/>
        </w:rPr>
        <w:t xml:space="preserve">терапия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новые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горизонты </w:t>
      </w:r>
      <w:r w:rsidRPr="00A86562">
        <w:rPr>
          <w:rFonts w:ascii="Times New Roman" w:eastAsiaTheme="minorEastAsia" w:hAnsi="Times New Roman" w:cs="Times New Roman"/>
          <w:noProof/>
          <w:color w:val="F8F8F8"/>
          <w:spacing w:val="-20000"/>
          <w:w w:val="1"/>
          <w:sz w:val="24"/>
          <w:szCs w:val="24"/>
          <w:lang w:eastAsia="ru-RU"/>
        </w:rPr>
        <w:t xml:space="preserve">ер ер </w:t>
      </w:r>
      <w:r w:rsidRPr="00A86562">
        <w:rPr>
          <w:rFonts w:ascii="Times New Roman" w:eastAsiaTheme="minorEastAsia" w:hAnsi="Times New Roman" w:cs="Times New Roman"/>
          <w:noProof/>
          <w:sz w:val="24"/>
          <w:szCs w:val="24"/>
          <w:lang w:eastAsia="ru-RU"/>
        </w:rPr>
        <w:t>М.</w:t>
      </w:r>
      <w:r w:rsidR="00C55DAF">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sz w:val="24"/>
          <w:szCs w:val="24"/>
          <w:lang w:eastAsia="ru-RU"/>
        </w:rPr>
        <w:t>2006.</w:t>
      </w:r>
    </w:p>
    <w:p w:rsidR="00086194" w:rsidRPr="00A86562" w:rsidRDefault="00086194" w:rsidP="00C55DAF">
      <w:pPr>
        <w:spacing w:after="0" w:line="240" w:lineRule="auto"/>
        <w:ind w:firstLine="708"/>
        <w:jc w:val="both"/>
        <w:rPr>
          <w:rFonts w:ascii="Times New Roman" w:eastAsiaTheme="minorEastAsia" w:hAnsi="Times New Roman" w:cs="Times New Roman"/>
          <w:noProof/>
          <w:color w:val="000000"/>
          <w:sz w:val="24"/>
          <w:szCs w:val="24"/>
          <w:lang w:eastAsia="ru-RU"/>
        </w:rPr>
      </w:pPr>
      <w:r w:rsidRPr="00A86562">
        <w:rPr>
          <w:rFonts w:ascii="Times New Roman" w:eastAsiaTheme="minorEastAsia" w:hAnsi="Times New Roman" w:cs="Times New Roman"/>
          <w:noProof/>
          <w:sz w:val="24"/>
          <w:szCs w:val="24"/>
          <w:lang w:eastAsia="ru-RU"/>
        </w:rPr>
        <w:t>4.</w:t>
      </w:r>
      <w:r w:rsidR="00D62D00">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000000"/>
          <w:sz w:val="24"/>
          <w:szCs w:val="24"/>
          <w:lang w:eastAsia="ru-RU"/>
        </w:rPr>
        <w:t xml:space="preserve">Арт-терапия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пациентов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с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шизофренией: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представления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арт-терапевтов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лечебных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эффектах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механизмах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их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достижения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С.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Паттерсон,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М.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Крофорд,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Э.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Эйнсворт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др.]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Исцеляющее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искусство: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международный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журнал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арт-терапии.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2015.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color w:val="000000"/>
          <w:sz w:val="24"/>
          <w:szCs w:val="24"/>
          <w:lang w:eastAsia="ru-RU"/>
        </w:rPr>
        <w:t xml:space="preserve">4. </w:t>
      </w:r>
      <w:r w:rsidRPr="00A86562">
        <w:rPr>
          <w:rFonts w:ascii="Times New Roman" w:eastAsiaTheme="minorEastAsia" w:hAnsi="Times New Roman" w:cs="Times New Roman"/>
          <w:noProof/>
          <w:color w:val="F8F8F8"/>
          <w:spacing w:val="-20000"/>
          <w:w w:val="1"/>
          <w:sz w:val="24"/>
          <w:szCs w:val="24"/>
          <w:lang w:eastAsia="ru-RU"/>
        </w:rPr>
        <w:t xml:space="preserve">ер </w:t>
      </w:r>
    </w:p>
    <w:p w:rsidR="00086194" w:rsidRDefault="00086194" w:rsidP="00C55DAF">
      <w:pPr>
        <w:shd w:val="clear" w:color="auto" w:fill="FFFFFF"/>
        <w:spacing w:after="0" w:line="240" w:lineRule="auto"/>
        <w:ind w:firstLine="708"/>
        <w:jc w:val="both"/>
        <w:rPr>
          <w:rFonts w:ascii="Times New Roman" w:eastAsiaTheme="minorEastAsia" w:hAnsi="Times New Roman"/>
          <w:noProof/>
          <w:sz w:val="28"/>
          <w:szCs w:val="28"/>
          <w:lang w:eastAsia="ru-RU"/>
        </w:rPr>
      </w:pPr>
      <w:r w:rsidRPr="00A86562">
        <w:rPr>
          <w:rFonts w:ascii="Times New Roman" w:eastAsiaTheme="minorEastAsia" w:hAnsi="Times New Roman" w:cs="Times New Roman"/>
          <w:noProof/>
          <w:sz w:val="24"/>
          <w:szCs w:val="24"/>
          <w:lang w:eastAsia="ru-RU"/>
        </w:rPr>
        <w:t xml:space="preserve">5.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Лебедева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Л.Д.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Практика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по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арт- </w:t>
      </w:r>
      <w:r w:rsidRPr="00A86562">
        <w:rPr>
          <w:rFonts w:ascii="Times New Roman" w:eastAsiaTheme="minorEastAsia" w:hAnsi="Times New Roman" w:cs="Times New Roman"/>
          <w:noProof/>
          <w:color w:val="F8F8F8"/>
          <w:spacing w:val="-20000"/>
          <w:w w:val="1"/>
          <w:sz w:val="24"/>
          <w:szCs w:val="24"/>
          <w:lang w:eastAsia="ru-RU"/>
        </w:rPr>
        <w:t xml:space="preserve">ер </w:t>
      </w:r>
      <w:r w:rsidR="00A601FD">
        <w:rPr>
          <w:rFonts w:ascii="Times New Roman" w:eastAsiaTheme="minorEastAsia" w:hAnsi="Times New Roman" w:cs="Times New Roman"/>
          <w:noProof/>
          <w:sz w:val="24"/>
          <w:szCs w:val="24"/>
          <w:lang w:eastAsia="ru-RU"/>
        </w:rPr>
        <w:t>терапии:</w:t>
      </w:r>
      <w:r w:rsidR="00A601FD">
        <w:rPr>
          <w:rFonts w:ascii="Times New Roman" w:eastAsiaTheme="minorEastAsia" w:hAnsi="Times New Roman" w:cs="Times New Roman"/>
          <w:noProof/>
          <w:color w:val="F8F8F8"/>
          <w:spacing w:val="-20000"/>
          <w:w w:val="1"/>
          <w:sz w:val="24"/>
          <w:szCs w:val="24"/>
          <w:lang w:eastAsia="ru-RU"/>
        </w:rPr>
        <w:t xml:space="preserve">ер </w:t>
      </w:r>
      <w:r w:rsidR="00A601FD">
        <w:rPr>
          <w:rFonts w:ascii="Times New Roman" w:eastAsiaTheme="minorEastAsia" w:hAnsi="Times New Roman" w:cs="Times New Roman"/>
          <w:noProof/>
          <w:sz w:val="24"/>
          <w:szCs w:val="24"/>
          <w:lang w:eastAsia="ru-RU"/>
        </w:rPr>
        <w:t xml:space="preserve">подходы, диагностика, </w:t>
      </w:r>
      <w:r w:rsidRPr="00A86562">
        <w:rPr>
          <w:rFonts w:ascii="Times New Roman" w:eastAsiaTheme="minorEastAsia" w:hAnsi="Times New Roman" w:cs="Times New Roman"/>
          <w:noProof/>
          <w:sz w:val="24"/>
          <w:szCs w:val="24"/>
          <w:lang w:eastAsia="ru-RU"/>
        </w:rPr>
        <w:t xml:space="preserve">система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 xml:space="preserve">знаний.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СПб</w:t>
      </w:r>
      <w:r w:rsidR="00C55DAF">
        <w:rPr>
          <w:rFonts w:ascii="Times New Roman" w:eastAsiaTheme="minorEastAsia" w:hAnsi="Times New Roman" w:cs="Times New Roman"/>
          <w:noProof/>
          <w:sz w:val="24"/>
          <w:szCs w:val="24"/>
          <w:lang w:eastAsia="ru-RU"/>
        </w:rPr>
        <w:t>.,</w:t>
      </w:r>
      <w:r w:rsidRPr="00A86562">
        <w:rPr>
          <w:rFonts w:ascii="Times New Roman" w:eastAsiaTheme="minorEastAsia" w:hAnsi="Times New Roman" w:cs="Times New Roman"/>
          <w:noProof/>
          <w:sz w:val="24"/>
          <w:szCs w:val="24"/>
          <w:lang w:eastAsia="ru-RU"/>
        </w:rPr>
        <w:t xml:space="preserve"> </w:t>
      </w:r>
      <w:r w:rsidRPr="00A86562">
        <w:rPr>
          <w:rFonts w:ascii="Times New Roman" w:eastAsiaTheme="minorEastAsia" w:hAnsi="Times New Roman" w:cs="Times New Roman"/>
          <w:noProof/>
          <w:color w:val="F8F8F8"/>
          <w:spacing w:val="-20000"/>
          <w:w w:val="1"/>
          <w:sz w:val="24"/>
          <w:szCs w:val="24"/>
          <w:lang w:eastAsia="ru-RU"/>
        </w:rPr>
        <w:t xml:space="preserve">ер </w:t>
      </w:r>
      <w:r w:rsidRPr="00A86562">
        <w:rPr>
          <w:rFonts w:ascii="Times New Roman" w:eastAsiaTheme="minorEastAsia" w:hAnsi="Times New Roman" w:cs="Times New Roman"/>
          <w:noProof/>
          <w:sz w:val="24"/>
          <w:szCs w:val="24"/>
          <w:lang w:eastAsia="ru-RU"/>
        </w:rPr>
        <w:t>2003</w:t>
      </w:r>
      <w:r w:rsidRPr="00086194">
        <w:rPr>
          <w:rFonts w:ascii="Times New Roman" w:eastAsiaTheme="minorEastAsia" w:hAnsi="Times New Roman"/>
          <w:noProof/>
          <w:sz w:val="28"/>
          <w:szCs w:val="28"/>
          <w:lang w:eastAsia="ru-RU"/>
        </w:rPr>
        <w:t>.</w:t>
      </w:r>
    </w:p>
    <w:p w:rsidR="00B137EF" w:rsidRDefault="00B137EF" w:rsidP="00086194">
      <w:pPr>
        <w:shd w:val="clear" w:color="auto" w:fill="FFFFFF"/>
        <w:spacing w:after="0" w:line="240" w:lineRule="auto"/>
        <w:jc w:val="both"/>
        <w:rPr>
          <w:rFonts w:ascii="Times New Roman" w:eastAsiaTheme="minorEastAsia" w:hAnsi="Times New Roman"/>
          <w:noProof/>
          <w:sz w:val="28"/>
          <w:szCs w:val="28"/>
          <w:lang w:eastAsia="ru-RU"/>
        </w:rPr>
      </w:pPr>
    </w:p>
    <w:p w:rsidR="00B137EF" w:rsidRPr="00A86562" w:rsidRDefault="00B137EF" w:rsidP="00086194">
      <w:pPr>
        <w:shd w:val="clear" w:color="auto" w:fill="FFFFFF"/>
        <w:spacing w:after="0" w:line="240" w:lineRule="auto"/>
        <w:jc w:val="both"/>
        <w:rPr>
          <w:rFonts w:ascii="Times New Roman" w:eastAsiaTheme="minorEastAsia" w:hAnsi="Times New Roman"/>
          <w:b/>
          <w:i/>
          <w:noProof/>
          <w:color w:val="000000"/>
          <w:sz w:val="24"/>
          <w:szCs w:val="24"/>
          <w:lang w:eastAsia="ru-RU"/>
        </w:rPr>
      </w:pPr>
      <w:r w:rsidRPr="00A86562">
        <w:rPr>
          <w:rFonts w:ascii="Times New Roman" w:eastAsiaTheme="minorEastAsia" w:hAnsi="Times New Roman"/>
          <w:b/>
          <w:i/>
          <w:noProof/>
          <w:spacing w:val="-6"/>
          <w:sz w:val="24"/>
          <w:szCs w:val="24"/>
          <w:lang w:eastAsia="ru-RU"/>
        </w:rPr>
        <w:t>Рецензент:</w:t>
      </w:r>
      <w:r w:rsidR="00A86562" w:rsidRPr="00A86562">
        <w:rPr>
          <w:rFonts w:ascii="Times New Roman" w:eastAsiaTheme="minorEastAsia" w:hAnsi="Times New Roman"/>
          <w:b/>
          <w:i/>
          <w:noProof/>
          <w:spacing w:val="-6"/>
          <w:sz w:val="24"/>
          <w:szCs w:val="24"/>
          <w:lang w:eastAsia="ru-RU"/>
        </w:rPr>
        <w:t xml:space="preserve"> д.п.н., проф.</w:t>
      </w:r>
      <w:r w:rsidRPr="00A86562">
        <w:rPr>
          <w:rFonts w:ascii="Times New Roman" w:eastAsiaTheme="minorEastAsia" w:hAnsi="Times New Roman"/>
          <w:b/>
          <w:i/>
          <w:noProof/>
          <w:spacing w:val="-6"/>
          <w:sz w:val="24"/>
          <w:szCs w:val="24"/>
          <w:lang w:eastAsia="ru-RU"/>
        </w:rPr>
        <w:t xml:space="preserve"> </w:t>
      </w:r>
      <w:r w:rsidR="00A86562" w:rsidRPr="00A86562">
        <w:rPr>
          <w:rFonts w:ascii="Times New Roman" w:eastAsiaTheme="minorEastAsia" w:hAnsi="Times New Roman"/>
          <w:b/>
          <w:i/>
          <w:noProof/>
          <w:spacing w:val="-6"/>
          <w:sz w:val="24"/>
          <w:szCs w:val="24"/>
          <w:lang w:eastAsia="ru-RU"/>
        </w:rPr>
        <w:t>Мааткеримов Н.О</w:t>
      </w:r>
      <w:r w:rsidR="00A86562" w:rsidRPr="00A86562">
        <w:rPr>
          <w:rFonts w:ascii="Times New Roman" w:eastAsiaTheme="minorEastAsia" w:hAnsi="Times New Roman"/>
          <w:b/>
          <w:i/>
          <w:noProof/>
          <w:sz w:val="24"/>
          <w:szCs w:val="24"/>
          <w:lang w:eastAsia="ru-RU"/>
        </w:rPr>
        <w:t>.</w:t>
      </w:r>
    </w:p>
    <w:p w:rsidR="00086194" w:rsidRPr="00B137EF" w:rsidRDefault="00086194" w:rsidP="00AA626C">
      <w:pPr>
        <w:shd w:val="clear" w:color="auto" w:fill="FFFFFF"/>
        <w:spacing w:after="0" w:line="240" w:lineRule="auto"/>
        <w:jc w:val="both"/>
        <w:rPr>
          <w:rFonts w:ascii="Times New Roman" w:eastAsiaTheme="minorEastAsia" w:hAnsi="Times New Roman" w:cs="Times New Roman"/>
          <w:b/>
          <w:i/>
          <w:noProof/>
          <w:sz w:val="24"/>
          <w:szCs w:val="24"/>
          <w:lang w:eastAsia="ru-RU"/>
        </w:rPr>
        <w:sectPr w:rsidR="00086194" w:rsidRPr="00B137EF" w:rsidSect="00086194">
          <w:type w:val="continuous"/>
          <w:pgSz w:w="11906" w:h="16838"/>
          <w:pgMar w:top="1134" w:right="1134" w:bottom="1134" w:left="1134" w:header="708" w:footer="708" w:gutter="0"/>
          <w:cols w:num="2" w:space="284"/>
          <w:docGrid w:linePitch="360"/>
        </w:sectPr>
      </w:pPr>
    </w:p>
    <w:p w:rsidR="00086194" w:rsidRPr="00B137EF" w:rsidRDefault="00086194" w:rsidP="00AA626C">
      <w:pPr>
        <w:shd w:val="clear" w:color="auto" w:fill="FFFFFF"/>
        <w:spacing w:after="0" w:line="240" w:lineRule="auto"/>
        <w:jc w:val="both"/>
        <w:rPr>
          <w:rFonts w:ascii="Times New Roman" w:eastAsiaTheme="minorEastAsia" w:hAnsi="Times New Roman" w:cs="Times New Roman"/>
          <w:b/>
          <w:i/>
          <w:noProof/>
          <w:sz w:val="24"/>
          <w:szCs w:val="24"/>
          <w:lang w:eastAsia="ru-RU"/>
        </w:rPr>
        <w:sectPr w:rsidR="00086194" w:rsidRPr="00B137EF" w:rsidSect="003D6B49">
          <w:type w:val="continuous"/>
          <w:pgSz w:w="11906" w:h="16838"/>
          <w:pgMar w:top="1134" w:right="1134" w:bottom="1134" w:left="1134" w:header="708" w:footer="708" w:gutter="0"/>
          <w:cols w:space="284"/>
          <w:docGrid w:linePitch="360"/>
        </w:sectPr>
      </w:pPr>
    </w:p>
    <w:p w:rsidR="00AA626C" w:rsidRDefault="00672B21" w:rsidP="00AA626C">
      <w:pPr>
        <w:shd w:val="clear" w:color="auto" w:fill="FFFFFF"/>
        <w:spacing w:after="0" w:line="240" w:lineRule="auto"/>
        <w:jc w:val="both"/>
        <w:rPr>
          <w:rFonts w:ascii="Times New Roman" w:eastAsiaTheme="minorEastAsia" w:hAnsi="Times New Roman" w:cs="Times New Roman"/>
          <w:noProof/>
          <w:sz w:val="24"/>
          <w:szCs w:val="24"/>
          <w:lang w:eastAsia="ru-RU"/>
        </w:rPr>
      </w:pPr>
      <w:r w:rsidRPr="00242903">
        <w:rPr>
          <w:rFonts w:ascii="Times New Roman" w:eastAsiaTheme="minorEastAsia" w:hAnsi="Times New Roman" w:cs="Times New Roman"/>
          <w:noProof/>
          <w:sz w:val="24"/>
          <w:szCs w:val="24"/>
          <w:lang w:eastAsia="ru-RU"/>
        </w:rPr>
        <w:lastRenderedPageBreak/>
        <w:t>.</w:t>
      </w:r>
    </w:p>
    <w:p w:rsidR="00672B21" w:rsidRDefault="00AA626C" w:rsidP="00AA626C">
      <w:pPr>
        <w:shd w:val="clear" w:color="auto" w:fill="FFFFFF"/>
        <w:spacing w:after="0" w:line="240" w:lineRule="auto"/>
        <w:jc w:val="center"/>
        <w:rPr>
          <w:rFonts w:ascii="Times New Roman" w:hAnsi="Times New Roman" w:cs="Times New Roman"/>
          <w:b/>
          <w:sz w:val="24"/>
          <w:szCs w:val="24"/>
          <w:u w:val="single"/>
          <w:lang w:val="ky-KG"/>
        </w:rPr>
      </w:pPr>
      <w:r>
        <w:rPr>
          <w:rFonts w:ascii="Times New Roman" w:eastAsiaTheme="minorEastAsia" w:hAnsi="Times New Roman" w:cs="Times New Roman"/>
          <w:noProof/>
          <w:sz w:val="24"/>
          <w:szCs w:val="24"/>
          <w:lang w:eastAsia="ru-RU"/>
        </w:rPr>
        <w:br w:type="column"/>
      </w:r>
      <w:r w:rsidR="00672B21" w:rsidRPr="00242903">
        <w:rPr>
          <w:rFonts w:ascii="Times New Roman" w:hAnsi="Times New Roman" w:cs="Times New Roman"/>
          <w:b/>
          <w:sz w:val="24"/>
          <w:szCs w:val="24"/>
          <w:u w:val="single"/>
          <w:lang w:val="ky-KG"/>
        </w:rPr>
        <w:lastRenderedPageBreak/>
        <w:t>ТАРБИЯ ЖАНА ТААЛИМ</w:t>
      </w:r>
    </w:p>
    <w:p w:rsidR="00B137EF" w:rsidRPr="00242903" w:rsidRDefault="00B137EF" w:rsidP="00AA626C">
      <w:pPr>
        <w:shd w:val="clear" w:color="auto" w:fill="FFFFFF"/>
        <w:spacing w:after="0" w:line="240" w:lineRule="auto"/>
        <w:jc w:val="center"/>
        <w:rPr>
          <w:rFonts w:ascii="Times New Roman" w:hAnsi="Times New Roman" w:cs="Times New Roman"/>
          <w:b/>
          <w:i/>
          <w:sz w:val="24"/>
          <w:szCs w:val="24"/>
          <w:lang w:val="ky-KG"/>
        </w:rPr>
      </w:pPr>
    </w:p>
    <w:p w:rsidR="00672B21" w:rsidRPr="00242903" w:rsidRDefault="00672B21" w:rsidP="00AA722A">
      <w:pPr>
        <w:spacing w:after="0" w:line="240" w:lineRule="auto"/>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ВОСПИТАНИЕ И ОБУЧЕНИЕ</w:t>
      </w:r>
    </w:p>
    <w:p w:rsidR="00672B21" w:rsidRPr="00242903" w:rsidRDefault="00672B21" w:rsidP="00AA722A">
      <w:pPr>
        <w:spacing w:after="0" w:line="240" w:lineRule="auto"/>
        <w:jc w:val="center"/>
        <w:rPr>
          <w:rFonts w:ascii="Times New Roman" w:hAnsi="Times New Roman" w:cs="Times New Roman"/>
          <w:b/>
          <w:sz w:val="24"/>
          <w:szCs w:val="24"/>
          <w:u w:val="single"/>
          <w:lang w:val="ky-KG"/>
        </w:rPr>
      </w:pPr>
    </w:p>
    <w:p w:rsidR="00672B21" w:rsidRPr="00242903" w:rsidRDefault="00672B21" w:rsidP="00AA722A">
      <w:pPr>
        <w:spacing w:after="0" w:line="240" w:lineRule="auto"/>
        <w:jc w:val="center"/>
        <w:rPr>
          <w:rFonts w:ascii="Times New Roman" w:hAnsi="Times New Roman" w:cs="Times New Roman"/>
          <w:b/>
          <w:sz w:val="24"/>
          <w:szCs w:val="24"/>
          <w:u w:val="single"/>
          <w:lang w:val="ky-KG"/>
        </w:rPr>
      </w:pPr>
      <w:r w:rsidRPr="00242903">
        <w:rPr>
          <w:rFonts w:ascii="Times New Roman" w:hAnsi="Times New Roman" w:cs="Times New Roman"/>
          <w:b/>
          <w:sz w:val="24"/>
          <w:szCs w:val="24"/>
          <w:u w:val="single"/>
          <w:lang w:val="ky-KG"/>
        </w:rPr>
        <w:t>EDUCATION AND TRAINING</w:t>
      </w:r>
    </w:p>
    <w:p w:rsidR="00672B21" w:rsidRPr="00242903" w:rsidRDefault="00672B21" w:rsidP="00AA722A">
      <w:pPr>
        <w:spacing w:after="0" w:line="240" w:lineRule="auto"/>
        <w:ind w:left="142"/>
        <w:jc w:val="center"/>
        <w:rPr>
          <w:rFonts w:ascii="Times New Roman" w:hAnsi="Times New Roman" w:cs="Times New Roman"/>
          <w:sz w:val="24"/>
          <w:szCs w:val="24"/>
          <w:lang w:val="ky-KG"/>
        </w:rPr>
      </w:pPr>
    </w:p>
    <w:p w:rsidR="00672B21" w:rsidRPr="00242903" w:rsidRDefault="00672B21" w:rsidP="00AA722A">
      <w:pPr>
        <w:spacing w:after="0" w:line="240" w:lineRule="auto"/>
        <w:jc w:val="both"/>
        <w:rPr>
          <w:rFonts w:ascii="Times New Roman" w:hAnsi="Times New Roman" w:cs="Times New Roman"/>
          <w:i/>
          <w:sz w:val="24"/>
          <w:szCs w:val="24"/>
          <w:lang w:val="ky-KG"/>
        </w:rPr>
        <w:sectPr w:rsidR="00672B21" w:rsidRPr="00242903" w:rsidSect="003D6B49">
          <w:type w:val="continuous"/>
          <w:pgSz w:w="11906" w:h="16838"/>
          <w:pgMar w:top="1134" w:right="1134" w:bottom="1134" w:left="1134" w:header="708" w:footer="708" w:gutter="0"/>
          <w:cols w:space="284"/>
          <w:docGrid w:linePitch="360"/>
        </w:sectPr>
      </w:pPr>
    </w:p>
    <w:p w:rsidR="00DA15F6" w:rsidRPr="00541849" w:rsidRDefault="00DA15F6" w:rsidP="00AA722A">
      <w:pPr>
        <w:spacing w:after="0" w:line="240" w:lineRule="auto"/>
        <w:jc w:val="right"/>
        <w:rPr>
          <w:rFonts w:ascii="Times New Roman" w:eastAsia="Calibri" w:hAnsi="Times New Roman" w:cs="Times New Roman"/>
          <w:b/>
          <w:i/>
          <w:sz w:val="24"/>
          <w:szCs w:val="24"/>
          <w:lang w:val="en-US"/>
        </w:rPr>
      </w:pPr>
      <w:r w:rsidRPr="00CE0850">
        <w:rPr>
          <w:rFonts w:ascii="Times New Roman" w:eastAsia="Calibri" w:hAnsi="Times New Roman" w:cs="Times New Roman"/>
          <w:b/>
          <w:i/>
          <w:sz w:val="24"/>
          <w:szCs w:val="24"/>
        </w:rPr>
        <w:lastRenderedPageBreak/>
        <w:t>Зулпуев</w:t>
      </w:r>
      <w:r w:rsidRPr="00541849">
        <w:rPr>
          <w:rFonts w:ascii="Times New Roman" w:eastAsia="Calibri" w:hAnsi="Times New Roman" w:cs="Times New Roman"/>
          <w:b/>
          <w:i/>
          <w:sz w:val="24"/>
          <w:szCs w:val="24"/>
          <w:lang w:val="en-US"/>
        </w:rPr>
        <w:t xml:space="preserve"> </w:t>
      </w:r>
      <w:r w:rsidRPr="00CE0850">
        <w:rPr>
          <w:rFonts w:ascii="Times New Roman" w:eastAsia="Calibri" w:hAnsi="Times New Roman" w:cs="Times New Roman"/>
          <w:b/>
          <w:i/>
          <w:sz w:val="24"/>
          <w:szCs w:val="24"/>
        </w:rPr>
        <w:t>А</w:t>
      </w:r>
      <w:r w:rsidR="00E82B04">
        <w:rPr>
          <w:rFonts w:ascii="Times New Roman" w:eastAsia="Calibri" w:hAnsi="Times New Roman" w:cs="Times New Roman"/>
          <w:b/>
          <w:i/>
          <w:sz w:val="24"/>
          <w:szCs w:val="24"/>
          <w:lang w:val="ky-KG"/>
        </w:rPr>
        <w:t xml:space="preserve">шим </w:t>
      </w:r>
      <w:r w:rsidRPr="00CE0850">
        <w:rPr>
          <w:rFonts w:ascii="Times New Roman" w:eastAsia="Calibri" w:hAnsi="Times New Roman" w:cs="Times New Roman"/>
          <w:b/>
          <w:i/>
          <w:sz w:val="24"/>
          <w:szCs w:val="24"/>
        </w:rPr>
        <w:t>З</w:t>
      </w:r>
      <w:r w:rsidR="00E82B04">
        <w:rPr>
          <w:rFonts w:ascii="Times New Roman" w:eastAsia="Calibri" w:hAnsi="Times New Roman" w:cs="Times New Roman"/>
          <w:b/>
          <w:i/>
          <w:sz w:val="24"/>
          <w:szCs w:val="24"/>
          <w:lang w:val="ky-KG"/>
        </w:rPr>
        <w:t>улпуевич</w:t>
      </w:r>
      <w:r w:rsidRPr="00541849">
        <w:rPr>
          <w:rFonts w:ascii="Times New Roman" w:eastAsia="Calibri" w:hAnsi="Times New Roman" w:cs="Times New Roman"/>
          <w:b/>
          <w:i/>
          <w:sz w:val="24"/>
          <w:szCs w:val="24"/>
          <w:lang w:val="en-US"/>
        </w:rPr>
        <w:t>.</w:t>
      </w:r>
    </w:p>
    <w:p w:rsidR="00E82B04" w:rsidRPr="00CE0850" w:rsidRDefault="00E82B04" w:rsidP="00AA722A">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филология илимдеринин кандидаты</w:t>
      </w:r>
    </w:p>
    <w:p w:rsidR="00DA15F6" w:rsidRPr="002E7787" w:rsidRDefault="002E7787" w:rsidP="002E7787">
      <w:pPr>
        <w:spacing w:after="0" w:line="240" w:lineRule="auto"/>
        <w:jc w:val="right"/>
        <w:rPr>
          <w:rFonts w:ascii="Times New Roman" w:eastAsia="Calibri" w:hAnsi="Times New Roman" w:cs="Times New Roman"/>
          <w:b/>
          <w:i/>
          <w:sz w:val="24"/>
          <w:szCs w:val="24"/>
          <w:lang w:val="ky-KG"/>
        </w:rPr>
      </w:pPr>
      <w:r>
        <w:rPr>
          <w:rFonts w:ascii="Times New Roman" w:eastAsia="Calibri" w:hAnsi="Times New Roman" w:cs="Times New Roman"/>
          <w:b/>
          <w:i/>
          <w:sz w:val="24"/>
          <w:szCs w:val="24"/>
        </w:rPr>
        <w:t>Ош ТУ</w:t>
      </w:r>
      <w:r>
        <w:rPr>
          <w:rFonts w:ascii="Times New Roman" w:eastAsia="Calibri" w:hAnsi="Times New Roman" w:cs="Times New Roman"/>
          <w:b/>
          <w:i/>
          <w:sz w:val="24"/>
          <w:szCs w:val="24"/>
          <w:lang w:val="ky-KG"/>
        </w:rPr>
        <w:t xml:space="preserve">нин </w:t>
      </w:r>
      <w:r w:rsidR="00E82B04">
        <w:rPr>
          <w:rFonts w:ascii="Times New Roman" w:eastAsia="Calibri" w:hAnsi="Times New Roman" w:cs="Times New Roman"/>
          <w:b/>
          <w:i/>
          <w:sz w:val="24"/>
          <w:szCs w:val="24"/>
        </w:rPr>
        <w:t>доцент</w:t>
      </w:r>
      <w:r>
        <w:rPr>
          <w:rFonts w:ascii="Times New Roman" w:eastAsia="Calibri" w:hAnsi="Times New Roman" w:cs="Times New Roman"/>
          <w:b/>
          <w:i/>
          <w:sz w:val="24"/>
          <w:szCs w:val="24"/>
          <w:lang w:val="ky-KG"/>
        </w:rPr>
        <w:t>и</w:t>
      </w:r>
    </w:p>
    <w:p w:rsidR="00DA15F6" w:rsidRPr="00DA15F6" w:rsidRDefault="00DA15F6" w:rsidP="00AA722A">
      <w:pPr>
        <w:spacing w:after="0" w:line="240" w:lineRule="auto"/>
        <w:jc w:val="center"/>
        <w:rPr>
          <w:rFonts w:ascii="Times New Roman" w:eastAsia="Calibri" w:hAnsi="Times New Roman" w:cs="Times New Roman"/>
          <w:b/>
          <w:sz w:val="24"/>
          <w:szCs w:val="24"/>
        </w:rPr>
      </w:pPr>
    </w:p>
    <w:p w:rsidR="00DA15F6" w:rsidRDefault="00DA15F6" w:rsidP="00AA722A">
      <w:pPr>
        <w:spacing w:after="0" w:line="240" w:lineRule="auto"/>
        <w:jc w:val="center"/>
        <w:rPr>
          <w:rFonts w:ascii="Times New Roman" w:eastAsia="Calibri" w:hAnsi="Times New Roman" w:cs="Times New Roman"/>
          <w:b/>
          <w:sz w:val="24"/>
          <w:szCs w:val="24"/>
        </w:rPr>
      </w:pPr>
      <w:r w:rsidRPr="00DA15F6">
        <w:rPr>
          <w:rFonts w:ascii="Times New Roman" w:eastAsia="Calibri" w:hAnsi="Times New Roman" w:cs="Times New Roman"/>
          <w:b/>
          <w:sz w:val="24"/>
          <w:szCs w:val="24"/>
        </w:rPr>
        <w:t>МАНАСЧЫЛЫК ӨНӨР ЖАНА АНЫН ТАБИЯТЫН ОКУП-Ү</w:t>
      </w:r>
      <w:r w:rsidRPr="00DA15F6">
        <w:rPr>
          <w:rFonts w:ascii="Times New Roman" w:eastAsia="Calibri" w:hAnsi="Times New Roman" w:cs="Times New Roman"/>
          <w:b/>
          <w:sz w:val="24"/>
          <w:szCs w:val="24"/>
          <w:lang w:val="ky-KG"/>
        </w:rPr>
        <w:t>Й</w:t>
      </w:r>
      <w:r w:rsidRPr="00DA15F6">
        <w:rPr>
          <w:rFonts w:ascii="Times New Roman" w:eastAsia="Calibri" w:hAnsi="Times New Roman" w:cs="Times New Roman"/>
          <w:b/>
          <w:sz w:val="24"/>
          <w:szCs w:val="24"/>
        </w:rPr>
        <w:t>РӨНҮҮ</w:t>
      </w:r>
    </w:p>
    <w:p w:rsidR="00CF7F3B" w:rsidRDefault="00CF7F3B" w:rsidP="00AA722A">
      <w:pPr>
        <w:spacing w:after="0" w:line="240" w:lineRule="auto"/>
        <w:jc w:val="center"/>
        <w:rPr>
          <w:rFonts w:ascii="Times New Roman" w:eastAsia="Calibri" w:hAnsi="Times New Roman" w:cs="Times New Roman"/>
          <w:b/>
          <w:sz w:val="24"/>
          <w:szCs w:val="24"/>
        </w:rPr>
      </w:pPr>
    </w:p>
    <w:p w:rsidR="000C630D" w:rsidRPr="000C630D" w:rsidRDefault="000C630D" w:rsidP="000C630D">
      <w:pPr>
        <w:spacing w:after="0" w:line="240" w:lineRule="auto"/>
        <w:jc w:val="right"/>
        <w:rPr>
          <w:rFonts w:ascii="Times New Roman" w:eastAsia="Calibri" w:hAnsi="Times New Roman" w:cs="Times New Roman"/>
          <w:b/>
          <w:i/>
          <w:sz w:val="24"/>
          <w:szCs w:val="24"/>
        </w:rPr>
      </w:pPr>
      <w:r w:rsidRPr="000C630D">
        <w:rPr>
          <w:rFonts w:ascii="Times New Roman" w:eastAsia="Calibri" w:hAnsi="Times New Roman" w:cs="Times New Roman"/>
          <w:b/>
          <w:bCs/>
          <w:i/>
          <w:sz w:val="24"/>
          <w:szCs w:val="24"/>
        </w:rPr>
        <w:t>Зулпуев  Ашим Зулпуевич</w:t>
      </w:r>
    </w:p>
    <w:p w:rsidR="000C630D" w:rsidRDefault="000C630D" w:rsidP="000C630D">
      <w:pPr>
        <w:spacing w:after="0" w:line="240" w:lineRule="auto"/>
        <w:jc w:val="right"/>
        <w:rPr>
          <w:color w:val="222222"/>
        </w:rPr>
      </w:pPr>
      <w:r w:rsidRPr="000C630D">
        <w:rPr>
          <w:rFonts w:ascii="Times New Roman" w:eastAsia="Calibri" w:hAnsi="Times New Roman" w:cs="Times New Roman"/>
          <w:b/>
          <w:bCs/>
          <w:i/>
          <w:sz w:val="24"/>
          <w:szCs w:val="24"/>
        </w:rPr>
        <w:t> кандидат филологических наук, доцент</w:t>
      </w:r>
    </w:p>
    <w:p w:rsidR="00E82B04" w:rsidRDefault="00E82B04" w:rsidP="00E82B04">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Ош ТУ</w:t>
      </w:r>
    </w:p>
    <w:p w:rsidR="000C630D" w:rsidRDefault="000C630D" w:rsidP="000C630D">
      <w:pPr>
        <w:pStyle w:val="m688966123278524058msonospacingmailrucssattributepostfix"/>
        <w:shd w:val="clear" w:color="auto" w:fill="FFFFFF"/>
        <w:ind w:left="142" w:firstLine="284"/>
        <w:jc w:val="center"/>
        <w:rPr>
          <w:rFonts w:ascii="Arial" w:hAnsi="Arial" w:cs="Arial"/>
          <w:color w:val="222222"/>
        </w:rPr>
      </w:pPr>
      <w:r>
        <w:rPr>
          <w:rStyle w:val="aff5"/>
          <w:color w:val="212121"/>
          <w:lang w:val="ky-KG"/>
        </w:rPr>
        <w:t>ИСКУССТВО  МАНАСЧИ  И  ЕГО  ЕСТЕСТВЕННОЕ  ОБУЧЕНИЕ</w:t>
      </w:r>
    </w:p>
    <w:p w:rsidR="000C630D" w:rsidRPr="00083973" w:rsidRDefault="000C630D" w:rsidP="000C630D">
      <w:pPr>
        <w:spacing w:after="0" w:line="240" w:lineRule="auto"/>
        <w:jc w:val="right"/>
        <w:rPr>
          <w:rFonts w:ascii="Times New Roman" w:eastAsia="Calibri" w:hAnsi="Times New Roman" w:cs="Times New Roman"/>
          <w:b/>
          <w:i/>
          <w:sz w:val="24"/>
          <w:szCs w:val="24"/>
          <w:lang w:val="en-US"/>
        </w:rPr>
      </w:pPr>
      <w:r w:rsidRPr="00083973">
        <w:rPr>
          <w:rFonts w:ascii="Times New Roman" w:eastAsia="Calibri" w:hAnsi="Times New Roman" w:cs="Times New Roman"/>
          <w:b/>
          <w:bCs/>
          <w:i/>
          <w:sz w:val="24"/>
          <w:szCs w:val="24"/>
          <w:lang w:val="en-US"/>
        </w:rPr>
        <w:t>Zulpuev  A.Z.</w:t>
      </w:r>
    </w:p>
    <w:p w:rsidR="000C630D" w:rsidRPr="00083973" w:rsidRDefault="000C630D" w:rsidP="000C630D">
      <w:pPr>
        <w:spacing w:after="0" w:line="240" w:lineRule="auto"/>
        <w:jc w:val="right"/>
        <w:rPr>
          <w:rFonts w:ascii="Times New Roman" w:eastAsia="Calibri" w:hAnsi="Times New Roman" w:cs="Times New Roman"/>
          <w:b/>
          <w:i/>
          <w:sz w:val="24"/>
          <w:szCs w:val="24"/>
          <w:lang w:val="en-US"/>
        </w:rPr>
      </w:pPr>
      <w:r w:rsidRPr="00083973">
        <w:rPr>
          <w:rFonts w:ascii="Times New Roman" w:eastAsia="Calibri" w:hAnsi="Times New Roman" w:cs="Times New Roman"/>
          <w:b/>
          <w:bCs/>
          <w:i/>
          <w:sz w:val="24"/>
          <w:szCs w:val="24"/>
          <w:lang w:val="en-US"/>
        </w:rPr>
        <w:t>Candidate of Philological Sciences,</w:t>
      </w:r>
    </w:p>
    <w:p w:rsidR="001B31C6" w:rsidRDefault="000C630D" w:rsidP="001B31C6">
      <w:pPr>
        <w:spacing w:after="0" w:line="240" w:lineRule="auto"/>
        <w:jc w:val="right"/>
        <w:rPr>
          <w:rStyle w:val="aff5"/>
          <w:color w:val="212121"/>
          <w:lang w:val="en"/>
        </w:rPr>
      </w:pPr>
      <w:r w:rsidRPr="001B31C6">
        <w:rPr>
          <w:rFonts w:ascii="Times New Roman" w:eastAsia="Calibri" w:hAnsi="Times New Roman" w:cs="Times New Roman"/>
          <w:b/>
          <w:bCs/>
          <w:i/>
          <w:sz w:val="24"/>
          <w:szCs w:val="24"/>
          <w:lang w:val="en-US"/>
        </w:rPr>
        <w:t>Associate</w:t>
      </w:r>
      <w:r>
        <w:rPr>
          <w:rStyle w:val="aff5"/>
          <w:color w:val="212121"/>
          <w:lang w:val="en"/>
        </w:rPr>
        <w:t> </w:t>
      </w:r>
    </w:p>
    <w:p w:rsidR="00E82B04" w:rsidRPr="00E82B04" w:rsidRDefault="00E82B04" w:rsidP="001B31C6">
      <w:pPr>
        <w:spacing w:after="0" w:line="240" w:lineRule="auto"/>
        <w:jc w:val="right"/>
        <w:rPr>
          <w:rStyle w:val="aff5"/>
          <w:rFonts w:ascii="Times New Roman" w:hAnsi="Times New Roman" w:cs="Times New Roman"/>
          <w:i/>
          <w:color w:val="212121"/>
          <w:sz w:val="24"/>
          <w:szCs w:val="24"/>
          <w:lang w:val="en-US"/>
        </w:rPr>
      </w:pPr>
      <w:r w:rsidRPr="00E82B04">
        <w:rPr>
          <w:rStyle w:val="aff5"/>
          <w:rFonts w:ascii="Times New Roman" w:hAnsi="Times New Roman" w:cs="Times New Roman"/>
          <w:i/>
          <w:color w:val="212121"/>
          <w:sz w:val="24"/>
          <w:szCs w:val="24"/>
          <w:lang w:val="en-US"/>
        </w:rPr>
        <w:t>Osh TU</w:t>
      </w:r>
    </w:p>
    <w:p w:rsidR="000C630D" w:rsidRPr="001B31C6" w:rsidRDefault="000C630D" w:rsidP="001B31C6">
      <w:pPr>
        <w:spacing w:after="0" w:line="240" w:lineRule="auto"/>
        <w:jc w:val="center"/>
        <w:rPr>
          <w:rFonts w:ascii="Times New Roman" w:hAnsi="Times New Roman" w:cs="Times New Roman"/>
          <w:color w:val="222222"/>
          <w:sz w:val="24"/>
          <w:szCs w:val="24"/>
          <w:lang w:val="en-US"/>
        </w:rPr>
      </w:pPr>
      <w:r>
        <w:rPr>
          <w:b/>
          <w:bCs/>
          <w:color w:val="212121"/>
          <w:lang w:val="en"/>
        </w:rPr>
        <w:br/>
      </w:r>
      <w:r w:rsidRPr="000C630D">
        <w:rPr>
          <w:rStyle w:val="aff5"/>
          <w:rFonts w:ascii="Times New Roman" w:hAnsi="Times New Roman" w:cs="Times New Roman"/>
          <w:color w:val="212121"/>
          <w:sz w:val="24"/>
          <w:szCs w:val="24"/>
          <w:lang w:val="en"/>
        </w:rPr>
        <w:t>THE ART OF MANASCHI AND ITS NATURAL TRAINING</w:t>
      </w:r>
    </w:p>
    <w:p w:rsidR="00AA626C" w:rsidRPr="000C630D" w:rsidRDefault="00AA626C" w:rsidP="00AA722A">
      <w:pPr>
        <w:spacing w:after="0" w:line="240" w:lineRule="auto"/>
        <w:ind w:firstLine="708"/>
        <w:jc w:val="both"/>
        <w:rPr>
          <w:rFonts w:ascii="Times New Roman" w:eastAsia="Calibri" w:hAnsi="Times New Roman" w:cs="Times New Roman"/>
          <w:i/>
          <w:sz w:val="24"/>
          <w:szCs w:val="24"/>
          <w:lang w:val="en-US"/>
        </w:rPr>
      </w:pPr>
    </w:p>
    <w:p w:rsidR="00AA626C" w:rsidRPr="000C630D" w:rsidRDefault="00AA626C" w:rsidP="00AA722A">
      <w:pPr>
        <w:spacing w:after="0" w:line="240" w:lineRule="auto"/>
        <w:ind w:firstLine="708"/>
        <w:jc w:val="both"/>
        <w:rPr>
          <w:rFonts w:ascii="Times New Roman" w:eastAsia="Calibri" w:hAnsi="Times New Roman" w:cs="Times New Roman"/>
          <w:i/>
          <w:sz w:val="24"/>
          <w:szCs w:val="24"/>
          <w:lang w:val="en-US"/>
        </w:rPr>
        <w:sectPr w:rsidR="00AA626C" w:rsidRPr="000C630D" w:rsidSect="00AA626C">
          <w:type w:val="continuous"/>
          <w:pgSz w:w="11906" w:h="16838"/>
          <w:pgMar w:top="1134" w:right="1134" w:bottom="1134" w:left="1134" w:header="708" w:footer="708" w:gutter="0"/>
          <w:cols w:space="284"/>
          <w:docGrid w:linePitch="360"/>
        </w:sectPr>
      </w:pPr>
    </w:p>
    <w:p w:rsidR="00DA15F6" w:rsidRPr="00083973" w:rsidRDefault="00FA1615" w:rsidP="00FA1615">
      <w:pPr>
        <w:spacing w:after="0" w:line="240" w:lineRule="auto"/>
        <w:ind w:firstLine="708"/>
        <w:jc w:val="both"/>
        <w:rPr>
          <w:rFonts w:ascii="Times New Roman" w:eastAsia="Calibri" w:hAnsi="Times New Roman" w:cs="Times New Roman"/>
          <w:i/>
          <w:sz w:val="24"/>
          <w:szCs w:val="24"/>
          <w:lang w:val="en-US"/>
        </w:rPr>
      </w:pPr>
      <w:r w:rsidRPr="001B31C6">
        <w:rPr>
          <w:rFonts w:ascii="Times New Roman" w:eastAsia="Calibri" w:hAnsi="Times New Roman" w:cs="Times New Roman"/>
          <w:b/>
          <w:i/>
          <w:sz w:val="24"/>
          <w:szCs w:val="24"/>
        </w:rPr>
        <w:lastRenderedPageBreak/>
        <w:t>Аннотация</w:t>
      </w:r>
      <w:r w:rsidRPr="00083973">
        <w:rPr>
          <w:rFonts w:ascii="Times New Roman" w:eastAsia="Calibri" w:hAnsi="Times New Roman" w:cs="Times New Roman"/>
          <w:b/>
          <w:i/>
          <w:sz w:val="24"/>
          <w:szCs w:val="24"/>
          <w:lang w:val="en-US"/>
        </w:rPr>
        <w:t>.</w:t>
      </w:r>
      <w:r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Макалада</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манасчылык</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өнөр</w:t>
      </w:r>
      <w:r w:rsidR="00DA15F6" w:rsidRPr="00083973">
        <w:rPr>
          <w:rFonts w:ascii="Times New Roman" w:eastAsia="Calibri" w:hAnsi="Times New Roman" w:cs="Times New Roman"/>
          <w:i/>
          <w:sz w:val="24"/>
          <w:szCs w:val="24"/>
          <w:lang w:val="en-US"/>
        </w:rPr>
        <w:t>, «</w:t>
      </w:r>
      <w:r w:rsidR="00DA15F6" w:rsidRPr="001B31C6">
        <w:rPr>
          <w:rFonts w:ascii="Times New Roman" w:eastAsia="Calibri" w:hAnsi="Times New Roman" w:cs="Times New Roman"/>
          <w:i/>
          <w:sz w:val="24"/>
          <w:szCs w:val="24"/>
        </w:rPr>
        <w:t>Манас</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айткан</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адамдардын</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табияты</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эпосту</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айтып</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калуудагы</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себептер</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эпостун</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касиети</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манасчылар</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жөнүндө</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маалыматтар</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берилет</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Манасчылык</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өнөрдү</w:t>
      </w:r>
      <w:r w:rsidR="00DA15F6" w:rsidRPr="00083973">
        <w:rPr>
          <w:rFonts w:ascii="Times New Roman" w:eastAsia="Calibri" w:hAnsi="Times New Roman" w:cs="Times New Roman"/>
          <w:i/>
          <w:sz w:val="24"/>
          <w:szCs w:val="24"/>
          <w:lang w:val="en-US"/>
        </w:rPr>
        <w:t xml:space="preserve"> </w:t>
      </w:r>
      <w:r w:rsidR="00DA15F6" w:rsidRPr="001B31C6">
        <w:rPr>
          <w:rFonts w:ascii="Times New Roman" w:eastAsia="Calibri" w:hAnsi="Times New Roman" w:cs="Times New Roman"/>
          <w:i/>
          <w:sz w:val="24"/>
          <w:szCs w:val="24"/>
        </w:rPr>
        <w:t>аркалоодог</w:t>
      </w:r>
      <w:r w:rsidRPr="001B31C6">
        <w:rPr>
          <w:rFonts w:ascii="Times New Roman" w:eastAsia="Calibri" w:hAnsi="Times New Roman" w:cs="Times New Roman"/>
          <w:i/>
          <w:sz w:val="24"/>
          <w:szCs w:val="24"/>
        </w:rPr>
        <w:t>у</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кызыктуу</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фактылар</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баяндалат</w:t>
      </w:r>
      <w:r w:rsidRPr="00083973">
        <w:rPr>
          <w:rFonts w:ascii="Times New Roman" w:eastAsia="Calibri" w:hAnsi="Times New Roman" w:cs="Times New Roman"/>
          <w:i/>
          <w:sz w:val="24"/>
          <w:szCs w:val="24"/>
          <w:lang w:val="en-US"/>
        </w:rPr>
        <w:t xml:space="preserve">. </w:t>
      </w:r>
    </w:p>
    <w:p w:rsidR="001B31C6" w:rsidRPr="00083973" w:rsidRDefault="00DA15F6" w:rsidP="001B31C6">
      <w:pPr>
        <w:spacing w:after="0" w:line="240" w:lineRule="auto"/>
        <w:ind w:firstLine="708"/>
        <w:jc w:val="both"/>
        <w:rPr>
          <w:rFonts w:ascii="Times New Roman" w:eastAsia="Calibri" w:hAnsi="Times New Roman" w:cs="Times New Roman"/>
          <w:i/>
          <w:sz w:val="24"/>
          <w:szCs w:val="24"/>
          <w:lang w:val="en-US"/>
        </w:rPr>
      </w:pPr>
      <w:r w:rsidRPr="001B31C6">
        <w:rPr>
          <w:rFonts w:ascii="Times New Roman" w:eastAsia="Calibri" w:hAnsi="Times New Roman" w:cs="Times New Roman"/>
          <w:b/>
          <w:i/>
          <w:sz w:val="24"/>
          <w:szCs w:val="24"/>
        </w:rPr>
        <w:t>Негизги</w:t>
      </w:r>
      <w:r w:rsidRPr="00083973">
        <w:rPr>
          <w:rFonts w:ascii="Times New Roman" w:eastAsia="Calibri" w:hAnsi="Times New Roman" w:cs="Times New Roman"/>
          <w:b/>
          <w:i/>
          <w:sz w:val="24"/>
          <w:szCs w:val="24"/>
          <w:lang w:val="en-US"/>
        </w:rPr>
        <w:t xml:space="preserve"> </w:t>
      </w:r>
      <w:r w:rsidRPr="001B31C6">
        <w:rPr>
          <w:rFonts w:ascii="Times New Roman" w:eastAsia="Calibri" w:hAnsi="Times New Roman" w:cs="Times New Roman"/>
          <w:b/>
          <w:i/>
          <w:sz w:val="24"/>
          <w:szCs w:val="24"/>
        </w:rPr>
        <w:t>сөздөр</w:t>
      </w:r>
      <w:r w:rsidRPr="00083973">
        <w:rPr>
          <w:rFonts w:ascii="Times New Roman" w:eastAsia="Calibri" w:hAnsi="Times New Roman" w:cs="Times New Roman"/>
          <w:b/>
          <w:i/>
          <w:sz w:val="24"/>
          <w:szCs w:val="24"/>
          <w:lang w:val="en-US"/>
        </w:rPr>
        <w:t>:</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касиет</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жомок</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өнөр</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дүйнөтааным</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а</w:t>
      </w:r>
      <w:r w:rsidRPr="001B31C6">
        <w:rPr>
          <w:rFonts w:ascii="Times New Roman" w:eastAsia="Calibri" w:hAnsi="Times New Roman" w:cs="Times New Roman"/>
          <w:i/>
          <w:sz w:val="24"/>
          <w:szCs w:val="24"/>
          <w:lang w:val="ky-KG"/>
        </w:rPr>
        <w:t>ң</w:t>
      </w:r>
      <w:r w:rsidRPr="001B31C6">
        <w:rPr>
          <w:rFonts w:ascii="Times New Roman" w:eastAsia="Calibri" w:hAnsi="Times New Roman" w:cs="Times New Roman"/>
          <w:i/>
          <w:sz w:val="24"/>
          <w:szCs w:val="24"/>
        </w:rPr>
        <w:t>ыз</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кеп</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уламыш</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таржымал</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сөздүк</w:t>
      </w:r>
      <w:r w:rsidRPr="00083973">
        <w:rPr>
          <w:rFonts w:ascii="Times New Roman" w:eastAsia="Calibri" w:hAnsi="Times New Roman" w:cs="Times New Roman"/>
          <w:i/>
          <w:sz w:val="24"/>
          <w:szCs w:val="24"/>
          <w:lang w:val="en-US"/>
        </w:rPr>
        <w:t xml:space="preserve">, </w:t>
      </w:r>
      <w:r w:rsidRPr="001B31C6">
        <w:rPr>
          <w:rFonts w:ascii="Times New Roman" w:eastAsia="Calibri" w:hAnsi="Times New Roman" w:cs="Times New Roman"/>
          <w:i/>
          <w:sz w:val="24"/>
          <w:szCs w:val="24"/>
        </w:rPr>
        <w:t>фольклор</w:t>
      </w:r>
      <w:r w:rsidRPr="00083973">
        <w:rPr>
          <w:rFonts w:ascii="Times New Roman" w:eastAsia="Calibri" w:hAnsi="Times New Roman" w:cs="Times New Roman"/>
          <w:i/>
          <w:sz w:val="24"/>
          <w:szCs w:val="24"/>
          <w:lang w:val="en-US"/>
        </w:rPr>
        <w:t>.</w:t>
      </w:r>
    </w:p>
    <w:p w:rsidR="001B31C6" w:rsidRDefault="000C630D" w:rsidP="001B31C6">
      <w:pPr>
        <w:spacing w:after="0" w:line="240" w:lineRule="auto"/>
        <w:ind w:firstLine="708"/>
        <w:jc w:val="both"/>
        <w:rPr>
          <w:rStyle w:val="aff2"/>
          <w:rFonts w:ascii="Times New Roman" w:hAnsi="Times New Roman" w:cs="Times New Roman"/>
          <w:color w:val="222222"/>
          <w:sz w:val="24"/>
          <w:szCs w:val="24"/>
          <w:lang w:val="ky-KG"/>
        </w:rPr>
      </w:pPr>
      <w:r w:rsidRPr="001B31C6">
        <w:rPr>
          <w:rStyle w:val="aff5"/>
          <w:rFonts w:ascii="Times New Roman" w:hAnsi="Times New Roman" w:cs="Times New Roman"/>
          <w:iCs/>
          <w:color w:val="222222"/>
          <w:sz w:val="24"/>
          <w:szCs w:val="24"/>
        </w:rPr>
        <w:t>Аннотация.</w:t>
      </w:r>
      <w:r w:rsidRPr="001B31C6">
        <w:rPr>
          <w:rStyle w:val="aff2"/>
          <w:rFonts w:ascii="Times New Roman" w:hAnsi="Times New Roman" w:cs="Times New Roman"/>
          <w:color w:val="222222"/>
          <w:sz w:val="24"/>
          <w:szCs w:val="24"/>
        </w:rPr>
        <w:t> </w:t>
      </w:r>
      <w:r w:rsidRPr="001B31C6">
        <w:rPr>
          <w:rStyle w:val="aff2"/>
          <w:rFonts w:ascii="Times New Roman" w:hAnsi="Times New Roman" w:cs="Times New Roman"/>
          <w:color w:val="222222"/>
          <w:sz w:val="24"/>
          <w:szCs w:val="24"/>
          <w:lang w:val="ky-KG"/>
        </w:rPr>
        <w:t>В статье даются сведения об искусстве манасчи, о природе сказителей эпоса, причины, по которым они начали сказывать эпос, о святости эпоса, о сказителях “Манаса”. Приводятся интересные факты из жизни носителей искусства манасчи.</w:t>
      </w:r>
    </w:p>
    <w:p w:rsidR="001B31C6" w:rsidRDefault="000C630D" w:rsidP="001B31C6">
      <w:pPr>
        <w:spacing w:after="0" w:line="240" w:lineRule="auto"/>
        <w:ind w:firstLine="708"/>
        <w:jc w:val="both"/>
        <w:rPr>
          <w:rStyle w:val="aff2"/>
          <w:rFonts w:ascii="Times New Roman" w:hAnsi="Times New Roman" w:cs="Times New Roman"/>
          <w:color w:val="222222"/>
          <w:sz w:val="24"/>
          <w:szCs w:val="24"/>
          <w:lang w:val="ky-KG"/>
        </w:rPr>
      </w:pPr>
      <w:r w:rsidRPr="001B31C6">
        <w:rPr>
          <w:rStyle w:val="aff5"/>
          <w:rFonts w:ascii="Times New Roman" w:hAnsi="Times New Roman" w:cs="Times New Roman"/>
          <w:iCs/>
          <w:color w:val="222222"/>
          <w:sz w:val="24"/>
          <w:szCs w:val="24"/>
          <w:lang w:val="ky-KG"/>
        </w:rPr>
        <w:t>Ключевые слова: </w:t>
      </w:r>
      <w:r w:rsidRPr="001B31C6">
        <w:rPr>
          <w:rStyle w:val="aff2"/>
          <w:rFonts w:ascii="Times New Roman" w:hAnsi="Times New Roman" w:cs="Times New Roman"/>
          <w:color w:val="222222"/>
          <w:sz w:val="24"/>
          <w:szCs w:val="24"/>
          <w:lang w:val="ky-KG"/>
        </w:rPr>
        <w:t>святость, сказка, мастерство, миропонимание,легенда, миф, история, словарь, фольклор.</w:t>
      </w:r>
    </w:p>
    <w:p w:rsidR="001B31C6" w:rsidRPr="001B31C6" w:rsidRDefault="001B31C6" w:rsidP="001B31C6">
      <w:pPr>
        <w:spacing w:after="0" w:line="240" w:lineRule="auto"/>
        <w:ind w:firstLine="708"/>
        <w:jc w:val="both"/>
        <w:rPr>
          <w:rFonts w:ascii="Times New Roman" w:eastAsia="Calibri" w:hAnsi="Times New Roman" w:cs="Times New Roman"/>
          <w:i/>
          <w:sz w:val="24"/>
          <w:szCs w:val="24"/>
          <w:lang w:val="en-US"/>
        </w:rPr>
      </w:pPr>
      <w:r w:rsidRPr="001B31C6">
        <w:rPr>
          <w:rFonts w:ascii="Times New Roman" w:hAnsi="Times New Roman" w:cs="Times New Roman"/>
          <w:b/>
          <w:i/>
          <w:color w:val="212121"/>
          <w:sz w:val="24"/>
          <w:szCs w:val="24"/>
          <w:lang w:val="en"/>
        </w:rPr>
        <w:t>Annotation</w:t>
      </w:r>
      <w:r w:rsidRPr="001B31C6">
        <w:rPr>
          <w:rFonts w:ascii="Times New Roman" w:hAnsi="Times New Roman" w:cs="Times New Roman"/>
          <w:i/>
          <w:color w:val="212121"/>
          <w:sz w:val="24"/>
          <w:szCs w:val="24"/>
          <w:lang w:val="en"/>
        </w:rPr>
        <w:t xml:space="preserve">. The article provides information about the art of manaschi, about the nature of the epic narrators, the reasons of starting to tell about the epic, about the holiness of the epic, about the narrators of “Manas”. The interesting facts from the life of carriers of </w:t>
      </w:r>
      <w:r w:rsidRPr="001B31C6">
        <w:rPr>
          <w:rFonts w:ascii="Times New Roman" w:hAnsi="Times New Roman" w:cs="Times New Roman"/>
          <w:i/>
          <w:color w:val="212121"/>
          <w:sz w:val="24"/>
          <w:szCs w:val="24"/>
          <w:lang w:val="en"/>
        </w:rPr>
        <w:lastRenderedPageBreak/>
        <w:t>the art of manaschi are given.</w:t>
      </w:r>
      <w:r w:rsidRPr="001B31C6">
        <w:rPr>
          <w:rFonts w:ascii="Times New Roman" w:hAnsi="Times New Roman" w:cs="Times New Roman"/>
          <w:i/>
          <w:color w:val="222222"/>
          <w:sz w:val="24"/>
          <w:szCs w:val="24"/>
          <w:lang w:val="en-US"/>
        </w:rPr>
        <w:t> I manaschi art carriers are  given.</w:t>
      </w:r>
    </w:p>
    <w:p w:rsidR="00DA15F6" w:rsidRPr="002E7787" w:rsidRDefault="001B31C6" w:rsidP="001B31C6">
      <w:pPr>
        <w:spacing w:after="0" w:line="240" w:lineRule="auto"/>
        <w:ind w:firstLine="708"/>
        <w:jc w:val="both"/>
        <w:rPr>
          <w:rFonts w:ascii="Times New Roman" w:eastAsia="Calibri" w:hAnsi="Times New Roman" w:cs="Times New Roman"/>
          <w:i/>
          <w:sz w:val="24"/>
          <w:szCs w:val="24"/>
          <w:lang w:val="ky-KG"/>
        </w:rPr>
      </w:pPr>
      <w:r w:rsidRPr="0092014C">
        <w:rPr>
          <w:rFonts w:ascii="Times New Roman" w:hAnsi="Times New Roman" w:cs="Times New Roman"/>
          <w:b/>
          <w:i/>
          <w:color w:val="212121"/>
          <w:sz w:val="24"/>
          <w:szCs w:val="24"/>
          <w:lang w:val="en-US"/>
        </w:rPr>
        <w:t>Key words:</w:t>
      </w:r>
      <w:r w:rsidRPr="001B31C6">
        <w:rPr>
          <w:rFonts w:ascii="Times New Roman" w:hAnsi="Times New Roman" w:cs="Times New Roman"/>
          <w:i/>
          <w:color w:val="212121"/>
          <w:sz w:val="24"/>
          <w:szCs w:val="24"/>
          <w:lang w:val="en-US"/>
        </w:rPr>
        <w:t xml:space="preserve"> holiness, fairy tale, mastery, worldview, legend, myth, history, dictionary, folk</w:t>
      </w:r>
      <w:r w:rsidR="002E7787">
        <w:rPr>
          <w:rFonts w:ascii="Times New Roman" w:hAnsi="Times New Roman" w:cs="Times New Roman"/>
          <w:i/>
          <w:color w:val="212121"/>
          <w:sz w:val="24"/>
          <w:szCs w:val="24"/>
          <w:lang w:val="ky-KG"/>
        </w:rPr>
        <w:t>.</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541849">
        <w:rPr>
          <w:rFonts w:ascii="Times New Roman" w:eastAsia="Calibri" w:hAnsi="Times New Roman" w:cs="Times New Roman"/>
          <w:sz w:val="24"/>
          <w:szCs w:val="24"/>
          <w:lang w:val="ky-KG"/>
        </w:rPr>
        <w:t xml:space="preserve">Өзүнүн бүт өмүрүн кыргыз элинин улуттук лексикасын изилдөөгө арналган окумуштуу-лексикограф, Кыргыз ССРинин Илимдер Академиясынын мүчөсү, «Кыргызча-орусча сөздүктүн түзүүчүсү, сөздүктүн атасы профессор Константин Кузьмич Юдахин кыргыз жерин, айылдарын, элдерин аралап, алардын тилин, дилин, тарыхын, маданиятын өтө мыкты өздөштүрүп, жыйынтыгында, эбегейсиз орду бар фундаменталдуу эмгек жараткан. Кезегинде бул эмгек Советтер Союзунда эле эмес, чет жерде да сөздүк түзүүгө үлгү болуп берүү менен бирге, сөздүктө камтылган сөздөр аркылуу башка элдер «кыргыз элинин тарыхы» менен тааныша алышкан. Профессор бул эмгеги үчүн өтө бай материал топтогон, ага кыргыздын төл лексикасы, тарыхый-этнографялык терминдер, фольклордук материалдар, архаизмдер, эскирген көөнө сөздөрүн киргизген. </w:t>
      </w:r>
      <w:r w:rsidRPr="00DA15F6">
        <w:rPr>
          <w:rFonts w:ascii="Times New Roman" w:eastAsia="Calibri" w:hAnsi="Times New Roman" w:cs="Times New Roman"/>
          <w:sz w:val="24"/>
          <w:szCs w:val="24"/>
        </w:rPr>
        <w:t xml:space="preserve">Сөздүк жөнүндө ал мындайча эскерет: «Материал я </w:t>
      </w:r>
      <w:r w:rsidRPr="00DA15F6">
        <w:rPr>
          <w:rFonts w:ascii="Times New Roman" w:eastAsia="Calibri" w:hAnsi="Times New Roman" w:cs="Times New Roman"/>
          <w:sz w:val="24"/>
          <w:szCs w:val="24"/>
        </w:rPr>
        <w:lastRenderedPageBreak/>
        <w:t xml:space="preserve">собирал лично из художественной литературы, из фольклора. Когда в текстах встречались неясные для меня слова или выражения (…из фольклора или из старого быта), я обращался к помощи своих киргизских друзей – языковедов, писателей, переводчиков. …Вокруг моих вопросов возникали споры, что очень часто давало большой и интересный дополнительный материал.» [2, 6-б.]  Демек, кыргыздын нукура төл лексикасы албетте, элибиздин оозеки чыгармаларында, фольклорубузда, улуу «Манас» эпосубузда жатат. </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DA15F6">
        <w:rPr>
          <w:rFonts w:ascii="Times New Roman" w:eastAsia="Calibri" w:hAnsi="Times New Roman" w:cs="Times New Roman"/>
          <w:sz w:val="24"/>
          <w:szCs w:val="24"/>
        </w:rPr>
        <w:t xml:space="preserve">Сөздүктө: </w:t>
      </w:r>
      <w:r w:rsidRPr="00DA15F6">
        <w:rPr>
          <w:rFonts w:ascii="Times New Roman" w:eastAsia="Calibri" w:hAnsi="Times New Roman" w:cs="Times New Roman"/>
          <w:b/>
          <w:sz w:val="24"/>
          <w:szCs w:val="24"/>
        </w:rPr>
        <w:t>Манас</w:t>
      </w:r>
      <w:r w:rsidRPr="00DA15F6">
        <w:rPr>
          <w:rFonts w:ascii="Times New Roman" w:eastAsia="Calibri" w:hAnsi="Times New Roman" w:cs="Times New Roman"/>
          <w:sz w:val="24"/>
          <w:szCs w:val="24"/>
        </w:rPr>
        <w:t xml:space="preserve"> – Манас (произведение богатырского эпоса киргизского народа, названное по имени центральной фигуры – богатыря Манаса); </w:t>
      </w:r>
      <w:r w:rsidRPr="00DA15F6">
        <w:rPr>
          <w:rFonts w:ascii="Times New Roman" w:eastAsia="Calibri" w:hAnsi="Times New Roman" w:cs="Times New Roman"/>
          <w:b/>
          <w:sz w:val="24"/>
          <w:szCs w:val="24"/>
        </w:rPr>
        <w:t>«Манас» айт</w:t>
      </w:r>
      <w:r w:rsidRPr="00DA15F6">
        <w:rPr>
          <w:rFonts w:ascii="Times New Roman" w:eastAsia="Calibri" w:hAnsi="Times New Roman" w:cs="Times New Roman"/>
          <w:sz w:val="24"/>
          <w:szCs w:val="24"/>
        </w:rPr>
        <w:t xml:space="preserve"> – исполнять эпос «Манас»; </w:t>
      </w:r>
      <w:r w:rsidRPr="00DA15F6">
        <w:rPr>
          <w:rFonts w:ascii="Times New Roman" w:eastAsia="Calibri" w:hAnsi="Times New Roman" w:cs="Times New Roman"/>
          <w:b/>
          <w:sz w:val="24"/>
          <w:szCs w:val="24"/>
        </w:rPr>
        <w:t>манасчи</w:t>
      </w:r>
      <w:r w:rsidRPr="00DA15F6">
        <w:rPr>
          <w:rFonts w:ascii="Times New Roman" w:eastAsia="Calibri" w:hAnsi="Times New Roman" w:cs="Times New Roman"/>
          <w:sz w:val="24"/>
          <w:szCs w:val="24"/>
        </w:rPr>
        <w:t xml:space="preserve"> – манасчы исполнитель эпоса «Манас» (этот термин появился после революции, раньше сказителей «Манаса», как сказителей вообще богатырского эпоса, называли жомокчу, см.); </w:t>
      </w:r>
      <w:r w:rsidRPr="00DA15F6">
        <w:rPr>
          <w:rFonts w:ascii="Times New Roman" w:eastAsia="Calibri" w:hAnsi="Times New Roman" w:cs="Times New Roman"/>
          <w:b/>
          <w:sz w:val="24"/>
          <w:szCs w:val="24"/>
        </w:rPr>
        <w:t>жомок</w:t>
      </w:r>
      <w:r w:rsidRPr="00DA15F6">
        <w:rPr>
          <w:rFonts w:ascii="Times New Roman" w:eastAsia="Calibri" w:hAnsi="Times New Roman" w:cs="Times New Roman"/>
          <w:sz w:val="24"/>
          <w:szCs w:val="24"/>
        </w:rPr>
        <w:t xml:space="preserve"> – былина, произведение богатырского эпоса, сказ о богатыре, о богатырском подвиге; </w:t>
      </w:r>
      <w:r w:rsidRPr="00DA15F6">
        <w:rPr>
          <w:rFonts w:ascii="Times New Roman" w:eastAsia="Calibri" w:hAnsi="Times New Roman" w:cs="Times New Roman"/>
          <w:b/>
          <w:sz w:val="24"/>
          <w:szCs w:val="24"/>
        </w:rPr>
        <w:t>ата</w:t>
      </w:r>
      <w:r w:rsidRPr="00DA15F6">
        <w:rPr>
          <w:rFonts w:ascii="Times New Roman" w:eastAsia="Calibri" w:hAnsi="Times New Roman" w:cs="Times New Roman"/>
          <w:b/>
          <w:sz w:val="24"/>
          <w:szCs w:val="24"/>
          <w:lang w:val="ky-KG"/>
        </w:rPr>
        <w:t>ң</w:t>
      </w:r>
      <w:r w:rsidRPr="00DA15F6">
        <w:rPr>
          <w:rFonts w:ascii="Times New Roman" w:eastAsia="Calibri" w:hAnsi="Times New Roman" w:cs="Times New Roman"/>
          <w:b/>
          <w:sz w:val="24"/>
          <w:szCs w:val="24"/>
        </w:rPr>
        <w:t>ыздын жомогу, айтпай койсок болобу?</w:t>
      </w:r>
      <w:r w:rsidRPr="00DA15F6">
        <w:rPr>
          <w:rFonts w:ascii="Times New Roman" w:eastAsia="Calibri" w:hAnsi="Times New Roman" w:cs="Times New Roman"/>
          <w:sz w:val="24"/>
          <w:szCs w:val="24"/>
        </w:rPr>
        <w:t xml:space="preserve"> разве можно не рассказать сказ о твоём отце?; </w:t>
      </w:r>
      <w:r w:rsidRPr="00DA15F6">
        <w:rPr>
          <w:rFonts w:ascii="Times New Roman" w:eastAsia="Calibri" w:hAnsi="Times New Roman" w:cs="Times New Roman"/>
          <w:b/>
          <w:sz w:val="24"/>
          <w:szCs w:val="24"/>
        </w:rPr>
        <w:t>жомокто</w:t>
      </w:r>
      <w:r w:rsidRPr="00DA15F6">
        <w:rPr>
          <w:rFonts w:ascii="Times New Roman" w:eastAsia="Calibri" w:hAnsi="Times New Roman" w:cs="Times New Roman"/>
          <w:sz w:val="24"/>
          <w:szCs w:val="24"/>
        </w:rPr>
        <w:t xml:space="preserve"> – повествовать, рассказывать, сказывать сказки, былины; </w:t>
      </w:r>
      <w:r w:rsidRPr="00DA15F6">
        <w:rPr>
          <w:rFonts w:ascii="Times New Roman" w:eastAsia="Calibri" w:hAnsi="Times New Roman" w:cs="Times New Roman"/>
          <w:b/>
          <w:sz w:val="24"/>
          <w:szCs w:val="24"/>
        </w:rPr>
        <w:t>жомокчу</w:t>
      </w:r>
      <w:r w:rsidRPr="00DA15F6">
        <w:rPr>
          <w:rFonts w:ascii="Times New Roman" w:eastAsia="Calibri" w:hAnsi="Times New Roman" w:cs="Times New Roman"/>
          <w:sz w:val="24"/>
          <w:szCs w:val="24"/>
        </w:rPr>
        <w:t xml:space="preserve"> – творец и сказитель эпоса  – деп берилген [2, 515-б.]  </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DA15F6">
        <w:rPr>
          <w:rFonts w:ascii="Times New Roman" w:eastAsia="Calibri" w:hAnsi="Times New Roman" w:cs="Times New Roman"/>
          <w:sz w:val="24"/>
          <w:szCs w:val="24"/>
        </w:rPr>
        <w:t xml:space="preserve">Чындыгында эле, «Шамал болбосо, чөптүн башы кыймылдабайт» демекчи, байыркы менен бүгүнкүнү байланыштырып турган көпүрө «жомокчулар», «манасчылар» болгон. Эпосту айтуучулар </w:t>
      </w:r>
      <w:r w:rsidRPr="00DA15F6">
        <w:rPr>
          <w:rFonts w:ascii="Times New Roman" w:hAnsi="Times New Roman" w:cs="Times New Roman"/>
          <w:sz w:val="24"/>
          <w:szCs w:val="24"/>
        </w:rPr>
        <w:t xml:space="preserve">үчилтиктин учу-кыйырсыз кенендиги менен тереңдигин жүрөккө сыйдырып, урпактан урпакка көөнөртпөй жеткириш үчүн ашкан зор таланты, ташкындаган кыял-сезими, эргиген ой-санаасы бар, бир эшиткенин эзели эсинен чыгарбаган </w:t>
      </w:r>
      <w:r w:rsidRPr="00DA15F6">
        <w:rPr>
          <w:rFonts w:ascii="Times New Roman" w:eastAsia="Calibri" w:hAnsi="Times New Roman" w:cs="Times New Roman"/>
          <w:sz w:val="24"/>
          <w:szCs w:val="24"/>
        </w:rPr>
        <w:t xml:space="preserve">өзгөчө касиеттүү адамдар болот. </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DA15F6">
        <w:rPr>
          <w:rFonts w:ascii="Times New Roman" w:eastAsia="Calibri" w:hAnsi="Times New Roman" w:cs="Times New Roman"/>
          <w:sz w:val="24"/>
          <w:szCs w:val="24"/>
        </w:rPr>
        <w:t xml:space="preserve">Биз, окутуучулар, окумуштуулар жаш муундарга билим-тарбия берүүдө мына ушул манасчылардын «Манас» айтуу өнөрү жөнүндө кеңири түшүнүк берүүбүз керек. «Манасчылык өнөр» дүйнө жүзүндөгү бирден бир уникалдуу жана жалгыз өнөр. Бул өнөрдүн түпкүрүндө адам баласынын акыл-эси жетпеген булак жатат. Ал булак – эпостун касиетине байланыштуу. Дегенибиз, кыргыз эли «касиетти» карманып, ага карап </w:t>
      </w:r>
      <w:r w:rsidRPr="00DA15F6">
        <w:rPr>
          <w:rFonts w:ascii="Times New Roman" w:eastAsia="Calibri" w:hAnsi="Times New Roman" w:cs="Times New Roman"/>
          <w:sz w:val="24"/>
          <w:szCs w:val="24"/>
        </w:rPr>
        <w:lastRenderedPageBreak/>
        <w:t xml:space="preserve">өз тагдырын, турмуш-тиричилигин жөндөп келген. </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DA15F6">
        <w:rPr>
          <w:rFonts w:ascii="Times New Roman" w:eastAsia="Calibri" w:hAnsi="Times New Roman" w:cs="Times New Roman"/>
          <w:sz w:val="24"/>
          <w:szCs w:val="24"/>
        </w:rPr>
        <w:t>Эпостун касиети – кыргыз элинин тагдыры туш болгон татаал кырдаалдар жана элдин жан-дүйнөсүнүн түпкү тамыры чарчап, айрым учурларда жер менен жексен болуп, жиксиз кумга чайкалып кете турган учурларда жөлөп-таяп, колдоп, алга сүрөп, элибиздин тагдырына оомат алып келгендигинде. Ырас, көөнө тарыхты боюна сиңирген эпос – кыргыз үчүн табылгыс жана баасы кунсуз рухий табылга. Кыйын күндөрдө кыргыздын рух күчүн кайрадан күүгө келтирип, дем-күч берип, кайрат берип, тамырына жан киргизип, уюткулуу кыргыз улутунун үзүлгөн учугун бири-бирине улап, жалгаштырып келген. Мына ушул критерийлерди баса белгилеп, окуучулардын болобу, студенттердин болобу, же катардагы окурман болобу жеткирүү бүгүнкү күндүн айныгыс талап</w:t>
      </w:r>
      <w:r w:rsidR="0092014C">
        <w:rPr>
          <w:rFonts w:ascii="Times New Roman" w:eastAsia="Calibri" w:hAnsi="Times New Roman" w:cs="Times New Roman"/>
          <w:sz w:val="24"/>
          <w:szCs w:val="24"/>
        </w:rPr>
        <w:t>тарынын бири. Бул боюнча</w:t>
      </w:r>
      <w:r w:rsidRPr="00DA15F6">
        <w:rPr>
          <w:rFonts w:ascii="Times New Roman" w:eastAsia="Calibri" w:hAnsi="Times New Roman" w:cs="Times New Roman"/>
          <w:sz w:val="24"/>
          <w:szCs w:val="24"/>
        </w:rPr>
        <w:t xml:space="preserve"> көп иштерди ишке ашырса болот. Ал иштер түрдүү жагдайда, түрдүү мотивде, түрдүү ыкмада боло берет, аны тиешелүү деңгээлде жеткирүү ар бир педагогдун чыгармачылыгына жараша болот. </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DA15F6">
        <w:rPr>
          <w:rFonts w:ascii="Times New Roman" w:eastAsia="Calibri" w:hAnsi="Times New Roman" w:cs="Times New Roman"/>
          <w:sz w:val="24"/>
          <w:szCs w:val="24"/>
        </w:rPr>
        <w:t>Студенттер арасында «Манас» айтуучулардын таржымалы деген темада сабак-диспут өткөрүлсө абдан жемиштүү жыйынтык болот, анын алдында атайын үйгө тапшырманы берүү керек. Тапшырма болжолдуу түрдө төмөндөгүчө болуусу шарт: Өз а</w:t>
      </w:r>
      <w:r w:rsidR="008501D4">
        <w:rPr>
          <w:rFonts w:ascii="Times New Roman" w:eastAsia="Calibri" w:hAnsi="Times New Roman" w:cs="Times New Roman"/>
          <w:sz w:val="24"/>
          <w:szCs w:val="24"/>
        </w:rPr>
        <w:t>лдыңарча кайсы бир манасчыны та</w:t>
      </w:r>
      <w:r w:rsidR="008501D4">
        <w:rPr>
          <w:rFonts w:ascii="Times New Roman" w:eastAsia="Calibri" w:hAnsi="Times New Roman" w:cs="Times New Roman"/>
          <w:sz w:val="24"/>
          <w:szCs w:val="24"/>
          <w:lang w:val="ky-KG"/>
        </w:rPr>
        <w:t>н</w:t>
      </w:r>
      <w:r w:rsidRPr="00DA15F6">
        <w:rPr>
          <w:rFonts w:ascii="Times New Roman" w:eastAsia="Calibri" w:hAnsi="Times New Roman" w:cs="Times New Roman"/>
          <w:sz w:val="24"/>
          <w:szCs w:val="24"/>
        </w:rPr>
        <w:t>дап алып, анын өмүр таржымалын, «Манас» айтуудагы чеберчилигин, айтып калышынын себебин, эпостун кайсы бөлүгүн айтаарын, кандай окуяларды мыкты айтканы жөнүндө, зарылдыгына жараша окуяларынын кызыктуу жерин жаттап ыр түрүндө ыргактуу айтып бергиле, же болбосо кара сөз менен көркөм баяндап бергиле, сүрөттөрүн тапканга аракет кылгыла. Тапшырманы ар бир студент бирин бири кайталабастан, алдын ала сүйлөшүп алышып, ошондон кийин гана ишке ашырышат. Муну окутуучу сөзсүз түрдө эскертиши керек. Жыйынтыгында, тапшырманы түрдүү форматта, өздөрүнүн чыгармачылыгына жана фантазиясына</w:t>
      </w:r>
      <w:r w:rsidR="008501D4">
        <w:rPr>
          <w:rFonts w:ascii="Times New Roman" w:eastAsia="Calibri" w:hAnsi="Times New Roman" w:cs="Times New Roman"/>
          <w:sz w:val="24"/>
          <w:szCs w:val="24"/>
          <w:lang w:val="ky-KG"/>
        </w:rPr>
        <w:t xml:space="preserve"> жараша</w:t>
      </w:r>
      <w:r w:rsidRPr="00DA15F6">
        <w:rPr>
          <w:rFonts w:ascii="Times New Roman" w:eastAsia="Calibri" w:hAnsi="Times New Roman" w:cs="Times New Roman"/>
          <w:sz w:val="24"/>
          <w:szCs w:val="24"/>
        </w:rPr>
        <w:t xml:space="preserve"> аткарып келишет. Баалоонун </w:t>
      </w:r>
      <w:r w:rsidRPr="00DA15F6">
        <w:rPr>
          <w:rFonts w:ascii="Times New Roman" w:eastAsia="Calibri" w:hAnsi="Times New Roman" w:cs="Times New Roman"/>
          <w:sz w:val="24"/>
          <w:szCs w:val="24"/>
        </w:rPr>
        <w:lastRenderedPageBreak/>
        <w:t xml:space="preserve">критерийлерине жараша ар бир иш өз алдынча бааланат. </w:t>
      </w:r>
    </w:p>
    <w:p w:rsidR="00DA15F6" w:rsidRPr="00DA15F6" w:rsidRDefault="00DA15F6" w:rsidP="00AA722A">
      <w:pPr>
        <w:spacing w:after="0" w:line="240" w:lineRule="auto"/>
        <w:ind w:firstLine="708"/>
        <w:jc w:val="both"/>
        <w:rPr>
          <w:rFonts w:ascii="Times New Roman" w:eastAsia="Calibri" w:hAnsi="Times New Roman" w:cs="Times New Roman"/>
          <w:sz w:val="24"/>
          <w:szCs w:val="24"/>
        </w:rPr>
      </w:pPr>
      <w:r w:rsidRPr="00DA15F6">
        <w:rPr>
          <w:rFonts w:ascii="Times New Roman" w:eastAsia="Calibri" w:hAnsi="Times New Roman" w:cs="Times New Roman"/>
          <w:sz w:val="24"/>
          <w:szCs w:val="24"/>
        </w:rPr>
        <w:t>Манасчылыкка байланыштуу уламышты айтып берүү керек:</w:t>
      </w:r>
    </w:p>
    <w:p w:rsidR="00DA15F6" w:rsidRPr="00DA15F6" w:rsidRDefault="00DA15F6" w:rsidP="00AA722A">
      <w:pPr>
        <w:spacing w:after="0" w:line="240" w:lineRule="auto"/>
        <w:ind w:firstLine="708"/>
        <w:jc w:val="both"/>
        <w:rPr>
          <w:rFonts w:ascii="Times New Roman" w:eastAsia="Calibri" w:hAnsi="Times New Roman" w:cs="Times New Roman"/>
          <w:i/>
          <w:sz w:val="24"/>
          <w:szCs w:val="24"/>
        </w:rPr>
      </w:pPr>
      <w:r w:rsidRPr="00DA15F6">
        <w:rPr>
          <w:rFonts w:ascii="Times New Roman" w:eastAsia="Calibri" w:hAnsi="Times New Roman" w:cs="Times New Roman"/>
          <w:i/>
          <w:sz w:val="24"/>
          <w:szCs w:val="24"/>
        </w:rPr>
        <w:t xml:space="preserve">Илгери-илгери бир манасчы болгон экен. Ал коктуда жалгыз жашачу экен. Күндөрдүн бир күнүндө, түн ичинде ай сүттөй нурун балкыта төгүп, асманда бир булут жок, жылдыздар жымыңдап тынчтык өкүм сүрүп турган мезгилде, коркунучтуу топ атчан кирип келип манасчынын колун кыл аркан менен байлап алып кетет. Аларга тууну канга боёш үчүн, мейли ысык эле жаны болсун, иши кылып бир кыргыз кишисин кармап келүү буюрган. Көрсө кыргыз жерин селдей каптап келе жаткан душмандар экен. Согуштук жол-жоосунду аткаруу салт экен, душман деп эсептелинген бир кишини мууздап, анын каны менен туу кандалмак. Бул жөрөлгө менен алар түндүктү түшүрө чаап, кыргыздын эркегин кул, аялын күң кылмак. Же кездешкендин канын суудай төгүп, жумшактан күл, катуудан казык калмак. Мына – манасчы туткунда. Колуна кыл аркандын тагы өтүп кыйналып келет. Душмандарга жакындап келгенде манасчы күтүлбөгөн жерден манасты айтып кирет. Ал үн бийик жана сүрдүү эле. Баары, анын ичинде кол башчы да тыншай калды. Жан мээринди көшүлткөн, уккуңду келтирген керемет ыр! «Тобо, туткунубуз ырчы экен, ырын угуп анан өлтүрөлү» – деди кол башчы. Жок, бул ыр эмес, «Манас» эле. Манасчы алардын дымып угуп жатканын көрүп күч алып айтып жатты. Манасчынын айтканы түгөнбөдү. Ошондо ноодой узун кол башчы тура калып минтип айткан экен: – Кой, баатырлар, сапар карып кетти! Бул касиеттүү ыйык киши тура, бир нече жумалап айтса дагы оозунан шекер сөзү түгөнбөгөн, эрдикти, баатырдыкты даңктаган көсөм экен. Бул адамды өлтүрүүгө болбойт, тууну мындай ыр менен оозанган, ыр менен жашаган, ыр менен нуска көрсөткөн кишинин канын төгүүгө болбойт. Жигиттер, бул ырчынын астына ат тартып, үстүнө тон жаап, ашуудан ашырып койгула. Бул адам – бизге көрүнгөн сыр! Жол болбой калды. Аттын башын артка кайрыгыла баатырлар! Ошентип, кыргыз айылы чапкындан калган экен. </w:t>
      </w:r>
    </w:p>
    <w:p w:rsidR="00DA15F6" w:rsidRPr="00DA15F6" w:rsidRDefault="00DA15F6" w:rsidP="00AA722A">
      <w:pPr>
        <w:spacing w:after="0" w:line="240" w:lineRule="auto"/>
        <w:ind w:firstLine="708"/>
        <w:jc w:val="both"/>
        <w:rPr>
          <w:rFonts w:ascii="Times New Roman" w:hAnsi="Times New Roman" w:cs="Times New Roman"/>
          <w:sz w:val="24"/>
          <w:szCs w:val="24"/>
        </w:rPr>
      </w:pPr>
      <w:r w:rsidRPr="00DA15F6">
        <w:rPr>
          <w:rFonts w:ascii="Times New Roman" w:eastAsia="Calibri" w:hAnsi="Times New Roman" w:cs="Times New Roman"/>
          <w:sz w:val="24"/>
          <w:szCs w:val="24"/>
        </w:rPr>
        <w:lastRenderedPageBreak/>
        <w:t>Демек, и</w:t>
      </w:r>
      <w:r w:rsidRPr="00DA15F6">
        <w:rPr>
          <w:rFonts w:ascii="Times New Roman" w:hAnsi="Times New Roman" w:cs="Times New Roman"/>
          <w:sz w:val="24"/>
          <w:szCs w:val="24"/>
        </w:rPr>
        <w:t>чки дүйнөсү бай, дүйнөтаанымы кенен, логикалык ой-жүгүртүүсү ылдам, кандайдыр бир деңгээлде сыйкырдуу күч даарыган киши гана чыныгы манасчы боло алган. «Эл ичи – өнөр кенчи» демекчи, эзелки тарых уңгусун дээрине катып, эчен бир замандардын закымына алдырбай, укумдан тукумга жеткирип келген керемет манасчылар эл ичинен эч качан үзүлгөн эмес. Манасчылык – эл арасында өзгөчө кадыр-баркка ээ өнөр, купуя сыры бар табышмактуу шык. тээ илгертен бери келе жаткан бул кесиптин өзүнчө салты, атайын сырлары, өзүнө таандык өзгөчө ыкмалары бар.</w:t>
      </w:r>
    </w:p>
    <w:p w:rsidR="00DA15F6" w:rsidRPr="00DA15F6" w:rsidRDefault="00DA15F6" w:rsidP="00AA722A">
      <w:pPr>
        <w:spacing w:after="0" w:line="240" w:lineRule="auto"/>
        <w:ind w:firstLine="708"/>
        <w:jc w:val="both"/>
        <w:rPr>
          <w:rFonts w:ascii="Times New Roman" w:hAnsi="Times New Roman" w:cs="Times New Roman"/>
          <w:sz w:val="24"/>
          <w:szCs w:val="24"/>
        </w:rPr>
      </w:pPr>
      <w:r w:rsidRPr="00DA15F6">
        <w:rPr>
          <w:rFonts w:ascii="Times New Roman" w:hAnsi="Times New Roman" w:cs="Times New Roman"/>
          <w:sz w:val="24"/>
          <w:szCs w:val="24"/>
        </w:rPr>
        <w:t xml:space="preserve">Алсак, манасчылык кесиптеги элге кеңири белгилүү, бирок ошого карабастан бүгүнкү күнгө чейин илимде так жооп алына элек сырлардын бири — өнөр ээси кесипти үйрөнүүдөгү биринчи кадамын түш көрүүдөн баштап, өз өнөрүн түш көрүү менен байланыштырат. Экинчиден, манасчы катары такшалышында белгилүү манасчылардан таалим алуу, үйрөнүү өзгөчө орунду ээлейт. Үчүнчүдөн, көпчүлүк манасчылардын ата-энеси улуу жомокту бала  күндөн баласынын кулагына сиңирип, бул кесипти укум-тукумуна чейин өткөрүп улап келген. </w:t>
      </w:r>
    </w:p>
    <w:p w:rsidR="00DA15F6" w:rsidRPr="002E7787" w:rsidRDefault="00DA15F6" w:rsidP="00AA722A">
      <w:pPr>
        <w:spacing w:after="0" w:line="240" w:lineRule="auto"/>
        <w:ind w:firstLine="708"/>
        <w:jc w:val="both"/>
        <w:rPr>
          <w:rFonts w:ascii="Times New Roman" w:eastAsia="Calibri" w:hAnsi="Times New Roman" w:cs="Times New Roman"/>
          <w:spacing w:val="-6"/>
          <w:sz w:val="24"/>
          <w:szCs w:val="24"/>
          <w:lang w:val="ky-KG"/>
        </w:rPr>
      </w:pPr>
      <w:r w:rsidRPr="00DA15F6">
        <w:rPr>
          <w:rFonts w:ascii="Times New Roman" w:hAnsi="Times New Roman" w:cs="Times New Roman"/>
          <w:sz w:val="24"/>
          <w:szCs w:val="24"/>
        </w:rPr>
        <w:t>К</w:t>
      </w:r>
      <w:r w:rsidRPr="00DA15F6">
        <w:rPr>
          <w:rFonts w:ascii="Times New Roman" w:eastAsia="Calibri" w:hAnsi="Times New Roman" w:cs="Times New Roman"/>
          <w:sz w:val="24"/>
          <w:szCs w:val="24"/>
          <w:lang w:val="ky-KG"/>
        </w:rPr>
        <w:t>ыргызды кыргыз кылган Манас! Карапайым кыргыз элибиз Манас деп ураан чакырып, Манас деп сыймыктанып, Манас деп кубанып, Манас деп ыйлайт... Кыргыз гана Манас баатыр дайынын эне сүтү менен эмип, канына сиңирип келет. Карт тарыхта аты калып, өзү жок эчен калктар, замандардын кыямат-кайымынан аман калып, жашоо сапарында сабын сактап, “өсүп көбөйбөй, өлүп түгөнбөй” келаткан, кумурскадай көбөйүп, жер ааламды каптап бараткан улуттар да Кыргыздын Манасындай “Манас” жарата алган эмес. Деги эле, Манасчы ким? Манасчы – өткөн менен кеткенди, тээ качанкы атам заманды көз алдыңа элестеткен “санжырачы”, айкөл баатырдын эрдигин саймедиреген “жомокчу”, жан-дүйнөңдү козгоп, көңүлүңдү эргитип айгай салган “төкмө”, ойду нускалап айткан “чечен”, айтчу сөзүн уйк</w:t>
      </w:r>
      <w:r w:rsidR="008501D4">
        <w:rPr>
          <w:rFonts w:ascii="Times New Roman" w:eastAsia="Calibri" w:hAnsi="Times New Roman" w:cs="Times New Roman"/>
          <w:sz w:val="24"/>
          <w:szCs w:val="24"/>
          <w:lang w:val="ky-KG"/>
        </w:rPr>
        <w:t>аштыра айткан “акын”, жагымдуу обо</w:t>
      </w:r>
      <w:r w:rsidRPr="00DA15F6">
        <w:rPr>
          <w:rFonts w:ascii="Times New Roman" w:eastAsia="Calibri" w:hAnsi="Times New Roman" w:cs="Times New Roman"/>
          <w:sz w:val="24"/>
          <w:szCs w:val="24"/>
          <w:lang w:val="ky-KG"/>
        </w:rPr>
        <w:t xml:space="preserve">ндорду чыгарган “обончу”, сөздү асыл таштар менен шөкөттөгөн “зергер”, улуу баянды сөз менен </w:t>
      </w:r>
      <w:r w:rsidRPr="002E7787">
        <w:rPr>
          <w:rFonts w:ascii="Times New Roman" w:eastAsia="Calibri" w:hAnsi="Times New Roman" w:cs="Times New Roman"/>
          <w:spacing w:val="-6"/>
          <w:sz w:val="24"/>
          <w:szCs w:val="24"/>
          <w:lang w:val="ky-KG"/>
        </w:rPr>
        <w:lastRenderedPageBreak/>
        <w:t xml:space="preserve">тарткан “сүрөткер”, сөз менен оору-сыркоону айыктырган “эмчи-домчу”, Манас айтып жаан чакырган “жайчы”, Манас аркылуу эртеңкини көрө билген “олуя”, тарыхты даңктай билген “кеменгер”, кыйын күндөрдө кыргызды алга сүрөп, колдоп турган, руху бийик айкөл адам. </w:t>
      </w:r>
    </w:p>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r w:rsidRPr="002E7787">
        <w:rPr>
          <w:rFonts w:ascii="Times New Roman" w:eastAsia="Calibri" w:hAnsi="Times New Roman" w:cs="Times New Roman"/>
          <w:spacing w:val="-6"/>
          <w:sz w:val="24"/>
          <w:szCs w:val="24"/>
          <w:lang w:val="ky-KG"/>
        </w:rPr>
        <w:t xml:space="preserve">Манасты окуп, билим алууга болот. Бирок, “манасчы” болуу мүмкүн эмес. Манасчыны Манас даарыйт. </w:t>
      </w:r>
      <w:r w:rsidRPr="002E7787">
        <w:rPr>
          <w:rFonts w:ascii="Times New Roman" w:hAnsi="Times New Roman" w:cs="Times New Roman"/>
          <w:spacing w:val="-6"/>
          <w:sz w:val="24"/>
          <w:szCs w:val="24"/>
          <w:lang w:val="ky-KG"/>
        </w:rPr>
        <w:t xml:space="preserve">Элдик уламыш, аңыздар боюнча алгачкы манасчы – </w:t>
      </w:r>
      <w:r w:rsidRPr="002E7787">
        <w:rPr>
          <w:rFonts w:ascii="Times New Roman" w:hAnsi="Times New Roman" w:cs="Times New Roman"/>
          <w:bCs/>
          <w:spacing w:val="-6"/>
          <w:sz w:val="24"/>
          <w:szCs w:val="24"/>
          <w:lang w:val="ky-KG"/>
        </w:rPr>
        <w:t xml:space="preserve">Ырамандын ырчы уулу </w:t>
      </w:r>
      <w:r w:rsidRPr="002E7787">
        <w:rPr>
          <w:rFonts w:ascii="Times New Roman" w:hAnsi="Times New Roman" w:cs="Times New Roman"/>
          <w:spacing w:val="-6"/>
          <w:sz w:val="24"/>
          <w:szCs w:val="24"/>
          <w:lang w:val="ky-KG"/>
        </w:rPr>
        <w:t xml:space="preserve">болгон. </w:t>
      </w:r>
      <w:r w:rsidRPr="002E7787">
        <w:rPr>
          <w:rFonts w:ascii="Times New Roman" w:hAnsi="Times New Roman" w:cs="Times New Roman"/>
          <w:i/>
          <w:spacing w:val="-6"/>
          <w:sz w:val="24"/>
          <w:szCs w:val="24"/>
          <w:lang w:val="ky-KG"/>
        </w:rPr>
        <w:t>Ырамандын Ырчы уулу, Ырдап айткан кебимди. Канчалар кордук кылганда, Кайраным тапкан эбимди”,</w:t>
      </w:r>
      <w:r w:rsidRPr="002E7787">
        <w:rPr>
          <w:rFonts w:ascii="Times New Roman" w:hAnsi="Times New Roman" w:cs="Times New Roman"/>
          <w:spacing w:val="-6"/>
          <w:sz w:val="24"/>
          <w:szCs w:val="24"/>
          <w:lang w:val="ky-KG"/>
        </w:rPr>
        <w:t xml:space="preserve"> - деп Манас өзү баа берген дешет. </w:t>
      </w:r>
    </w:p>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r w:rsidRPr="002E7787">
        <w:rPr>
          <w:rFonts w:ascii="Times New Roman" w:hAnsi="Times New Roman" w:cs="Times New Roman"/>
          <w:spacing w:val="-6"/>
          <w:sz w:val="24"/>
          <w:szCs w:val="24"/>
          <w:lang w:val="ky-KG"/>
        </w:rPr>
        <w:t>Манасчылыкты аркалаган далай залкар адамдар жашап өткөн. Алардын ар биринин өз орду, ат көтөргүс эмгеги бар. Жыйырманчы кылымдын гомерлери аталган Сагымбай менен Саякбайдын аттары эле кыргыз элинин маңдайына бүткөн эн тамгадай десек жаңылышпаган болор элек. Бул тууралуу студенттерге төмөндөгүдөй далилдерди айтып же окуп, баяндап берсек болот:</w:t>
      </w:r>
    </w:p>
    <w:tbl>
      <w:tblPr>
        <w:tblStyle w:val="17"/>
        <w:tblW w:w="0" w:type="auto"/>
        <w:tblLook w:val="04A0" w:firstRow="1" w:lastRow="0" w:firstColumn="1" w:lastColumn="0" w:noHBand="0" w:noVBand="1"/>
      </w:tblPr>
      <w:tblGrid>
        <w:gridCol w:w="4893"/>
      </w:tblGrid>
      <w:tr w:rsidR="00DA15F6" w:rsidRPr="002E7787" w:rsidTr="00482352">
        <w:tc>
          <w:tcPr>
            <w:tcW w:w="9571" w:type="dxa"/>
          </w:tcPr>
          <w:p w:rsidR="00DA15F6" w:rsidRPr="002E7787" w:rsidRDefault="005322A6" w:rsidP="00AA722A">
            <w:pPr>
              <w:ind w:firstLine="708"/>
              <w:jc w:val="both"/>
              <w:rPr>
                <w:rFonts w:ascii="Times New Roman" w:hAnsi="Times New Roman" w:cs="Times New Roman"/>
                <w:spacing w:val="-6"/>
                <w:sz w:val="24"/>
                <w:szCs w:val="24"/>
                <w:lang w:val="ky-KG"/>
              </w:rPr>
            </w:pPr>
            <w:r w:rsidRPr="002E7787">
              <w:rPr>
                <w:rFonts w:ascii="Times New Roman" w:hAnsi="Times New Roman" w:cs="Times New Roman"/>
                <w:i/>
                <w:spacing w:val="-6"/>
                <w:sz w:val="24"/>
                <w:szCs w:val="24"/>
                <w:lang w:val="ky-KG"/>
              </w:rPr>
              <w:t>1919-жылы февраль айында</w:t>
            </w:r>
            <w:r w:rsidR="00DA15F6" w:rsidRPr="002E7787">
              <w:rPr>
                <w:rFonts w:ascii="Times New Roman" w:hAnsi="Times New Roman" w:cs="Times New Roman"/>
                <w:i/>
                <w:spacing w:val="-6"/>
                <w:sz w:val="24"/>
                <w:szCs w:val="24"/>
                <w:lang w:val="ky-KG"/>
              </w:rPr>
              <w:t xml:space="preserve"> Саякбай манасчы менен жазуучу, окумуштуу Зияш Бектенов карело-фин элинин атактуу жомогу «Калеваланын» 100 жылдык майрамына катышуу үчүн барып калышат. Маараке өтүп жатканда залда отургандардын суроосу менен Саякбай ортого чыгып беш-алты мүнөтчө «Манас» айтып бергенде залдын ичиндеги кыймыл токтоп, аяктаганда алакандар дуулдап чабылып, залдагы отурган окумуштуулардын бир тобу ордуларынан туруп, окумуштуулар В.М.Жирмунский, Гардлевский, Козин баш болуп Саякбайга басып барышып, бетинен өөп, кучактап куттукташат. </w:t>
            </w:r>
            <w:r w:rsidR="00DA15F6" w:rsidRPr="002E7787">
              <w:rPr>
                <w:rFonts w:ascii="Times New Roman" w:hAnsi="Times New Roman" w:cs="Times New Roman"/>
                <w:i/>
                <w:spacing w:val="-6"/>
                <w:sz w:val="24"/>
                <w:szCs w:val="24"/>
              </w:rPr>
              <w:t xml:space="preserve">Эртеси Карелиянын радиосунда Саякбай Каныкейдин Тайторусун чапкан жерин айтып берет. Радиодон кийин кечинде жолугушууга барганда, Саякбай Каныкейдин Тайторусун чаптырып, айкырыгы баш жарчудай, кыйкырыгы таш жарчудай, муруттары бириндеп, эки этеги дирилдеп, кадим Тайторуну өзү чапкандай, өзүн-өзү сүрөп ат үстүндө келе жаткандай болуп: Арыстан Манас, өлбөй кал, Азапты бейбак көрбөй кал! Карындан чыккан баламдан, Капыстан өлүп каламбы, - деп айтып жатып ыйлап киргенде, зал тыптынч болуп, отургандар Саякбайга айрандай гана уюп отуруп берген экен. Талкуу башталганда </w:t>
            </w:r>
            <w:r w:rsidR="00DA15F6" w:rsidRPr="002E7787">
              <w:rPr>
                <w:rFonts w:ascii="Times New Roman" w:hAnsi="Times New Roman" w:cs="Times New Roman"/>
                <w:i/>
                <w:spacing w:val="-6"/>
                <w:sz w:val="24"/>
                <w:szCs w:val="24"/>
              </w:rPr>
              <w:lastRenderedPageBreak/>
              <w:t xml:space="preserve">академик Козин: «Мен көп элдин жомокчу ырчыларынын, артисттеринин эпос айткандарын, ырдагандарын көргөм, бирок Каралаевдей укмуштуудай таланттуу аткаруучуну көргөн эмесмин. Каралаевдин аткаруусу ушунчалык таланттуу, азыркы аткарган «Манасына» тил билбесек да түшүнүп, катуу таасирлендик», - деп баа берген. </w:t>
            </w:r>
          </w:p>
        </w:tc>
      </w:tr>
    </w:tbl>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p>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r w:rsidRPr="002E7787">
        <w:rPr>
          <w:rFonts w:ascii="Times New Roman" w:hAnsi="Times New Roman" w:cs="Times New Roman"/>
          <w:spacing w:val="-6"/>
          <w:sz w:val="24"/>
          <w:szCs w:val="24"/>
          <w:lang w:val="ky-KG"/>
        </w:rPr>
        <w:t>Манасчылардын өнөрүнө</w:t>
      </w:r>
      <w:r w:rsidR="005322A6" w:rsidRPr="002E7787">
        <w:rPr>
          <w:rFonts w:ascii="Times New Roman" w:hAnsi="Times New Roman" w:cs="Times New Roman"/>
          <w:spacing w:val="-6"/>
          <w:sz w:val="24"/>
          <w:szCs w:val="24"/>
          <w:lang w:val="ky-KG"/>
        </w:rPr>
        <w:t xml:space="preserve"> болгон мындай таасын баалар өтө</w:t>
      </w:r>
      <w:r w:rsidRPr="002E7787">
        <w:rPr>
          <w:rFonts w:ascii="Times New Roman" w:hAnsi="Times New Roman" w:cs="Times New Roman"/>
          <w:spacing w:val="-6"/>
          <w:sz w:val="24"/>
          <w:szCs w:val="24"/>
          <w:lang w:val="ky-KG"/>
        </w:rPr>
        <w:t xml:space="preserve"> эле көп, ошолордун бардыгын өз-өзүнчө бөлүп алып, көрсөтүп, керек болсо жаттатып, алардын барк-баасын тереңден аңдап-түшүнүү өспүрүмдөрдүн, студенттердин милдети. </w:t>
      </w:r>
    </w:p>
    <w:tbl>
      <w:tblPr>
        <w:tblStyle w:val="17"/>
        <w:tblW w:w="0" w:type="auto"/>
        <w:tblLook w:val="04A0" w:firstRow="1" w:lastRow="0" w:firstColumn="1" w:lastColumn="0" w:noHBand="0" w:noVBand="1"/>
      </w:tblPr>
      <w:tblGrid>
        <w:gridCol w:w="4893"/>
      </w:tblGrid>
      <w:tr w:rsidR="00DA15F6" w:rsidRPr="002E7787" w:rsidTr="00482352">
        <w:tc>
          <w:tcPr>
            <w:tcW w:w="9571" w:type="dxa"/>
          </w:tcPr>
          <w:p w:rsidR="00DA15F6" w:rsidRPr="002E7787" w:rsidRDefault="00DA15F6" w:rsidP="00AA722A">
            <w:pPr>
              <w:ind w:firstLine="708"/>
              <w:jc w:val="both"/>
              <w:rPr>
                <w:rFonts w:ascii="Times New Roman" w:hAnsi="Times New Roman" w:cs="Times New Roman"/>
                <w:i/>
                <w:spacing w:val="-6"/>
                <w:sz w:val="24"/>
                <w:szCs w:val="24"/>
              </w:rPr>
            </w:pPr>
            <w:r w:rsidRPr="002E7787">
              <w:rPr>
                <w:rFonts w:ascii="Times New Roman" w:hAnsi="Times New Roman" w:cs="Times New Roman"/>
                <w:i/>
                <w:spacing w:val="-6"/>
                <w:sz w:val="24"/>
                <w:szCs w:val="24"/>
                <w:lang w:val="ky-KG"/>
              </w:rPr>
              <w:t>1956-жылы кыргыз адабиятынын Алматыда өткөн күндөрүн</w:t>
            </w:r>
            <w:r w:rsidR="005322A6" w:rsidRPr="002E7787">
              <w:rPr>
                <w:rFonts w:ascii="Times New Roman" w:hAnsi="Times New Roman" w:cs="Times New Roman"/>
                <w:i/>
                <w:spacing w:val="-6"/>
                <w:sz w:val="24"/>
                <w:szCs w:val="24"/>
                <w:lang w:val="ky-KG"/>
              </w:rPr>
              <w:t>д</w:t>
            </w:r>
            <w:r w:rsidRPr="002E7787">
              <w:rPr>
                <w:rFonts w:ascii="Times New Roman" w:hAnsi="Times New Roman" w:cs="Times New Roman"/>
                <w:i/>
                <w:spacing w:val="-6"/>
                <w:sz w:val="24"/>
                <w:szCs w:val="24"/>
                <w:lang w:val="ky-KG"/>
              </w:rPr>
              <w:t xml:space="preserve">ө </w:t>
            </w:r>
            <w:r w:rsidR="005322A6" w:rsidRPr="002E7787">
              <w:rPr>
                <w:rFonts w:ascii="Times New Roman" w:hAnsi="Times New Roman" w:cs="Times New Roman"/>
                <w:i/>
                <w:spacing w:val="-6"/>
                <w:sz w:val="24"/>
                <w:szCs w:val="24"/>
                <w:lang w:val="ky-KG"/>
              </w:rPr>
              <w:t xml:space="preserve"> сөз </w:t>
            </w:r>
            <w:r w:rsidRPr="002E7787">
              <w:rPr>
                <w:rFonts w:ascii="Times New Roman" w:hAnsi="Times New Roman" w:cs="Times New Roman"/>
                <w:i/>
                <w:spacing w:val="-6"/>
                <w:sz w:val="24"/>
                <w:szCs w:val="24"/>
                <w:lang w:val="ky-KG"/>
              </w:rPr>
              <w:t xml:space="preserve">Мухтар Ауэзовго берилген. «Манастын» дүйнөлүк дастандар арасындагы жаркын өзгөчөлүктөрүн айтып, Саякбай Каралаевдин өнөрүнө өтө толкундангандык менен токтоду да: «Осы улы адам шалкыган дастандарды жараткан даулердин соңы гой. </w:t>
            </w:r>
            <w:r w:rsidRPr="002E7787">
              <w:rPr>
                <w:rFonts w:ascii="Times New Roman" w:hAnsi="Times New Roman" w:cs="Times New Roman"/>
                <w:i/>
                <w:spacing w:val="-6"/>
                <w:sz w:val="24"/>
                <w:szCs w:val="24"/>
              </w:rPr>
              <w:t xml:space="preserve">Европалыктардын сөзү менен айтканда «Последний из Могикан». Булай алп дастаншы Сакеңден кийин дүйнеге келмейди. Осы улы дэу адамды казак калкы, биздин казак интеллигенциясы жана жастары көрип калсын деп алдырып келип олтырабыз. Кэзир Сакем алдымызга шыгып, дастандын сөзинен айтып береди. Осыны тыңдап, Сакеңдин өнөрин да, сөзин да, өзин да эске тутуп калыңдар", - деди. М.Ауээовдон кийин Сакеңе сөз берилип, Сакең Тайторунун чабылышын айтты. Зал манасчы бүтөрү менен дүр эте жапырт көтөрүлүп, узакка кол чаап турду... » </w:t>
            </w:r>
          </w:p>
          <w:p w:rsidR="00DA15F6" w:rsidRPr="002E7787" w:rsidRDefault="00DA15F6" w:rsidP="00AA722A">
            <w:pPr>
              <w:jc w:val="both"/>
              <w:rPr>
                <w:rFonts w:ascii="Times New Roman" w:hAnsi="Times New Roman" w:cs="Times New Roman"/>
                <w:spacing w:val="-6"/>
                <w:sz w:val="24"/>
                <w:szCs w:val="24"/>
                <w:u w:val="single"/>
                <w:lang w:val="ky-KG"/>
              </w:rPr>
            </w:pPr>
          </w:p>
        </w:tc>
      </w:tr>
    </w:tbl>
    <w:p w:rsidR="00DA15F6" w:rsidRPr="002E7787" w:rsidRDefault="00DA15F6" w:rsidP="00AA722A">
      <w:pPr>
        <w:spacing w:after="0" w:line="240" w:lineRule="auto"/>
        <w:ind w:firstLine="708"/>
        <w:jc w:val="both"/>
        <w:rPr>
          <w:rFonts w:ascii="Times New Roman" w:hAnsi="Times New Roman" w:cs="Times New Roman"/>
          <w:spacing w:val="-6"/>
          <w:sz w:val="24"/>
          <w:szCs w:val="24"/>
          <w:u w:val="single"/>
          <w:lang w:val="ky-KG"/>
        </w:rPr>
      </w:pPr>
    </w:p>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r w:rsidRPr="002E7787">
        <w:rPr>
          <w:rFonts w:ascii="Times New Roman" w:hAnsi="Times New Roman" w:cs="Times New Roman"/>
          <w:spacing w:val="-6"/>
          <w:sz w:val="24"/>
          <w:szCs w:val="24"/>
          <w:lang w:val="ky-KG"/>
        </w:rPr>
        <w:t xml:space="preserve">Кайсы гана адабиятта болбосун, фольклордо болбосун, оозеки же көркөм чыгармаларда, поэзияда болбосун сүрөттөө деген түшүнүк эң башкы орунда турат. Сүрөттөө окурмандын кабыл алуусуна көмөк көрсөтө алат. Ал окуянын же кубулуштун кандай жагдайда, кантип болгонун, каармандардын келбети менен кулк-мүнөзүн, кыймыл-аракетин баяндоодо эң негизги курал. “Манас” үчилтигинин башынан аягына чейин сүрөттөө коштойт. Эпосто кырк чородон тартып алты жүздөн ашуун каармандар сүрөттөлөт. Эң көп образ Сагымбай </w:t>
      </w:r>
      <w:r w:rsidRPr="002E7787">
        <w:rPr>
          <w:rFonts w:ascii="Times New Roman" w:hAnsi="Times New Roman" w:cs="Times New Roman"/>
          <w:spacing w:val="-6"/>
          <w:sz w:val="24"/>
          <w:szCs w:val="24"/>
          <w:lang w:val="ky-KG"/>
        </w:rPr>
        <w:lastRenderedPageBreak/>
        <w:t>Орозбаковдун вариантында айтылат. Албетте, башкы каармандар Манас, Бакай, Чыйырды, Каныкей, Алмамбет, Жакып, Кошой, Сары таз, Акбалта, Айчүрөк, Күлчоро, а эми терсе каармандар Коңурбай, Нескара, Канчоро, Жолой жана башкалар. Аталган каармандардын ар биринин өзүнүн турпаты, кыял-жоругу, кулк-мүнөзү бар, алар абдан таасирдүү жана таамай сүрөттөлгөн.</w:t>
      </w:r>
    </w:p>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r w:rsidRPr="002E7787">
        <w:rPr>
          <w:rFonts w:ascii="Times New Roman" w:hAnsi="Times New Roman" w:cs="Times New Roman"/>
          <w:spacing w:val="-6"/>
          <w:sz w:val="24"/>
          <w:szCs w:val="24"/>
          <w:lang w:val="ky-KG"/>
        </w:rPr>
        <w:t xml:space="preserve">Кээ бир манасчылар өтө берилип айтканда, транска түшүп, айрым учурларда жаныбарларды, кээде бак-дарактар менен өсүмдүктөрдү, жаратылыш кубулуштарын, портреттик негизде адамдардын ички жана тышкы табиятын кудум азыр болуп жаткандай айтып беришет. Демек, манасчылыкта бүткүл дүйнө жүзүндөгү бардык процесстерди кездештирсе болот. Ар бир манасчы ар башка вариантта, түрдүү көркөм элестер менен айтышы практикада көп кездешет. Сөзүбүз кургак болбош үчүн мисал келтирели.  Залкар манасчы Сагымбай Орозбаков Манастын келбетин: </w:t>
      </w:r>
    </w:p>
    <w:p w:rsidR="00DA15F6" w:rsidRPr="00DA15F6" w:rsidRDefault="00DA15F6" w:rsidP="00AA722A">
      <w:pPr>
        <w:spacing w:after="0" w:line="240" w:lineRule="auto"/>
        <w:ind w:firstLine="708"/>
        <w:jc w:val="both"/>
        <w:rPr>
          <w:rFonts w:ascii="Times New Roman" w:hAnsi="Times New Roman" w:cs="Times New Roman"/>
          <w:i/>
          <w:sz w:val="24"/>
          <w:szCs w:val="24"/>
          <w:lang w:val="ky-KG"/>
        </w:rPr>
      </w:pPr>
      <w:r w:rsidRPr="00DA15F6">
        <w:rPr>
          <w:rFonts w:ascii="Times New Roman" w:hAnsi="Times New Roman" w:cs="Times New Roman"/>
          <w:i/>
          <w:sz w:val="24"/>
          <w:szCs w:val="24"/>
          <w:lang w:val="ky-KG"/>
        </w:rPr>
        <w:t>“Айың менен Күнүңдүн,</w:t>
      </w:r>
    </w:p>
    <w:p w:rsidR="00DA15F6" w:rsidRPr="00DA15F6" w:rsidRDefault="00DA15F6" w:rsidP="00AA722A">
      <w:pPr>
        <w:spacing w:after="0" w:line="240" w:lineRule="auto"/>
        <w:ind w:firstLine="708"/>
        <w:jc w:val="both"/>
        <w:rPr>
          <w:rFonts w:ascii="Times New Roman" w:hAnsi="Times New Roman" w:cs="Times New Roman"/>
          <w:i/>
          <w:sz w:val="24"/>
          <w:szCs w:val="24"/>
          <w:lang w:val="ky-KG"/>
        </w:rPr>
      </w:pPr>
      <w:r w:rsidRPr="00DA15F6">
        <w:rPr>
          <w:rFonts w:ascii="Times New Roman" w:hAnsi="Times New Roman" w:cs="Times New Roman"/>
          <w:i/>
          <w:sz w:val="24"/>
          <w:szCs w:val="24"/>
          <w:lang w:val="ky-KG"/>
        </w:rPr>
        <w:t>Бир өзүнөн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lang w:val="ky-KG"/>
        </w:rPr>
      </w:pPr>
      <w:r w:rsidRPr="00DA15F6">
        <w:rPr>
          <w:rFonts w:ascii="Times New Roman" w:hAnsi="Times New Roman" w:cs="Times New Roman"/>
          <w:i/>
          <w:sz w:val="24"/>
          <w:szCs w:val="24"/>
          <w:lang w:val="ky-KG"/>
        </w:rPr>
        <w:t>Алтын менен күмүштүн,</w:t>
      </w:r>
    </w:p>
    <w:p w:rsidR="00DA15F6" w:rsidRPr="00DA15F6" w:rsidRDefault="00DA15F6" w:rsidP="00AA722A">
      <w:pPr>
        <w:spacing w:after="0" w:line="240" w:lineRule="auto"/>
        <w:ind w:firstLine="708"/>
        <w:jc w:val="both"/>
        <w:rPr>
          <w:rFonts w:ascii="Times New Roman" w:hAnsi="Times New Roman" w:cs="Times New Roman"/>
          <w:i/>
          <w:sz w:val="24"/>
          <w:szCs w:val="24"/>
          <w:lang w:val="ky-KG"/>
        </w:rPr>
      </w:pPr>
      <w:r w:rsidRPr="00DA15F6">
        <w:rPr>
          <w:rFonts w:ascii="Times New Roman" w:hAnsi="Times New Roman" w:cs="Times New Roman"/>
          <w:i/>
          <w:sz w:val="24"/>
          <w:szCs w:val="24"/>
          <w:lang w:val="ky-KG"/>
        </w:rPr>
        <w:t>Ширөөсүнөн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lang w:val="ky-KG"/>
        </w:rPr>
      </w:pPr>
      <w:r w:rsidRPr="00DA15F6">
        <w:rPr>
          <w:rFonts w:ascii="Times New Roman" w:hAnsi="Times New Roman" w:cs="Times New Roman"/>
          <w:i/>
          <w:sz w:val="24"/>
          <w:szCs w:val="24"/>
          <w:lang w:val="ky-KG"/>
        </w:rPr>
        <w:t>Асман менен жериңдин,</w:t>
      </w:r>
    </w:p>
    <w:p w:rsidR="00DA15F6" w:rsidRPr="00DA15F6" w:rsidRDefault="00DA15F6" w:rsidP="00AA722A">
      <w:pPr>
        <w:spacing w:after="0" w:line="240" w:lineRule="auto"/>
        <w:ind w:firstLine="708"/>
        <w:jc w:val="both"/>
        <w:rPr>
          <w:rFonts w:ascii="Times New Roman" w:hAnsi="Times New Roman" w:cs="Times New Roman"/>
          <w:sz w:val="24"/>
          <w:szCs w:val="24"/>
          <w:lang w:val="ky-KG"/>
        </w:rPr>
      </w:pPr>
      <w:r w:rsidRPr="00DA15F6">
        <w:rPr>
          <w:rFonts w:ascii="Times New Roman" w:hAnsi="Times New Roman" w:cs="Times New Roman"/>
          <w:i/>
          <w:sz w:val="24"/>
          <w:szCs w:val="24"/>
          <w:lang w:val="ky-KG"/>
        </w:rPr>
        <w:t>Тирөөсүнөн бүткөндөй,</w:t>
      </w:r>
      <w:r w:rsidRPr="00DA15F6">
        <w:rPr>
          <w:rFonts w:ascii="Times New Roman" w:hAnsi="Times New Roman" w:cs="Times New Roman"/>
          <w:sz w:val="24"/>
          <w:szCs w:val="24"/>
          <w:lang w:val="ky-KG"/>
        </w:rPr>
        <w:t xml:space="preserve"> - деп сүрөттөсө, айтылуу манасчы Молдобасан Мусулманкул уулу андан ары өрчүтүп: </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“Жети кабат кара жер,</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Салмагынан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Жети дайра деңиздин,</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Жаркынынан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Аңырайган капчыгай,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Алкымынан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Абадагы булуттун,</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Салкынынан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Дайрадагы жаяндын,</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Каарынан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Ажыдаар, жыландын,</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Заарынан бүткөндөй.</w:t>
      </w:r>
    </w:p>
    <w:p w:rsidR="00DA15F6" w:rsidRPr="00DA15F6" w:rsidRDefault="00DA15F6" w:rsidP="00AA722A">
      <w:pPr>
        <w:spacing w:after="0" w:line="240" w:lineRule="auto"/>
        <w:ind w:firstLine="708"/>
        <w:jc w:val="both"/>
        <w:rPr>
          <w:rFonts w:ascii="Times New Roman" w:hAnsi="Times New Roman" w:cs="Times New Roman"/>
          <w:i/>
          <w:sz w:val="24"/>
          <w:szCs w:val="24"/>
        </w:rPr>
      </w:pPr>
      <w:r w:rsidRPr="00DA15F6">
        <w:rPr>
          <w:rFonts w:ascii="Times New Roman" w:hAnsi="Times New Roman" w:cs="Times New Roman"/>
          <w:i/>
          <w:sz w:val="24"/>
          <w:szCs w:val="24"/>
        </w:rPr>
        <w:t>Бейиштеги мөмөнүн,</w:t>
      </w:r>
    </w:p>
    <w:p w:rsidR="00DA15F6" w:rsidRPr="00DA15F6" w:rsidRDefault="00DA15F6" w:rsidP="00AA722A">
      <w:pPr>
        <w:spacing w:after="0" w:line="240" w:lineRule="auto"/>
        <w:ind w:firstLine="708"/>
        <w:jc w:val="both"/>
        <w:rPr>
          <w:rFonts w:ascii="Times New Roman" w:hAnsi="Times New Roman" w:cs="Times New Roman"/>
          <w:sz w:val="24"/>
          <w:szCs w:val="24"/>
        </w:rPr>
      </w:pPr>
      <w:r w:rsidRPr="00DA15F6">
        <w:rPr>
          <w:rFonts w:ascii="Times New Roman" w:hAnsi="Times New Roman" w:cs="Times New Roman"/>
          <w:i/>
          <w:sz w:val="24"/>
          <w:szCs w:val="24"/>
        </w:rPr>
        <w:t>Наарынан бүткөндөй”,</w:t>
      </w:r>
      <w:r w:rsidRPr="00DA15F6">
        <w:rPr>
          <w:rFonts w:ascii="Times New Roman" w:hAnsi="Times New Roman" w:cs="Times New Roman"/>
          <w:sz w:val="24"/>
          <w:szCs w:val="24"/>
        </w:rPr>
        <w:t xml:space="preserve"> - деп толуктайт.</w:t>
      </w:r>
    </w:p>
    <w:p w:rsidR="00DA15F6" w:rsidRPr="002E7787" w:rsidRDefault="00DA15F6" w:rsidP="00AA722A">
      <w:pPr>
        <w:spacing w:after="0" w:line="240" w:lineRule="auto"/>
        <w:ind w:firstLine="708"/>
        <w:jc w:val="both"/>
        <w:rPr>
          <w:rFonts w:ascii="Times New Roman" w:hAnsi="Times New Roman" w:cs="Times New Roman"/>
          <w:spacing w:val="-6"/>
          <w:sz w:val="24"/>
          <w:szCs w:val="24"/>
        </w:rPr>
      </w:pPr>
      <w:r w:rsidRPr="002E7787">
        <w:rPr>
          <w:rFonts w:ascii="Times New Roman" w:hAnsi="Times New Roman" w:cs="Times New Roman"/>
          <w:spacing w:val="-6"/>
          <w:sz w:val="24"/>
          <w:szCs w:val="24"/>
        </w:rPr>
        <w:t xml:space="preserve">Андыктан, окутуу ишинде, айрыкча «манастаануу» курсун өздөштүрүүдө окуялуу жана таасирдүү эпизоддорду студенттерге алгач түшүндүрүп, андан соң аларды бир нече ирет жаттатып, жадымына сиңирип, келечекте «мекенчил» жана «жаратман» инсан кылып </w:t>
      </w:r>
      <w:r w:rsidRPr="002E7787">
        <w:rPr>
          <w:rFonts w:ascii="Times New Roman" w:hAnsi="Times New Roman" w:cs="Times New Roman"/>
          <w:spacing w:val="-6"/>
          <w:sz w:val="24"/>
          <w:szCs w:val="24"/>
        </w:rPr>
        <w:lastRenderedPageBreak/>
        <w:t>тарбиялоо керек. Манасчылык өнөр жөнүндө айта берсе бүтпөгөн тема, а биз болсо аларды далилдүү маалыматтар менен кийинки урпактарга жеткирип, улуттук идеологиянын пайдубалын бекемдөө менен иш алып барышыбыз керек. Манасты биз буга чейин элдин акыл-ой-кыялынан эле алынган ка</w:t>
      </w:r>
      <w:r w:rsidR="005322A6" w:rsidRPr="002E7787">
        <w:rPr>
          <w:rFonts w:ascii="Times New Roman" w:hAnsi="Times New Roman" w:cs="Times New Roman"/>
          <w:spacing w:val="-6"/>
          <w:sz w:val="24"/>
          <w:szCs w:val="24"/>
          <w:lang w:val="ky-KG"/>
        </w:rPr>
        <w:t>а</w:t>
      </w:r>
      <w:r w:rsidRPr="002E7787">
        <w:rPr>
          <w:rFonts w:ascii="Times New Roman" w:hAnsi="Times New Roman" w:cs="Times New Roman"/>
          <w:spacing w:val="-6"/>
          <w:sz w:val="24"/>
          <w:szCs w:val="24"/>
        </w:rPr>
        <w:t xml:space="preserve">рман деп келген болсок, азыркы окумуштуулар анын чыныгы жашап өткөн тарыхый инсан экендигин далилдеп беришти. [3]. </w:t>
      </w:r>
    </w:p>
    <w:p w:rsidR="00DA15F6" w:rsidRPr="002E7787" w:rsidRDefault="00DA15F6" w:rsidP="00AA722A">
      <w:pPr>
        <w:spacing w:after="0" w:line="240" w:lineRule="auto"/>
        <w:ind w:firstLine="708"/>
        <w:jc w:val="both"/>
        <w:rPr>
          <w:rFonts w:ascii="Times New Roman" w:eastAsia="Calibri" w:hAnsi="Times New Roman" w:cs="Times New Roman"/>
          <w:spacing w:val="-6"/>
          <w:sz w:val="24"/>
          <w:szCs w:val="24"/>
          <w:lang w:val="ky-KG"/>
        </w:rPr>
      </w:pPr>
      <w:r w:rsidRPr="002E7787">
        <w:rPr>
          <w:rFonts w:ascii="Times New Roman" w:hAnsi="Times New Roman" w:cs="Times New Roman"/>
          <w:spacing w:val="-6"/>
          <w:sz w:val="24"/>
          <w:szCs w:val="24"/>
        </w:rPr>
        <w:t xml:space="preserve">Миң, эки-үч миң комузчуну, ырчыны, сүрөтчүнү же уз-устаны тапса болот, а бирок ошончо «тубаса манасчыны» табууга мүмкүн эмес. Тубаса манасчыларды Манас өзү тантап, өзү аян берет, өзү шык берет. Манастан бүгүнкү күнгө чейин канча убак өтсө да, чыныгы манас даарыган манасчылардын саны аз эле, болжол менен алганда 70-80дин айланасында. Ал эми Манастын чындыгында эле жашап өткөнүнө </w:t>
      </w:r>
      <w:r w:rsidR="005C27F5" w:rsidRPr="002E7787">
        <w:rPr>
          <w:rFonts w:ascii="Times New Roman" w:hAnsi="Times New Roman" w:cs="Times New Roman"/>
          <w:spacing w:val="-6"/>
          <w:sz w:val="24"/>
          <w:szCs w:val="24"/>
        </w:rPr>
        <w:t>бир гана толук кандуу далил бар, ал – м</w:t>
      </w:r>
      <w:r w:rsidRPr="002E7787">
        <w:rPr>
          <w:rFonts w:ascii="Times New Roman" w:hAnsi="Times New Roman" w:cs="Times New Roman"/>
          <w:spacing w:val="-6"/>
          <w:sz w:val="24"/>
          <w:szCs w:val="24"/>
        </w:rPr>
        <w:t xml:space="preserve">анасчылар жана «манасчылык өнөр». Башында айтып кеткендей, элдик уламыш, аңыздар боюнча биринчи манасчы - </w:t>
      </w:r>
      <w:r w:rsidRPr="002E7787">
        <w:rPr>
          <w:rFonts w:ascii="Times New Roman" w:hAnsi="Times New Roman" w:cs="Times New Roman"/>
          <w:bCs/>
          <w:spacing w:val="-6"/>
          <w:sz w:val="24"/>
          <w:szCs w:val="24"/>
        </w:rPr>
        <w:t xml:space="preserve">Ырамандын ырчы уулу </w:t>
      </w:r>
      <w:r w:rsidRPr="002E7787">
        <w:rPr>
          <w:rFonts w:ascii="Times New Roman" w:hAnsi="Times New Roman" w:cs="Times New Roman"/>
          <w:spacing w:val="-6"/>
          <w:sz w:val="24"/>
          <w:szCs w:val="24"/>
        </w:rPr>
        <w:t xml:space="preserve">болгон. Андан соң, </w:t>
      </w:r>
      <w:r w:rsidRPr="002E7787">
        <w:rPr>
          <w:rFonts w:ascii="Times New Roman" w:eastAsia="Calibri" w:hAnsi="Times New Roman" w:cs="Times New Roman"/>
          <w:spacing w:val="-6"/>
          <w:sz w:val="24"/>
          <w:szCs w:val="24"/>
          <w:lang w:val="ky-KG"/>
        </w:rPr>
        <w:t>Жайсаң Үмөт уулу, Токтогул ырчы, Келдибек менен Балыкооз, Музооке менен Чоңду, Акылбек менен Тыныбек Жапый уулу, Назар Болот уулу менен Дайырбек, Найманбай менен Кенжекара, Дыйканбай менен Багыш Сазан уулу; Чоюке Өмүр уулу менен Тоголок Молдо, Кайдуу Сопу уулу менен Алмабек Тойчубек уулу, Шапак Ырысменде уулу менен Куйручук, Сагымбай Орозбак уулу менен Саякбай Карала уулу,  Жаңыбай менен Жакшылык, Молдобасан Мусулманкул уулу менен Мамбет Чокмор уулу, Дуңкана Койчуке уулу менен Ыбырайым Абдрахман уулу, Акмат Рысменде уулу менен Жусуп Мамай, Уркаш Мамбетаалы уулу менен Асанкан Жуманалы уулу, Сапарбек Касмамбет уулу менен Назаркул Сейдиракман уулу ж.б.</w:t>
      </w:r>
    </w:p>
    <w:p w:rsidR="00DA15F6" w:rsidRPr="002E7787" w:rsidRDefault="00DA15F6" w:rsidP="00AA722A">
      <w:pPr>
        <w:spacing w:after="0" w:line="240" w:lineRule="auto"/>
        <w:ind w:firstLine="708"/>
        <w:jc w:val="both"/>
        <w:rPr>
          <w:rFonts w:ascii="Times New Roman" w:hAnsi="Times New Roman" w:cs="Times New Roman"/>
          <w:spacing w:val="-6"/>
          <w:sz w:val="24"/>
          <w:szCs w:val="24"/>
          <w:lang w:val="ky-KG"/>
        </w:rPr>
      </w:pPr>
      <w:r w:rsidRPr="002E7787">
        <w:rPr>
          <w:rFonts w:ascii="Times New Roman" w:hAnsi="Times New Roman" w:cs="Times New Roman"/>
          <w:spacing w:val="-6"/>
          <w:sz w:val="24"/>
          <w:szCs w:val="24"/>
          <w:lang w:val="ky-KG"/>
        </w:rPr>
        <w:t xml:space="preserve">Үстүбүздөгү XXI кылым адамзат цивилизациясында заманбап технологиялардын күн санап өсүүсү менен коштолуп, технология менен инсандын ортосунда чиеленишкен карама-каршылыктар келип чыгууда. Албетте, технология жакшы дечи, бирок ошол эле убакта технология жаңы муунду такыр башка жакка буруп, ата-бабалардын мураска калтырган оозеки чыгармалары унутта, көңүл бурулбай калып жатат. Мындан улам, түбөлүктүү тема “аталар” жана “балдар” </w:t>
      </w:r>
      <w:r w:rsidRPr="002E7787">
        <w:rPr>
          <w:rFonts w:ascii="Times New Roman" w:hAnsi="Times New Roman" w:cs="Times New Roman"/>
          <w:spacing w:val="-6"/>
          <w:sz w:val="24"/>
          <w:szCs w:val="24"/>
          <w:lang w:val="ky-KG"/>
        </w:rPr>
        <w:lastRenderedPageBreak/>
        <w:t>маселелери, көйгөйлөр активдешип жатат. Казак элинин атактуу жазуучусу айткандай, “маңги баш”, “компьютер баш” жаңы муун биздин доордун ажыралгыс бир атрибутуна айланды. Өтө өкүнүчтүү! Ушуга улай эле, дүйнөлүк прогресстин ыкчам өнүгүүсүндө элибиздин кылымдар бою түзүп, бапестеп келе жаткан рухий табылгаларын пайдалануу, прогрессивдүү мааниге ээ болгон элдик таалим-тарбия мыйзамдары, эрежелери, нормалары жана элдик акыл-насааттар кереги жоктой, бүгүнкү күндүн талабына жооп бере албагандай абалга келип калгандыгы өкүндүрөт. “Чейин” жана “кийин” деген ажырым менен жиктелүү абдан күч алды. Анткени, аталар “биз бала кезде...”, “биздин ата-бабаларыбыз...”, “элибиздин оозеки чыгармалары...” ж.б. сыяктууларды мисал кылып айта турган болсо, а балдар “эски жөрөлгөлөр өзүңүргө буюрсун...”, “азыр башка заман...”, “ал силердин убакта болгон...”, “ошол кантип болсун...” сыяктуу көңүл иренжиткен бир далай сөздөр менен жеңип, мурункуну уккусу жок. Тескерисинче, жаш муундар “Манас” эпосундагы элдик руханий мыйзамдарга тереңинен маани берип, “манасчыларды” кунт коюп угуп, андагы философиялык жагдайларды аңдап-түшүнүп, аларды өз турмушунда колдоно билсе, жашоо нугу кыйла жакшырмак. Дегенибиз, улуу эпосубуздун өзөгүндө – улуттук идеология жатат. Биздин күндөргө аларды бүгүнкү менен байыркынын көпүрөсү болгон “манасчылар” жеткиришпедиби. Бул жааттан алганда, манасчылар кыргыз элинин маңдайына бүткөн жы</w:t>
      </w:r>
      <w:r w:rsidR="005C27F5" w:rsidRPr="002E7787">
        <w:rPr>
          <w:rFonts w:ascii="Times New Roman" w:hAnsi="Times New Roman" w:cs="Times New Roman"/>
          <w:spacing w:val="-6"/>
          <w:sz w:val="24"/>
          <w:szCs w:val="24"/>
          <w:lang w:val="ky-KG"/>
        </w:rPr>
        <w:t>л</w:t>
      </w:r>
      <w:r w:rsidRPr="002E7787">
        <w:rPr>
          <w:rFonts w:ascii="Times New Roman" w:hAnsi="Times New Roman" w:cs="Times New Roman"/>
          <w:spacing w:val="-6"/>
          <w:sz w:val="24"/>
          <w:szCs w:val="24"/>
          <w:lang w:val="ky-KG"/>
        </w:rPr>
        <w:t xml:space="preserve">дыздар, кайталангыс инсандар. Алардын кыргыз элинин алдында ат көтөргүс кызматын баалашыбыз керек. Манасчылар эл ичинен чыккан. Ал эми “эл” деген улуу нерсе. Кыргыз эли байыртадан уруучулук, жамаатташып жашоо менен бирге, бир кишиге “уруу башчысына” баш ийип, жашоонун жазылбаган ички мыйзамдары менен жашашкан. Эгер ошол урууда бирөө-жарым жаман жүрүш-турушу менен элди бузуп, жарып, жаман иштерди жасаса, аны эң оор жаза – уруудан, же элден чыгарып ийүү күткөн. Ушундан улам, төмөндөгүдөй макал-ылакаптар чыккан: “Элге эл кошулса – дөөлөт, элден эр кетсе – мээнет”, “Эл менен сен бийиксиң, элден чыксаң </w:t>
      </w:r>
      <w:r w:rsidRPr="002E7787">
        <w:rPr>
          <w:rFonts w:ascii="Times New Roman" w:hAnsi="Times New Roman" w:cs="Times New Roman"/>
          <w:spacing w:val="-6"/>
          <w:sz w:val="24"/>
          <w:szCs w:val="24"/>
          <w:lang w:val="ky-KG"/>
        </w:rPr>
        <w:lastRenderedPageBreak/>
        <w:t>кийиксиң”, “Элдүү түлкү ачка өлбөйт”, “Эл ичи – өнөр кенчи”, “Элинен безген эр оңбойт”, “Элден безген – эр эмес, жоодон качкан – шер эмес”,  “Элге жаап өтсө, мага таамп өтөт”, “Эл – ыйык, элден чыккан – суюк”</w:t>
      </w:r>
      <w:r w:rsidR="005C27F5" w:rsidRPr="002E7787">
        <w:rPr>
          <w:rFonts w:ascii="Times New Roman" w:hAnsi="Times New Roman" w:cs="Times New Roman"/>
          <w:spacing w:val="-6"/>
          <w:sz w:val="24"/>
          <w:szCs w:val="24"/>
          <w:lang w:val="ky-KG"/>
        </w:rPr>
        <w:t>, “Эл – б</w:t>
      </w:r>
      <w:r w:rsidRPr="002E7787">
        <w:rPr>
          <w:rFonts w:ascii="Times New Roman" w:hAnsi="Times New Roman" w:cs="Times New Roman"/>
          <w:spacing w:val="-6"/>
          <w:sz w:val="24"/>
          <w:szCs w:val="24"/>
          <w:lang w:val="ky-KG"/>
        </w:rPr>
        <w:t xml:space="preserve">азар, элден качкан – мазар” ж.б. Мындай макалдар же элдик нуска-насаат сөздөр элдин улуулугун, ошол эл менен бирге болуунун зарылдыгын тастыктап турат. Демек, эл ичинен улутубуздун улуу көрөңгөсүн жоготпой сактап берген кайталангыс “залкар манасчылар” чыккан. Манасчыларды биз элдик педагогдор деп атасак да болот, алар бизге бийик гуманизмге сугарылган улуу педагогиканы жеткирди. </w:t>
      </w:r>
    </w:p>
    <w:p w:rsidR="00DA15F6" w:rsidRPr="002E7787" w:rsidRDefault="00DA15F6" w:rsidP="00AA722A">
      <w:pPr>
        <w:spacing w:after="0" w:line="240" w:lineRule="auto"/>
        <w:ind w:firstLine="708"/>
        <w:jc w:val="both"/>
        <w:rPr>
          <w:rFonts w:ascii="Times New Roman" w:hAnsi="Times New Roman" w:cs="Times New Roman"/>
          <w:spacing w:val="-6"/>
          <w:sz w:val="24"/>
          <w:szCs w:val="24"/>
        </w:rPr>
      </w:pPr>
      <w:r w:rsidRPr="002E7787">
        <w:rPr>
          <w:rFonts w:ascii="Times New Roman" w:hAnsi="Times New Roman" w:cs="Times New Roman"/>
          <w:spacing w:val="-6"/>
          <w:sz w:val="24"/>
          <w:szCs w:val="24"/>
          <w:lang w:val="ky-KG"/>
        </w:rPr>
        <w:t xml:space="preserve">«Манасты» айтууда манасчы кайсы бир даражада бул зор драманын автору да, койгон режиссеру да, аткарган актёру </w:t>
      </w:r>
      <w:r w:rsidRPr="002E7787">
        <w:rPr>
          <w:rFonts w:ascii="Times New Roman" w:hAnsi="Times New Roman" w:cs="Times New Roman"/>
          <w:spacing w:val="-6"/>
          <w:sz w:val="24"/>
          <w:szCs w:val="24"/>
        </w:rPr>
        <w:t xml:space="preserve">катары да болот. Окуя-кырдаалдардын кыябына, кейипкерлердин психологиялык ал-абалына жараша бүткүл турпаты, өң келбети, кол ишараты, аваз-үнү миң өзгөрүп, миң кубулуп, бирде кубанса, бирде муңайып, бирде зар какшап ыйласа, бирде кайра чыйралып, бирде армандуу күңгүрөнсө, бирде кайра туруп буркан-шаркан түшүп, уккандарды сыйкырчыдай арбап алат. Аны менен бирге эшитип отурган эл бирде күлсө, бирде ыйлап, бирде күйсө, бирде кайра терең ойго термелип, качанкы бир болмуштун каармандары менен кадимкидей аралашып, чогуу жүргөндөй болушат. </w:t>
      </w:r>
    </w:p>
    <w:p w:rsidR="00DA15F6" w:rsidRPr="002E7787" w:rsidRDefault="00DA15F6" w:rsidP="00AA722A">
      <w:pPr>
        <w:spacing w:after="0" w:line="240" w:lineRule="auto"/>
        <w:jc w:val="both"/>
        <w:rPr>
          <w:rFonts w:ascii="Times New Roman" w:eastAsia="Calibri" w:hAnsi="Times New Roman" w:cs="Times New Roman"/>
          <w:color w:val="252525"/>
          <w:spacing w:val="-6"/>
          <w:sz w:val="24"/>
          <w:szCs w:val="24"/>
          <w:shd w:val="clear" w:color="auto" w:fill="FFFFFF"/>
          <w:lang w:val="ky-KG"/>
        </w:rPr>
      </w:pPr>
    </w:p>
    <w:p w:rsidR="00DA15F6" w:rsidRPr="002E7787" w:rsidRDefault="00DA15F6" w:rsidP="0056457A">
      <w:pPr>
        <w:spacing w:after="0" w:line="240" w:lineRule="auto"/>
        <w:jc w:val="center"/>
        <w:rPr>
          <w:rFonts w:ascii="Times New Roman" w:eastAsia="Calibri" w:hAnsi="Times New Roman" w:cs="Times New Roman"/>
          <w:b/>
          <w:color w:val="252525"/>
          <w:spacing w:val="-6"/>
          <w:sz w:val="24"/>
          <w:szCs w:val="24"/>
          <w:shd w:val="clear" w:color="auto" w:fill="FFFFFF"/>
          <w:lang w:val="ky-KG"/>
        </w:rPr>
      </w:pPr>
      <w:r w:rsidRPr="002E7787">
        <w:rPr>
          <w:rFonts w:ascii="Times New Roman" w:eastAsia="Calibri" w:hAnsi="Times New Roman" w:cs="Times New Roman"/>
          <w:b/>
          <w:color w:val="252525"/>
          <w:spacing w:val="-6"/>
          <w:sz w:val="24"/>
          <w:szCs w:val="24"/>
          <w:shd w:val="clear" w:color="auto" w:fill="FFFFFF"/>
          <w:lang w:val="ky-KG"/>
        </w:rPr>
        <w:t>Адабияттар:</w:t>
      </w:r>
    </w:p>
    <w:p w:rsidR="00DA15F6" w:rsidRPr="002E7787" w:rsidRDefault="0056457A" w:rsidP="0056457A">
      <w:pPr>
        <w:spacing w:after="0" w:line="240" w:lineRule="auto"/>
        <w:jc w:val="both"/>
        <w:rPr>
          <w:rFonts w:ascii="Times New Roman" w:eastAsia="Calibri" w:hAnsi="Times New Roman" w:cs="Times New Roman"/>
          <w:color w:val="252525"/>
          <w:spacing w:val="-6"/>
          <w:sz w:val="24"/>
          <w:szCs w:val="24"/>
          <w:shd w:val="clear" w:color="auto" w:fill="FFFFFF"/>
          <w:lang w:val="ky-KG"/>
        </w:rPr>
      </w:pPr>
      <w:r w:rsidRPr="002E7787">
        <w:rPr>
          <w:rFonts w:ascii="Times New Roman" w:eastAsia="Calibri" w:hAnsi="Times New Roman" w:cs="Times New Roman"/>
          <w:color w:val="252525"/>
          <w:spacing w:val="-6"/>
          <w:sz w:val="24"/>
          <w:szCs w:val="24"/>
          <w:shd w:val="clear" w:color="auto" w:fill="FFFFFF"/>
          <w:lang w:val="ky-KG"/>
        </w:rPr>
        <w:t xml:space="preserve">1. </w:t>
      </w:r>
      <w:r w:rsidR="00DA15F6" w:rsidRPr="002E7787">
        <w:rPr>
          <w:rFonts w:ascii="Times New Roman" w:eastAsia="Calibri" w:hAnsi="Times New Roman" w:cs="Times New Roman"/>
          <w:color w:val="252525"/>
          <w:spacing w:val="-6"/>
          <w:sz w:val="24"/>
          <w:szCs w:val="24"/>
          <w:shd w:val="clear" w:color="auto" w:fill="FFFFFF"/>
          <w:lang w:val="ky-KG"/>
        </w:rPr>
        <w:t>Алымов Б., Муратов А. Кыргыз адабияты: Орто мектептин 7-классы үчүн хрестоматия окуу китеби. – Бишкек: “Педагогика”, 2000. – 400 б.</w:t>
      </w:r>
    </w:p>
    <w:p w:rsidR="00DA15F6" w:rsidRPr="00242903" w:rsidRDefault="0056457A" w:rsidP="0056457A">
      <w:pPr>
        <w:spacing w:after="0" w:line="240" w:lineRule="auto"/>
        <w:jc w:val="both"/>
        <w:rPr>
          <w:rFonts w:ascii="Times New Roman" w:eastAsia="Calibri" w:hAnsi="Times New Roman" w:cs="Times New Roman"/>
          <w:color w:val="252525"/>
          <w:sz w:val="24"/>
          <w:szCs w:val="24"/>
          <w:shd w:val="clear" w:color="auto" w:fill="FFFFFF"/>
          <w:lang w:val="ky-KG"/>
        </w:rPr>
      </w:pPr>
      <w:r>
        <w:rPr>
          <w:rFonts w:ascii="Times New Roman" w:eastAsia="Calibri" w:hAnsi="Times New Roman" w:cs="Times New Roman"/>
          <w:color w:val="252525"/>
          <w:sz w:val="24"/>
          <w:szCs w:val="24"/>
          <w:shd w:val="clear" w:color="auto" w:fill="FFFFFF"/>
          <w:lang w:val="ky-KG"/>
        </w:rPr>
        <w:t xml:space="preserve">2. </w:t>
      </w:r>
      <w:r w:rsidR="00DA15F6" w:rsidRPr="00242903">
        <w:rPr>
          <w:rFonts w:ascii="Times New Roman" w:eastAsia="Calibri" w:hAnsi="Times New Roman" w:cs="Times New Roman"/>
          <w:color w:val="252525"/>
          <w:sz w:val="24"/>
          <w:szCs w:val="24"/>
          <w:shd w:val="clear" w:color="auto" w:fill="FFFFFF"/>
          <w:lang w:val="ky-KG"/>
        </w:rPr>
        <w:t>Кыргызча-орусча сөздүк. /Түз. К.К.Юдахин. (Киргизско-русский словарь. Около 40 000 слов. Составил проф. К.К.Юдахин. – Москва, Из-во “Советская энциклопедия”, 1965.) – Б: “Кут Бер”, 2012. – 976 б.</w:t>
      </w:r>
    </w:p>
    <w:p w:rsidR="00DA15F6" w:rsidRDefault="0056457A" w:rsidP="0056457A">
      <w:pPr>
        <w:spacing w:after="0" w:line="240" w:lineRule="auto"/>
        <w:jc w:val="both"/>
        <w:rPr>
          <w:rFonts w:ascii="Times New Roman" w:eastAsia="Calibri" w:hAnsi="Times New Roman" w:cs="Times New Roman"/>
          <w:color w:val="252525"/>
          <w:sz w:val="24"/>
          <w:szCs w:val="24"/>
          <w:shd w:val="clear" w:color="auto" w:fill="FFFFFF"/>
          <w:lang w:val="ky-KG"/>
        </w:rPr>
      </w:pPr>
      <w:r>
        <w:rPr>
          <w:rFonts w:ascii="Times New Roman" w:eastAsia="Calibri" w:hAnsi="Times New Roman" w:cs="Times New Roman"/>
          <w:color w:val="252525"/>
          <w:sz w:val="24"/>
          <w:szCs w:val="24"/>
          <w:shd w:val="clear" w:color="auto" w:fill="FFFFFF"/>
          <w:lang w:val="ky-KG"/>
        </w:rPr>
        <w:t xml:space="preserve">3. </w:t>
      </w:r>
      <w:r w:rsidR="00DA15F6" w:rsidRPr="00242903">
        <w:rPr>
          <w:rFonts w:ascii="Times New Roman" w:eastAsia="Calibri" w:hAnsi="Times New Roman" w:cs="Times New Roman"/>
          <w:color w:val="252525"/>
          <w:sz w:val="24"/>
          <w:szCs w:val="24"/>
          <w:shd w:val="clear" w:color="auto" w:fill="FFFFFF"/>
          <w:lang w:val="ky-KG"/>
        </w:rPr>
        <w:t>Т.</w:t>
      </w:r>
      <w:r w:rsidR="007B60A8">
        <w:rPr>
          <w:rFonts w:ascii="Times New Roman" w:eastAsia="Calibri" w:hAnsi="Times New Roman" w:cs="Times New Roman"/>
          <w:color w:val="252525"/>
          <w:sz w:val="24"/>
          <w:szCs w:val="24"/>
          <w:shd w:val="clear" w:color="auto" w:fill="FFFFFF"/>
          <w:lang w:val="ky-KG"/>
        </w:rPr>
        <w:t xml:space="preserve"> </w:t>
      </w:r>
      <w:r w:rsidR="00DA15F6" w:rsidRPr="00242903">
        <w:rPr>
          <w:rFonts w:ascii="Times New Roman" w:eastAsia="Calibri" w:hAnsi="Times New Roman" w:cs="Times New Roman"/>
          <w:color w:val="252525"/>
          <w:sz w:val="24"/>
          <w:szCs w:val="24"/>
          <w:shd w:val="clear" w:color="auto" w:fill="FFFFFF"/>
          <w:lang w:val="ky-KG"/>
        </w:rPr>
        <w:t>Токтогазиев. “Айкөл Манас тарыхый инсан: Алтайдагы, Ала-Тоодогу, Бээжиндеги издер” (Манас Великодушный – историческая личность: следы на Алтае, Ала-Тоо и в Бейжине). – Б., 2013.</w:t>
      </w:r>
    </w:p>
    <w:p w:rsidR="00B137EF" w:rsidRDefault="00B137EF" w:rsidP="00B137EF">
      <w:pPr>
        <w:spacing w:after="0" w:line="240" w:lineRule="auto"/>
        <w:ind w:left="360"/>
        <w:jc w:val="both"/>
        <w:rPr>
          <w:rFonts w:ascii="Times New Roman" w:eastAsia="Calibri" w:hAnsi="Times New Roman" w:cs="Times New Roman"/>
          <w:color w:val="252525"/>
          <w:sz w:val="24"/>
          <w:szCs w:val="24"/>
          <w:shd w:val="clear" w:color="auto" w:fill="FFFFFF"/>
          <w:lang w:val="ky-KG"/>
        </w:rPr>
      </w:pPr>
    </w:p>
    <w:p w:rsidR="00B137EF" w:rsidRDefault="005C27F5" w:rsidP="00B137EF">
      <w:pPr>
        <w:pStyle w:val="af2"/>
        <w:rPr>
          <w:rFonts w:ascii="Times New Roman" w:hAnsi="Times New Roman"/>
          <w:b/>
          <w:i/>
          <w:sz w:val="24"/>
          <w:szCs w:val="24"/>
          <w:lang w:val="ky-KG"/>
        </w:rPr>
      </w:pPr>
      <w:r>
        <w:rPr>
          <w:rFonts w:ascii="Times New Roman" w:hAnsi="Times New Roman"/>
          <w:b/>
          <w:i/>
          <w:sz w:val="24"/>
          <w:szCs w:val="24"/>
          <w:lang w:val="ky-KG"/>
        </w:rPr>
        <w:t>Рецензент: ф.и</w:t>
      </w:r>
      <w:r w:rsidR="00B137EF" w:rsidRPr="00B137EF">
        <w:rPr>
          <w:rFonts w:ascii="Times New Roman" w:hAnsi="Times New Roman"/>
          <w:b/>
          <w:i/>
          <w:sz w:val="24"/>
          <w:szCs w:val="24"/>
          <w:lang w:val="ky-KG"/>
        </w:rPr>
        <w:t>.</w:t>
      </w:r>
      <w:r>
        <w:rPr>
          <w:rFonts w:ascii="Times New Roman" w:hAnsi="Times New Roman"/>
          <w:b/>
          <w:i/>
          <w:sz w:val="24"/>
          <w:szCs w:val="24"/>
          <w:lang w:val="ky-KG"/>
        </w:rPr>
        <w:t>д</w:t>
      </w:r>
      <w:r w:rsidR="00B137EF" w:rsidRPr="00B137EF">
        <w:rPr>
          <w:rFonts w:ascii="Times New Roman" w:hAnsi="Times New Roman"/>
          <w:b/>
          <w:i/>
          <w:sz w:val="24"/>
          <w:szCs w:val="24"/>
          <w:lang w:val="ky-KG"/>
        </w:rPr>
        <w:t xml:space="preserve">, проф. </w:t>
      </w:r>
      <w:r w:rsidR="00B137EF">
        <w:rPr>
          <w:rFonts w:ascii="Times New Roman" w:hAnsi="Times New Roman"/>
          <w:b/>
          <w:i/>
          <w:sz w:val="24"/>
          <w:szCs w:val="24"/>
          <w:lang w:val="ky-KG"/>
        </w:rPr>
        <w:t>Байгазиев С.О.</w:t>
      </w:r>
    </w:p>
    <w:p w:rsidR="00B137EF" w:rsidRPr="00B137EF" w:rsidRDefault="00B137EF" w:rsidP="00B137EF">
      <w:pPr>
        <w:pStyle w:val="af2"/>
        <w:rPr>
          <w:rFonts w:ascii="Times New Roman" w:hAnsi="Times New Roman"/>
          <w:b/>
          <w:i/>
          <w:sz w:val="24"/>
          <w:szCs w:val="24"/>
          <w:lang w:val="ky-KG"/>
        </w:rPr>
        <w:sectPr w:rsidR="00B137EF" w:rsidRPr="00B137EF" w:rsidSect="00E67C10">
          <w:type w:val="continuous"/>
          <w:pgSz w:w="11906" w:h="16838"/>
          <w:pgMar w:top="1134" w:right="1134" w:bottom="1134" w:left="1134" w:header="708" w:footer="708" w:gutter="0"/>
          <w:cols w:num="2" w:space="284"/>
          <w:docGrid w:linePitch="360"/>
        </w:sectPr>
      </w:pPr>
    </w:p>
    <w:p w:rsidR="00FA1615" w:rsidRDefault="00FA1615" w:rsidP="00B137EF">
      <w:pPr>
        <w:pStyle w:val="af2"/>
        <w:rPr>
          <w:rFonts w:ascii="Times New Roman" w:hAnsi="Times New Roman"/>
          <w:sz w:val="24"/>
          <w:szCs w:val="24"/>
          <w:lang w:val="ky-KG"/>
        </w:rPr>
        <w:sectPr w:rsidR="00FA1615" w:rsidSect="006C57D4">
          <w:type w:val="continuous"/>
          <w:pgSz w:w="11906" w:h="16838"/>
          <w:pgMar w:top="1134" w:right="1134" w:bottom="1134" w:left="1134" w:header="708" w:footer="708" w:gutter="0"/>
          <w:cols w:num="2" w:space="284"/>
          <w:docGrid w:linePitch="360"/>
        </w:sectPr>
      </w:pPr>
    </w:p>
    <w:p w:rsidR="00416020" w:rsidRDefault="00416020" w:rsidP="002E7787">
      <w:pPr>
        <w:spacing w:after="0" w:line="240" w:lineRule="auto"/>
        <w:rPr>
          <w:rFonts w:ascii="Times New Roman" w:eastAsia="Calibri" w:hAnsi="Times New Roman" w:cs="Times New Roman"/>
          <w:b/>
          <w:i/>
          <w:sz w:val="24"/>
          <w:szCs w:val="24"/>
          <w:lang w:val="ky-KG"/>
        </w:rPr>
        <w:sectPr w:rsidR="00416020" w:rsidSect="00E67C10">
          <w:type w:val="continuous"/>
          <w:pgSz w:w="11906" w:h="16838"/>
          <w:pgMar w:top="1134" w:right="1134" w:bottom="1134" w:left="1134" w:header="708" w:footer="708" w:gutter="0"/>
          <w:cols w:num="2" w:space="284"/>
          <w:docGrid w:linePitch="360"/>
        </w:sectPr>
      </w:pPr>
    </w:p>
    <w:p w:rsidR="00E67C10" w:rsidRPr="00C3071F" w:rsidRDefault="00E67C10" w:rsidP="00146E78">
      <w:pPr>
        <w:spacing w:after="0" w:line="240" w:lineRule="auto"/>
        <w:jc w:val="right"/>
        <w:rPr>
          <w:rFonts w:ascii="Times New Roman" w:eastAsia="Calibri" w:hAnsi="Times New Roman" w:cs="Times New Roman"/>
          <w:b/>
          <w:i/>
          <w:sz w:val="24"/>
          <w:szCs w:val="24"/>
          <w:lang w:val="ky-KG"/>
        </w:rPr>
      </w:pPr>
      <w:r w:rsidRPr="00C3071F">
        <w:rPr>
          <w:rFonts w:ascii="Times New Roman" w:eastAsia="Calibri" w:hAnsi="Times New Roman" w:cs="Times New Roman"/>
          <w:b/>
          <w:i/>
          <w:sz w:val="24"/>
          <w:szCs w:val="24"/>
          <w:lang w:val="ky-KG"/>
        </w:rPr>
        <w:lastRenderedPageBreak/>
        <w:t>Зулпуев А.З.</w:t>
      </w:r>
    </w:p>
    <w:p w:rsidR="00E67C10" w:rsidRPr="00E67C10" w:rsidRDefault="00E67C10" w:rsidP="00E67C10">
      <w:pPr>
        <w:spacing w:after="0" w:line="240" w:lineRule="auto"/>
        <w:jc w:val="right"/>
        <w:rPr>
          <w:rFonts w:ascii="Times New Roman" w:eastAsia="Calibri" w:hAnsi="Times New Roman" w:cs="Times New Roman"/>
          <w:b/>
          <w:i/>
          <w:sz w:val="24"/>
          <w:szCs w:val="24"/>
        </w:rPr>
      </w:pPr>
      <w:r w:rsidRPr="00E67C10">
        <w:rPr>
          <w:rFonts w:ascii="Times New Roman" w:eastAsia="Calibri" w:hAnsi="Times New Roman" w:cs="Times New Roman"/>
          <w:b/>
          <w:i/>
          <w:sz w:val="24"/>
          <w:szCs w:val="24"/>
        </w:rPr>
        <w:t>Ош технологиялык университетинин</w:t>
      </w:r>
    </w:p>
    <w:p w:rsidR="00E67C10" w:rsidRPr="00E67C10" w:rsidRDefault="00E67C10" w:rsidP="00E67C10">
      <w:pPr>
        <w:spacing w:after="0" w:line="240" w:lineRule="auto"/>
        <w:jc w:val="right"/>
        <w:rPr>
          <w:rFonts w:ascii="Times New Roman" w:eastAsia="Calibri" w:hAnsi="Times New Roman" w:cs="Times New Roman"/>
          <w:b/>
          <w:i/>
          <w:sz w:val="24"/>
          <w:szCs w:val="24"/>
        </w:rPr>
      </w:pPr>
      <w:r w:rsidRPr="00E67C10">
        <w:rPr>
          <w:rFonts w:ascii="Times New Roman" w:eastAsia="Calibri" w:hAnsi="Times New Roman" w:cs="Times New Roman"/>
          <w:b/>
          <w:i/>
          <w:sz w:val="24"/>
          <w:szCs w:val="24"/>
        </w:rPr>
        <w:t>доценти</w:t>
      </w:r>
    </w:p>
    <w:p w:rsidR="00E67C10" w:rsidRPr="00E67C10" w:rsidRDefault="00E67C10" w:rsidP="00E67C10">
      <w:pPr>
        <w:spacing w:after="0" w:line="240" w:lineRule="auto"/>
        <w:rPr>
          <w:rFonts w:ascii="Times New Roman" w:eastAsia="Calibri" w:hAnsi="Times New Roman" w:cs="Times New Roman"/>
          <w:b/>
          <w:sz w:val="24"/>
          <w:szCs w:val="24"/>
        </w:rPr>
      </w:pPr>
    </w:p>
    <w:p w:rsidR="00E67C10" w:rsidRDefault="00E67C10" w:rsidP="00E67C10">
      <w:pPr>
        <w:spacing w:after="0" w:line="240" w:lineRule="auto"/>
        <w:ind w:left="720"/>
        <w:contextualSpacing/>
        <w:jc w:val="center"/>
        <w:rPr>
          <w:rFonts w:ascii="Times New Roman" w:hAnsi="Times New Roman" w:cs="Times New Roman"/>
          <w:b/>
          <w:sz w:val="24"/>
          <w:szCs w:val="24"/>
          <w:lang w:val="ky-KG"/>
        </w:rPr>
      </w:pPr>
      <w:r w:rsidRPr="00E67C10">
        <w:rPr>
          <w:rFonts w:ascii="Times New Roman" w:hAnsi="Times New Roman" w:cs="Times New Roman"/>
          <w:b/>
          <w:sz w:val="24"/>
          <w:szCs w:val="24"/>
          <w:lang w:val="ky-KG"/>
        </w:rPr>
        <w:t>ҮЧИЛТИКТЕГИ АЯЛДАРДЫН ОБРАЗЫН ОКУТУУ МАСЕЛЕЛЕРИ</w:t>
      </w:r>
    </w:p>
    <w:p w:rsidR="001B31C6" w:rsidRPr="00E67C10" w:rsidRDefault="001B31C6" w:rsidP="00E67C10">
      <w:pPr>
        <w:spacing w:after="0" w:line="240" w:lineRule="auto"/>
        <w:ind w:left="720"/>
        <w:contextualSpacing/>
        <w:jc w:val="center"/>
        <w:rPr>
          <w:rFonts w:ascii="Times New Roman" w:hAnsi="Times New Roman" w:cs="Times New Roman"/>
          <w:b/>
          <w:sz w:val="24"/>
          <w:szCs w:val="24"/>
          <w:lang w:val="ky-KG"/>
        </w:rPr>
      </w:pPr>
    </w:p>
    <w:p w:rsidR="001B31C6" w:rsidRPr="001B31C6" w:rsidRDefault="00146E78" w:rsidP="00416020">
      <w:pPr>
        <w:spacing w:after="0" w:line="240" w:lineRule="auto"/>
        <w:jc w:val="right"/>
        <w:rPr>
          <w:rFonts w:ascii="Times New Roman" w:eastAsia="Calibri" w:hAnsi="Times New Roman" w:cs="Times New Roman"/>
          <w:b/>
          <w:i/>
          <w:sz w:val="24"/>
          <w:szCs w:val="24"/>
          <w:lang w:val="ky-KG"/>
        </w:rPr>
      </w:pPr>
      <w:r>
        <w:rPr>
          <w:rFonts w:ascii="Times New Roman" w:eastAsia="Calibri" w:hAnsi="Times New Roman" w:cs="Times New Roman"/>
          <w:b/>
          <w:i/>
          <w:sz w:val="24"/>
          <w:szCs w:val="24"/>
          <w:lang w:val="ky-KG"/>
        </w:rPr>
        <w:t>Зулпуев А. З.</w:t>
      </w:r>
    </w:p>
    <w:p w:rsidR="001B31C6" w:rsidRDefault="001B31C6" w:rsidP="00416020">
      <w:pPr>
        <w:spacing w:after="0" w:line="240" w:lineRule="auto"/>
        <w:jc w:val="right"/>
        <w:rPr>
          <w:rFonts w:ascii="Times New Roman" w:eastAsia="Times New Roman" w:hAnsi="Times New Roman" w:cs="Times New Roman"/>
          <w:b/>
          <w:bCs/>
          <w:color w:val="222222"/>
          <w:sz w:val="24"/>
          <w:szCs w:val="24"/>
          <w:lang w:eastAsia="ru-RU"/>
        </w:rPr>
      </w:pPr>
      <w:r w:rsidRPr="001B31C6">
        <w:rPr>
          <w:rFonts w:ascii="Times New Roman" w:eastAsia="Calibri" w:hAnsi="Times New Roman" w:cs="Times New Roman"/>
          <w:b/>
          <w:i/>
          <w:sz w:val="24"/>
          <w:szCs w:val="24"/>
          <w:lang w:val="ky-KG"/>
        </w:rPr>
        <w:t> кандидат филологических наук, доцент</w:t>
      </w:r>
      <w:r w:rsidRPr="001B31C6">
        <w:rPr>
          <w:rFonts w:ascii="Times New Roman" w:eastAsia="Times New Roman" w:hAnsi="Times New Roman" w:cs="Times New Roman"/>
          <w:b/>
          <w:bCs/>
          <w:color w:val="222222"/>
          <w:sz w:val="24"/>
          <w:szCs w:val="24"/>
          <w:lang w:eastAsia="ru-RU"/>
        </w:rPr>
        <w:t>.</w:t>
      </w:r>
    </w:p>
    <w:p w:rsidR="001B31C6" w:rsidRPr="001B31C6" w:rsidRDefault="001B31C6" w:rsidP="001B31C6">
      <w:pPr>
        <w:shd w:val="clear" w:color="auto" w:fill="FFFFFF"/>
        <w:spacing w:before="100" w:beforeAutospacing="1" w:after="100" w:afterAutospacing="1" w:line="240" w:lineRule="auto"/>
        <w:ind w:left="142" w:firstLine="284"/>
        <w:jc w:val="center"/>
        <w:rPr>
          <w:rFonts w:ascii="Arial" w:eastAsia="Times New Roman" w:hAnsi="Arial" w:cs="Arial"/>
          <w:color w:val="222222"/>
          <w:sz w:val="24"/>
          <w:szCs w:val="24"/>
          <w:lang w:eastAsia="ru-RU"/>
        </w:rPr>
      </w:pPr>
      <w:r w:rsidRPr="001B31C6">
        <w:rPr>
          <w:rFonts w:ascii="Times New Roman" w:eastAsia="Times New Roman" w:hAnsi="Times New Roman" w:cs="Times New Roman"/>
          <w:b/>
          <w:bCs/>
          <w:color w:val="212121"/>
          <w:sz w:val="24"/>
          <w:szCs w:val="24"/>
          <w:lang w:eastAsia="ru-RU"/>
        </w:rPr>
        <w:t>ОБУЧЕНИЕ ОБРАЗА ЖЕНЩИН В ТРИЛОГИИ</w:t>
      </w:r>
    </w:p>
    <w:p w:rsidR="001B31C6" w:rsidRPr="001B31C6" w:rsidRDefault="001B31C6" w:rsidP="00416020">
      <w:pPr>
        <w:spacing w:after="0" w:line="240" w:lineRule="auto"/>
        <w:jc w:val="right"/>
        <w:rPr>
          <w:rFonts w:ascii="Times New Roman" w:eastAsia="Calibri" w:hAnsi="Times New Roman" w:cs="Times New Roman"/>
          <w:b/>
          <w:i/>
          <w:sz w:val="24"/>
          <w:szCs w:val="24"/>
          <w:lang w:val="ky-KG"/>
        </w:rPr>
      </w:pPr>
      <w:r w:rsidRPr="001B31C6">
        <w:rPr>
          <w:rFonts w:ascii="Times New Roman" w:eastAsia="Times New Roman" w:hAnsi="Times New Roman" w:cs="Times New Roman"/>
          <w:color w:val="222222"/>
          <w:sz w:val="24"/>
          <w:szCs w:val="24"/>
          <w:lang w:eastAsia="ru-RU"/>
        </w:rPr>
        <w:t> </w:t>
      </w:r>
      <w:r w:rsidRPr="001B31C6">
        <w:rPr>
          <w:rFonts w:ascii="Times New Roman" w:eastAsia="Calibri" w:hAnsi="Times New Roman" w:cs="Times New Roman"/>
          <w:b/>
          <w:i/>
          <w:sz w:val="24"/>
          <w:szCs w:val="24"/>
          <w:lang w:val="ky-KG"/>
        </w:rPr>
        <w:t>Zulpuev  A.Z.</w:t>
      </w:r>
    </w:p>
    <w:p w:rsidR="001B31C6" w:rsidRPr="001B31C6" w:rsidRDefault="001B31C6" w:rsidP="00416020">
      <w:pPr>
        <w:spacing w:after="0" w:line="240" w:lineRule="auto"/>
        <w:jc w:val="right"/>
        <w:rPr>
          <w:rFonts w:ascii="Times New Roman" w:eastAsia="Calibri" w:hAnsi="Times New Roman" w:cs="Times New Roman"/>
          <w:b/>
          <w:i/>
          <w:sz w:val="24"/>
          <w:szCs w:val="24"/>
          <w:lang w:val="ky-KG"/>
        </w:rPr>
      </w:pPr>
      <w:r w:rsidRPr="001B31C6">
        <w:rPr>
          <w:rFonts w:ascii="Times New Roman" w:eastAsia="Calibri" w:hAnsi="Times New Roman" w:cs="Times New Roman"/>
          <w:b/>
          <w:i/>
          <w:sz w:val="24"/>
          <w:szCs w:val="24"/>
          <w:lang w:val="ky-KG"/>
        </w:rPr>
        <w:t>Candidate of Philological Sciences,</w:t>
      </w:r>
    </w:p>
    <w:p w:rsidR="001B31C6" w:rsidRPr="001B31C6" w:rsidRDefault="001B31C6" w:rsidP="00416020">
      <w:pPr>
        <w:spacing w:after="0" w:line="240" w:lineRule="auto"/>
        <w:jc w:val="right"/>
        <w:rPr>
          <w:rFonts w:ascii="Arial" w:eastAsia="Times New Roman" w:hAnsi="Arial" w:cs="Arial"/>
          <w:color w:val="222222"/>
          <w:sz w:val="24"/>
          <w:szCs w:val="24"/>
          <w:lang w:val="en-US" w:eastAsia="ru-RU"/>
        </w:rPr>
      </w:pPr>
      <w:r w:rsidRPr="001B31C6">
        <w:rPr>
          <w:rFonts w:ascii="Times New Roman" w:eastAsia="Calibri" w:hAnsi="Times New Roman" w:cs="Times New Roman"/>
          <w:b/>
          <w:i/>
          <w:sz w:val="24"/>
          <w:szCs w:val="24"/>
          <w:lang w:val="ky-KG"/>
        </w:rPr>
        <w:t>Associate</w:t>
      </w:r>
      <w:r w:rsidRPr="001B31C6">
        <w:rPr>
          <w:rFonts w:ascii="Times New Roman" w:eastAsia="Times New Roman" w:hAnsi="Times New Roman" w:cs="Times New Roman"/>
          <w:b/>
          <w:bCs/>
          <w:color w:val="212121"/>
          <w:sz w:val="24"/>
          <w:szCs w:val="24"/>
          <w:lang w:val="en" w:eastAsia="ru-RU"/>
        </w:rPr>
        <w:t> </w:t>
      </w:r>
    </w:p>
    <w:p w:rsidR="001B31C6" w:rsidRPr="001B31C6" w:rsidRDefault="001B31C6" w:rsidP="00416020">
      <w:pPr>
        <w:shd w:val="clear" w:color="auto" w:fill="FFFFFF"/>
        <w:spacing w:before="100" w:beforeAutospacing="1" w:after="100" w:afterAutospacing="1" w:line="240" w:lineRule="auto"/>
        <w:jc w:val="center"/>
        <w:rPr>
          <w:rFonts w:ascii="Arial" w:eastAsia="Times New Roman" w:hAnsi="Arial" w:cs="Arial"/>
          <w:color w:val="222222"/>
          <w:sz w:val="24"/>
          <w:szCs w:val="24"/>
          <w:lang w:val="en-US" w:eastAsia="ru-RU"/>
        </w:rPr>
      </w:pPr>
      <w:r w:rsidRPr="001B31C6">
        <w:rPr>
          <w:rFonts w:ascii="Times New Roman" w:eastAsia="Times New Roman" w:hAnsi="Times New Roman" w:cs="Times New Roman"/>
          <w:b/>
          <w:bCs/>
          <w:color w:val="212121"/>
          <w:sz w:val="24"/>
          <w:szCs w:val="24"/>
          <w:lang w:val="en" w:eastAsia="ru-RU"/>
        </w:rPr>
        <w:t>T</w:t>
      </w:r>
      <w:r w:rsidRPr="001B31C6">
        <w:rPr>
          <w:rFonts w:ascii="Times New Roman" w:eastAsia="Times New Roman" w:hAnsi="Times New Roman" w:cs="Times New Roman"/>
          <w:b/>
          <w:bCs/>
          <w:color w:val="212121"/>
          <w:sz w:val="24"/>
          <w:szCs w:val="24"/>
          <w:lang w:val="en-US" w:eastAsia="ru-RU"/>
        </w:rPr>
        <w:t>RAIDING THE IMAGE OF WOMEN IN THE TRILOGY</w:t>
      </w:r>
    </w:p>
    <w:p w:rsidR="00E67C10" w:rsidRPr="00E67C10" w:rsidRDefault="00E67C10" w:rsidP="00E67C10">
      <w:pPr>
        <w:spacing w:after="0" w:line="240" w:lineRule="auto"/>
        <w:ind w:left="720"/>
        <w:contextualSpacing/>
        <w:jc w:val="center"/>
        <w:rPr>
          <w:rFonts w:ascii="Times New Roman" w:hAnsi="Times New Roman" w:cs="Times New Roman"/>
          <w:b/>
          <w:sz w:val="24"/>
          <w:szCs w:val="24"/>
          <w:lang w:val="ky-KG"/>
        </w:rPr>
      </w:pPr>
    </w:p>
    <w:p w:rsidR="00E67C10" w:rsidRPr="00E67C10" w:rsidRDefault="00E67C10" w:rsidP="00E67C10">
      <w:pPr>
        <w:spacing w:after="0" w:line="240" w:lineRule="auto"/>
        <w:ind w:firstLine="708"/>
        <w:jc w:val="both"/>
        <w:rPr>
          <w:rFonts w:ascii="Times New Roman" w:eastAsia="Times New Roman" w:hAnsi="Times New Roman" w:cs="Times New Roman"/>
          <w:b/>
          <w:i/>
          <w:sz w:val="24"/>
          <w:szCs w:val="24"/>
          <w:lang w:val="ky-KG" w:eastAsia="ru-RU"/>
        </w:rPr>
        <w:sectPr w:rsidR="00E67C10" w:rsidRPr="00E67C10" w:rsidSect="00416020">
          <w:type w:val="continuous"/>
          <w:pgSz w:w="11906" w:h="16838"/>
          <w:pgMar w:top="1134" w:right="1134" w:bottom="1134" w:left="1134" w:header="708" w:footer="708" w:gutter="0"/>
          <w:cols w:space="284"/>
          <w:docGrid w:linePitch="360"/>
        </w:sectPr>
      </w:pPr>
    </w:p>
    <w:p w:rsidR="00E67C10" w:rsidRPr="002D00F5" w:rsidRDefault="00E67C10" w:rsidP="00E67C10">
      <w:pPr>
        <w:spacing w:after="0" w:line="240" w:lineRule="auto"/>
        <w:ind w:firstLine="708"/>
        <w:jc w:val="both"/>
        <w:rPr>
          <w:rFonts w:ascii="Times New Roman" w:eastAsia="Times New Roman" w:hAnsi="Times New Roman" w:cs="Times New Roman"/>
          <w:i/>
          <w:sz w:val="24"/>
          <w:szCs w:val="24"/>
          <w:lang w:val="ky-KG" w:eastAsia="ru-RU"/>
        </w:rPr>
      </w:pPr>
      <w:r w:rsidRPr="002D00F5">
        <w:rPr>
          <w:rFonts w:ascii="Times New Roman" w:eastAsia="Times New Roman" w:hAnsi="Times New Roman" w:cs="Times New Roman"/>
          <w:b/>
          <w:i/>
          <w:sz w:val="24"/>
          <w:szCs w:val="24"/>
          <w:lang w:val="ky-KG" w:eastAsia="ru-RU"/>
        </w:rPr>
        <w:lastRenderedPageBreak/>
        <w:t xml:space="preserve">Аннотация: </w:t>
      </w:r>
      <w:r w:rsidRPr="002D00F5">
        <w:rPr>
          <w:rFonts w:ascii="Times New Roman" w:eastAsia="Times New Roman" w:hAnsi="Times New Roman" w:cs="Times New Roman"/>
          <w:i/>
          <w:sz w:val="24"/>
          <w:szCs w:val="24"/>
          <w:lang w:val="ky-KG" w:eastAsia="ru-RU"/>
        </w:rPr>
        <w:t xml:space="preserve">Макалада ЖОЖдордун студенттерин, айрыкча кыздарды чоң жашоого, үй-бүлөлүк жашоого, эне болууга даярдоодо эпостун өзөгүндөгү аялдардын образдарынан мисал келтирүү менен акылдуу жар, мээримдүү эне болууга тарбиялоо жөнүндө сөз болот. </w:t>
      </w:r>
    </w:p>
    <w:p w:rsidR="00416020" w:rsidRPr="002D00F5" w:rsidRDefault="00E67C10" w:rsidP="00416020">
      <w:pPr>
        <w:spacing w:after="0" w:line="240" w:lineRule="auto"/>
        <w:ind w:firstLine="708"/>
        <w:jc w:val="both"/>
        <w:rPr>
          <w:rFonts w:ascii="Times New Roman" w:eastAsia="Times New Roman" w:hAnsi="Times New Roman" w:cs="Times New Roman"/>
          <w:i/>
          <w:sz w:val="24"/>
          <w:szCs w:val="24"/>
          <w:lang w:val="ky-KG" w:eastAsia="ru-RU"/>
        </w:rPr>
      </w:pPr>
      <w:r w:rsidRPr="002D00F5">
        <w:rPr>
          <w:rFonts w:ascii="Times New Roman" w:eastAsia="Times New Roman" w:hAnsi="Times New Roman" w:cs="Times New Roman"/>
          <w:b/>
          <w:i/>
          <w:sz w:val="24"/>
          <w:szCs w:val="24"/>
          <w:lang w:val="ky-KG" w:eastAsia="ru-RU"/>
        </w:rPr>
        <w:t xml:space="preserve">Түйүндүү сөздөр: </w:t>
      </w:r>
      <w:r w:rsidRPr="002D00F5">
        <w:rPr>
          <w:rFonts w:ascii="Times New Roman" w:eastAsia="Times New Roman" w:hAnsi="Times New Roman" w:cs="Times New Roman"/>
          <w:i/>
          <w:sz w:val="24"/>
          <w:szCs w:val="24"/>
          <w:lang w:val="ky-KG" w:eastAsia="ru-RU"/>
        </w:rPr>
        <w:t>коом, аялзат, бейиш, илимпоз, жомок, дастан, сарамжалдуулук, кадыр-барк, кулк мүнөз, кылык-жорук.</w:t>
      </w:r>
    </w:p>
    <w:p w:rsidR="00F21E01" w:rsidRPr="002D00F5" w:rsidRDefault="001B31C6" w:rsidP="00F21E01">
      <w:pPr>
        <w:spacing w:after="0" w:line="240" w:lineRule="auto"/>
        <w:ind w:firstLine="708"/>
        <w:jc w:val="both"/>
        <w:rPr>
          <w:rFonts w:ascii="Times New Roman" w:eastAsia="Times New Roman" w:hAnsi="Times New Roman" w:cs="Times New Roman"/>
          <w:i/>
          <w:sz w:val="24"/>
          <w:szCs w:val="24"/>
          <w:lang w:val="ky-KG" w:eastAsia="ru-RU"/>
        </w:rPr>
      </w:pPr>
      <w:r w:rsidRPr="001B31C6">
        <w:rPr>
          <w:rFonts w:ascii="Times New Roman" w:eastAsia="Times New Roman" w:hAnsi="Times New Roman" w:cs="Times New Roman"/>
          <w:b/>
          <w:i/>
          <w:color w:val="222222"/>
          <w:sz w:val="24"/>
          <w:szCs w:val="24"/>
          <w:lang w:eastAsia="ru-RU"/>
        </w:rPr>
        <w:t>Аннотация.</w:t>
      </w:r>
      <w:r w:rsidRPr="001B31C6">
        <w:rPr>
          <w:rFonts w:ascii="Times New Roman" w:eastAsia="Times New Roman" w:hAnsi="Times New Roman" w:cs="Times New Roman"/>
          <w:i/>
          <w:color w:val="222222"/>
          <w:sz w:val="24"/>
          <w:szCs w:val="24"/>
          <w:lang w:eastAsia="ru-RU"/>
        </w:rPr>
        <w:t xml:space="preserve"> В стать</w:t>
      </w:r>
      <w:r w:rsidRPr="001B31C6">
        <w:rPr>
          <w:rFonts w:ascii="Times New Roman" w:eastAsia="Times New Roman" w:hAnsi="Times New Roman" w:cs="Times New Roman"/>
          <w:i/>
          <w:color w:val="222222"/>
          <w:sz w:val="24"/>
          <w:szCs w:val="24"/>
          <w:lang w:val="ky-KG" w:eastAsia="ru-RU"/>
        </w:rPr>
        <w:t>е</w:t>
      </w:r>
      <w:r w:rsidRPr="001B31C6">
        <w:rPr>
          <w:rFonts w:ascii="Times New Roman" w:eastAsia="Times New Roman" w:hAnsi="Times New Roman" w:cs="Times New Roman"/>
          <w:i/>
          <w:color w:val="222222"/>
          <w:sz w:val="24"/>
          <w:szCs w:val="24"/>
          <w:lang w:eastAsia="ru-RU"/>
        </w:rPr>
        <w:t> автор </w:t>
      </w:r>
      <w:r w:rsidRPr="001B31C6">
        <w:rPr>
          <w:rFonts w:ascii="Times New Roman" w:eastAsia="Times New Roman" w:hAnsi="Times New Roman" w:cs="Times New Roman"/>
          <w:i/>
          <w:color w:val="222222"/>
          <w:sz w:val="24"/>
          <w:szCs w:val="24"/>
          <w:lang w:val="ky-KG" w:eastAsia="ru-RU"/>
        </w:rPr>
        <w:t>пишет о том</w:t>
      </w:r>
      <w:r w:rsidRPr="001B31C6">
        <w:rPr>
          <w:rFonts w:ascii="Times New Roman" w:eastAsia="Times New Roman" w:hAnsi="Times New Roman" w:cs="Times New Roman"/>
          <w:i/>
          <w:color w:val="222222"/>
          <w:sz w:val="24"/>
          <w:szCs w:val="24"/>
          <w:lang w:eastAsia="ru-RU"/>
        </w:rPr>
        <w:t>, как через примеры </w:t>
      </w:r>
      <w:r w:rsidRPr="001B31C6">
        <w:rPr>
          <w:rFonts w:ascii="Times New Roman" w:eastAsia="Times New Roman" w:hAnsi="Times New Roman" w:cs="Times New Roman"/>
          <w:i/>
          <w:color w:val="222222"/>
          <w:sz w:val="24"/>
          <w:szCs w:val="24"/>
          <w:lang w:val="ky-KG" w:eastAsia="ru-RU"/>
        </w:rPr>
        <w:t>женских</w:t>
      </w:r>
      <w:r w:rsidRPr="001B31C6">
        <w:rPr>
          <w:rFonts w:ascii="Times New Roman" w:eastAsia="Times New Roman" w:hAnsi="Times New Roman" w:cs="Times New Roman"/>
          <w:i/>
          <w:color w:val="222222"/>
          <w:sz w:val="24"/>
          <w:szCs w:val="24"/>
          <w:lang w:eastAsia="ru-RU"/>
        </w:rPr>
        <w:t xml:space="preserve"> образов из сюжета эпоса можно воспитать заботливых матерей, мудрых жен в </w:t>
      </w:r>
      <w:r w:rsidR="00F21E01" w:rsidRPr="001B31C6">
        <w:rPr>
          <w:rFonts w:ascii="Times New Roman" w:eastAsia="Times New Roman" w:hAnsi="Times New Roman" w:cs="Times New Roman"/>
          <w:i/>
          <w:color w:val="222222"/>
          <w:sz w:val="24"/>
          <w:szCs w:val="24"/>
          <w:lang w:eastAsia="ru-RU"/>
        </w:rPr>
        <w:t>воспитании к семейной жизни студентов вузов, особенно девушек.</w:t>
      </w:r>
      <w:bookmarkStart w:id="1" w:name="m_688966123278524058_mailruanchor__GoBac"/>
      <w:bookmarkEnd w:id="1"/>
    </w:p>
    <w:p w:rsidR="00F21E01" w:rsidRPr="002D00F5" w:rsidRDefault="00F21E01" w:rsidP="00F21E01">
      <w:pPr>
        <w:spacing w:after="0" w:line="240" w:lineRule="auto"/>
        <w:ind w:firstLine="708"/>
        <w:jc w:val="both"/>
        <w:rPr>
          <w:rFonts w:ascii="Times New Roman" w:eastAsia="Times New Roman" w:hAnsi="Times New Roman" w:cs="Times New Roman"/>
          <w:i/>
          <w:sz w:val="24"/>
          <w:szCs w:val="24"/>
          <w:lang w:val="ky-KG" w:eastAsia="ru-RU"/>
        </w:rPr>
      </w:pPr>
      <w:r w:rsidRPr="001B31C6">
        <w:rPr>
          <w:rFonts w:ascii="Times New Roman" w:eastAsia="Times New Roman" w:hAnsi="Times New Roman" w:cs="Times New Roman"/>
          <w:b/>
          <w:i/>
          <w:color w:val="222222"/>
          <w:sz w:val="24"/>
          <w:szCs w:val="24"/>
          <w:lang w:eastAsia="ru-RU"/>
        </w:rPr>
        <w:t>Ключевые слова:</w:t>
      </w:r>
      <w:r w:rsidRPr="001B31C6">
        <w:rPr>
          <w:rFonts w:ascii="Times New Roman" w:eastAsia="Times New Roman" w:hAnsi="Times New Roman" w:cs="Times New Roman"/>
          <w:i/>
          <w:color w:val="222222"/>
          <w:sz w:val="24"/>
          <w:szCs w:val="24"/>
          <w:lang w:eastAsia="ru-RU"/>
        </w:rPr>
        <w:t xml:space="preserve"> общество, женщина, рай, ученый, мудрость,</w:t>
      </w:r>
      <w:r w:rsidR="00146E78">
        <w:rPr>
          <w:rFonts w:ascii="Times New Roman" w:eastAsia="Times New Roman" w:hAnsi="Times New Roman" w:cs="Times New Roman"/>
          <w:i/>
          <w:color w:val="222222"/>
          <w:sz w:val="24"/>
          <w:szCs w:val="24"/>
          <w:lang w:val="ky-KG" w:eastAsia="ru-RU"/>
        </w:rPr>
        <w:t xml:space="preserve"> </w:t>
      </w:r>
      <w:r w:rsidRPr="001B31C6">
        <w:rPr>
          <w:rFonts w:ascii="Times New Roman" w:eastAsia="Times New Roman" w:hAnsi="Times New Roman" w:cs="Times New Roman"/>
          <w:i/>
          <w:color w:val="222222"/>
          <w:sz w:val="24"/>
          <w:szCs w:val="24"/>
          <w:lang w:eastAsia="ru-RU"/>
        </w:rPr>
        <w:t>достоинство, прозорливость, характер, поведение.</w:t>
      </w:r>
    </w:p>
    <w:p w:rsidR="00F21E01" w:rsidRPr="002D00F5" w:rsidRDefault="00F21E01" w:rsidP="00F21E01">
      <w:pPr>
        <w:spacing w:after="0" w:line="240" w:lineRule="auto"/>
        <w:ind w:firstLine="708"/>
        <w:jc w:val="both"/>
        <w:rPr>
          <w:rFonts w:ascii="Times New Roman" w:eastAsia="Times New Roman" w:hAnsi="Times New Roman" w:cs="Times New Roman"/>
          <w:i/>
          <w:sz w:val="24"/>
          <w:szCs w:val="24"/>
          <w:lang w:val="ky-KG" w:eastAsia="ru-RU"/>
        </w:rPr>
      </w:pPr>
      <w:r w:rsidRPr="001B31C6">
        <w:rPr>
          <w:rFonts w:ascii="Times New Roman" w:eastAsia="Times New Roman" w:hAnsi="Times New Roman" w:cs="Times New Roman"/>
          <w:b/>
          <w:i/>
          <w:color w:val="212121"/>
          <w:sz w:val="24"/>
          <w:szCs w:val="24"/>
          <w:lang w:val="en" w:eastAsia="ru-RU"/>
        </w:rPr>
        <w:t>Annotation </w:t>
      </w:r>
      <w:r w:rsidRPr="001B31C6">
        <w:rPr>
          <w:rFonts w:ascii="Times New Roman" w:eastAsia="Times New Roman" w:hAnsi="Times New Roman" w:cs="Times New Roman"/>
          <w:b/>
          <w:i/>
          <w:color w:val="212121"/>
          <w:sz w:val="24"/>
          <w:szCs w:val="24"/>
          <w:lang w:val="en-US" w:eastAsia="ru-RU"/>
        </w:rPr>
        <w:t>.</w:t>
      </w:r>
      <w:r w:rsidR="00146E78">
        <w:rPr>
          <w:rFonts w:ascii="Times New Roman" w:eastAsia="Times New Roman" w:hAnsi="Times New Roman" w:cs="Times New Roman"/>
          <w:b/>
          <w:i/>
          <w:color w:val="212121"/>
          <w:sz w:val="24"/>
          <w:szCs w:val="24"/>
          <w:lang w:val="ky-KG" w:eastAsia="ru-RU"/>
        </w:rPr>
        <w:t xml:space="preserve"> </w:t>
      </w:r>
      <w:r w:rsidRPr="001B31C6">
        <w:rPr>
          <w:rFonts w:ascii="Times New Roman" w:eastAsia="Times New Roman" w:hAnsi="Times New Roman" w:cs="Times New Roman"/>
          <w:i/>
          <w:color w:val="212121"/>
          <w:sz w:val="24"/>
          <w:szCs w:val="24"/>
          <w:lang w:val="en-US" w:eastAsia="ru-RU"/>
        </w:rPr>
        <w:t> </w:t>
      </w:r>
      <w:r w:rsidRPr="001B31C6">
        <w:rPr>
          <w:rFonts w:ascii="Times New Roman" w:eastAsia="Times New Roman" w:hAnsi="Times New Roman" w:cs="Times New Roman"/>
          <w:i/>
          <w:color w:val="212121"/>
          <w:sz w:val="24"/>
          <w:szCs w:val="24"/>
          <w:lang w:val="en" w:eastAsia="ru-RU"/>
        </w:rPr>
        <w:t xml:space="preserve">In the article the author writes about the methods of bringing up through examples of female characters </w:t>
      </w:r>
      <w:r w:rsidR="00146E78">
        <w:rPr>
          <w:rFonts w:ascii="Times New Roman" w:eastAsia="Times New Roman" w:hAnsi="Times New Roman" w:cs="Times New Roman"/>
          <w:i/>
          <w:color w:val="212121"/>
          <w:sz w:val="24"/>
          <w:szCs w:val="24"/>
          <w:lang w:val="ky-KG" w:eastAsia="ru-RU"/>
        </w:rPr>
        <w:t xml:space="preserve"> </w:t>
      </w:r>
      <w:r w:rsidRPr="001B31C6">
        <w:rPr>
          <w:rFonts w:ascii="Times New Roman" w:eastAsia="Times New Roman" w:hAnsi="Times New Roman" w:cs="Times New Roman"/>
          <w:i/>
          <w:color w:val="212121"/>
          <w:sz w:val="24"/>
          <w:szCs w:val="24"/>
          <w:lang w:val="en" w:eastAsia="ru-RU"/>
        </w:rPr>
        <w:t> from the plot of epic as how to care mothers, wise wives in the education  of  university girls.</w:t>
      </w:r>
    </w:p>
    <w:p w:rsidR="00CC0C12" w:rsidRDefault="00F21E01" w:rsidP="002D00F5">
      <w:pPr>
        <w:spacing w:after="0" w:line="240" w:lineRule="auto"/>
        <w:ind w:firstLine="708"/>
        <w:jc w:val="both"/>
        <w:rPr>
          <w:rFonts w:ascii="Times New Roman" w:eastAsia="Times New Roman" w:hAnsi="Times New Roman" w:cs="Times New Roman"/>
          <w:i/>
          <w:color w:val="212121"/>
          <w:sz w:val="24"/>
          <w:szCs w:val="24"/>
          <w:shd w:val="clear" w:color="auto" w:fill="FFFFFF"/>
          <w:lang w:val="en-US" w:eastAsia="ru-RU"/>
        </w:rPr>
      </w:pPr>
      <w:r w:rsidRPr="002D00F5">
        <w:rPr>
          <w:rFonts w:ascii="Times New Roman" w:eastAsia="Times New Roman" w:hAnsi="Times New Roman" w:cs="Times New Roman"/>
          <w:b/>
          <w:i/>
          <w:color w:val="212121"/>
          <w:sz w:val="24"/>
          <w:szCs w:val="24"/>
          <w:shd w:val="clear" w:color="auto" w:fill="FFFFFF"/>
          <w:lang w:val="en-US" w:eastAsia="ru-RU"/>
        </w:rPr>
        <w:t>Keywords:</w:t>
      </w:r>
      <w:r w:rsidRPr="002D00F5">
        <w:rPr>
          <w:rFonts w:ascii="Times New Roman" w:eastAsia="Times New Roman" w:hAnsi="Times New Roman" w:cs="Times New Roman"/>
          <w:i/>
          <w:color w:val="212121"/>
          <w:sz w:val="24"/>
          <w:szCs w:val="24"/>
          <w:shd w:val="clear" w:color="auto" w:fill="FFFFFF"/>
          <w:lang w:val="en-US" w:eastAsia="ru-RU"/>
        </w:rPr>
        <w:t xml:space="preserve"> society, woman, paradise, scientist, wisdom, dignity, insightful,  character, behavior.</w:t>
      </w:r>
    </w:p>
    <w:p w:rsidR="00E67C10" w:rsidRPr="00416020" w:rsidRDefault="00E67C10" w:rsidP="002D00F5">
      <w:pPr>
        <w:spacing w:after="0" w:line="240" w:lineRule="auto"/>
        <w:ind w:firstLine="708"/>
        <w:jc w:val="both"/>
        <w:rPr>
          <w:rFonts w:ascii="Times New Roman" w:eastAsia="Calibri" w:hAnsi="Times New Roman" w:cs="Times New Roman"/>
          <w:sz w:val="24"/>
          <w:szCs w:val="24"/>
          <w:lang w:val="ky-KG"/>
        </w:rPr>
      </w:pPr>
      <w:r w:rsidRPr="002D00F5">
        <w:rPr>
          <w:rFonts w:ascii="Times New Roman" w:eastAsia="Calibri" w:hAnsi="Times New Roman" w:cs="Times New Roman"/>
          <w:color w:val="000000"/>
          <w:sz w:val="24"/>
          <w:szCs w:val="24"/>
          <w:lang w:val="ky-KG"/>
        </w:rPr>
        <w:t>Байыртадан аялдардын үйдөгү, коомдогу ордуна зор маани берилүү менен өзгөчө энелер тууралуу керемет</w:t>
      </w:r>
      <w:r w:rsidRPr="00E67C10">
        <w:rPr>
          <w:rFonts w:ascii="Times New Roman" w:eastAsia="Calibri" w:hAnsi="Times New Roman" w:cs="Times New Roman"/>
          <w:color w:val="000000"/>
          <w:sz w:val="24"/>
          <w:szCs w:val="24"/>
          <w:lang w:val="ky-KG"/>
        </w:rPr>
        <w:t xml:space="preserve"> асыл нускалар жаралган. Алсак, «Эне сүтү бой өстүрөт, эне тили ой өстүрөт», «Бейиш </w:t>
      </w:r>
      <w:r w:rsidRPr="00E67C10">
        <w:rPr>
          <w:rFonts w:ascii="Times New Roman" w:eastAsia="Calibri" w:hAnsi="Times New Roman" w:cs="Times New Roman"/>
          <w:color w:val="000000"/>
          <w:sz w:val="24"/>
          <w:szCs w:val="24"/>
          <w:lang w:val="ky-KG"/>
        </w:rPr>
        <w:lastRenderedPageBreak/>
        <w:t xml:space="preserve">эненин таман алдында» деп төгүн жерден айтылбаса керек. Аялдарга ыйыктык, кең пейилдик, айкөлдүк, сулуулук сапаттар таандык болуу менен элибизде Умай-Эне, Жер-Эне, ал эми тилибизди «Эненин тили» деп аташкан. Белгилүү тарыхчы-илимпоз Л.Н.Гумилев өзүнүн «Байыркы түрктөр» аттуу китебинде мындай деп жазган: «Байыртадан аялдарга болгон мамиле өзүнчө ызаат көрсөтүүнүн үлгүсү болгон. Уулу боз үйгө киргенде эң алгач энесине баш ийкеп, анан атасына таазим кылган. </w:t>
      </w:r>
      <w:r w:rsidRPr="00E67C10">
        <w:rPr>
          <w:rFonts w:ascii="Times New Roman" w:eastAsia="Calibri" w:hAnsi="Times New Roman" w:cs="Times New Roman"/>
          <w:color w:val="000000"/>
          <w:sz w:val="24"/>
          <w:szCs w:val="24"/>
        </w:rPr>
        <w:t xml:space="preserve">(Отношение к женщине было подчеркнуто почтительным, рыцарским. Сын, входя в юрту, кланялся сначала матери, а потом отцу)» </w:t>
      </w:r>
      <w:r w:rsidRPr="00E67C10">
        <w:rPr>
          <w:rFonts w:ascii="Times New Roman" w:eastAsia="Calibri" w:hAnsi="Times New Roman" w:cs="Times New Roman"/>
          <w:sz w:val="24"/>
          <w:szCs w:val="24"/>
        </w:rPr>
        <w:t>[1]</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083973">
        <w:rPr>
          <w:rFonts w:ascii="Times New Roman" w:eastAsia="Calibri" w:hAnsi="Times New Roman" w:cs="Times New Roman"/>
          <w:color w:val="000000"/>
          <w:sz w:val="24"/>
          <w:szCs w:val="24"/>
          <w:lang w:val="ky-KG"/>
        </w:rPr>
        <w:t>Ата-бабаларыбыздын улуттук аң-сезиминде ыйыктыктын башкы символу аялзаты — «аруу зат» болуп саналат. Мына ошондуктан кыргыздар аял – Энени «Умай Эне» деп атап, башын ийип таазим этишкен.</w:t>
      </w:r>
      <w:r w:rsidRPr="00083973">
        <w:rPr>
          <w:rFonts w:ascii="Times New Roman" w:eastAsia="Calibri" w:hAnsi="Times New Roman" w:cs="Times New Roman"/>
          <w:sz w:val="24"/>
          <w:szCs w:val="24"/>
          <w:lang w:val="ky-KG"/>
        </w:rPr>
        <w:t xml:space="preserve"> «Эне», «аял», «жар» жана башка ушул сыяктуу ыйык сөздөрдүн төркүнүндө эмне деген гана казылбаган кен сыяктуу сырлар жатат. Айталы деген ойдон мурда, ушул сөздөрдүн көтөргөн жүгүн, башкача айтканда, касиет, кудуретин чечмелеп көрөлү. Он сегиз ми</w:t>
      </w:r>
      <w:r w:rsidRPr="00E67C10">
        <w:rPr>
          <w:rFonts w:ascii="Times New Roman" w:eastAsia="Calibri" w:hAnsi="Times New Roman" w:cs="Times New Roman"/>
          <w:sz w:val="24"/>
          <w:szCs w:val="24"/>
          <w:lang w:val="ky-KG"/>
        </w:rPr>
        <w:t>ң</w:t>
      </w:r>
      <w:r w:rsidRPr="00083973">
        <w:rPr>
          <w:rFonts w:ascii="Times New Roman" w:eastAsia="Calibri" w:hAnsi="Times New Roman" w:cs="Times New Roman"/>
          <w:sz w:val="24"/>
          <w:szCs w:val="24"/>
          <w:lang w:val="ky-KG"/>
        </w:rPr>
        <w:t xml:space="preserve"> ааламдын бир ааламы болгон жер жүзүнө «Жер эне» деп – энени те</w:t>
      </w:r>
      <w:r w:rsidRPr="00E67C10">
        <w:rPr>
          <w:rFonts w:ascii="Times New Roman" w:eastAsia="Calibri" w:hAnsi="Times New Roman" w:cs="Times New Roman"/>
          <w:sz w:val="24"/>
          <w:szCs w:val="24"/>
          <w:lang w:val="ky-KG"/>
        </w:rPr>
        <w:t>ң</w:t>
      </w:r>
      <w:r w:rsidRPr="00083973">
        <w:rPr>
          <w:rFonts w:ascii="Times New Roman" w:eastAsia="Calibri" w:hAnsi="Times New Roman" w:cs="Times New Roman"/>
          <w:sz w:val="24"/>
          <w:szCs w:val="24"/>
          <w:lang w:val="ky-KG"/>
        </w:rPr>
        <w:t xml:space="preserve">ейт. </w:t>
      </w:r>
      <w:r w:rsidRPr="00E67C10">
        <w:rPr>
          <w:rFonts w:ascii="Times New Roman" w:eastAsia="Calibri" w:hAnsi="Times New Roman" w:cs="Times New Roman"/>
          <w:sz w:val="24"/>
          <w:szCs w:val="24"/>
        </w:rPr>
        <w:t xml:space="preserve">«Бейиш эненин таманы алдында», «Эне сүтү», «Эне тили» дегендей бир топ фразалар дал ошол «энеге» тиешелүү. «Аял» – аялуу, назик, тукум улоочу, «Жар» – эр адамдын жартысы, ансыз жашоо мүмкүн эмес. Анысы кандай жашоодо болобу, </w:t>
      </w:r>
      <w:r w:rsidRPr="00E67C10">
        <w:rPr>
          <w:rFonts w:ascii="Times New Roman" w:eastAsia="Calibri" w:hAnsi="Times New Roman" w:cs="Times New Roman"/>
          <w:sz w:val="24"/>
          <w:szCs w:val="24"/>
        </w:rPr>
        <w:lastRenderedPageBreak/>
        <w:t xml:space="preserve">чыгармада болобу, деги эле аялзатсыз өсүү, өнүгүү мүмкүн эмес.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Үчилтиктеги окуялардын бардыгында аялдар катышат. Эпостогу аялдардын образдарындагы тарбия берүүчү маанилүү сүрөттөөлөргө Манас баатырды төрөгөн Чыйырды эненин образын мисал келтирели. «Чыйыр» деген сөздүн мааниси «жол» дегенди түшүндүрөт. Демек, эпостун башынан аягына чейин Чыйырдынын образы менен коштолуп жүрүп отурат, башкача айтканда, ошол жол көрсөтүүчүнүн образы. Манасты жарык дүйнөгө алып келген Чыйырды эне кытай-калмактар кыргыздарды чаап туш-тушка таратканда Чыйыр деген өлгөн агасынын аялы Шаканды Жакып аял кылып алат. Чыйырдын аялы делип жүрүп байбичесинин Шакан аты калып Чыйырды аталып кетет. Өзүнүн өмүрүн бүт бойдон элдин тагдырына багыштаган ба</w:t>
      </w:r>
      <w:r w:rsidR="005C27F5">
        <w:rPr>
          <w:rFonts w:ascii="Times New Roman" w:eastAsia="Calibri" w:hAnsi="Times New Roman" w:cs="Times New Roman"/>
          <w:sz w:val="24"/>
          <w:szCs w:val="24"/>
          <w:lang w:val="ky-KG"/>
        </w:rPr>
        <w:t>а</w:t>
      </w:r>
      <w:r w:rsidRPr="00E67C10">
        <w:rPr>
          <w:rFonts w:ascii="Times New Roman" w:eastAsia="Calibri" w:hAnsi="Times New Roman" w:cs="Times New Roman"/>
          <w:sz w:val="24"/>
          <w:szCs w:val="24"/>
        </w:rPr>
        <w:t>тыр баланы жана неберени тарбиялоого жумшаган мээримдүү эненин образы эпосто «эл башына күн түшсө эл жараткан эр келет» деп эл самаган Манас баатырды тапкан ке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пейил, акылман мээримдүү эненин образы – Чыйырды.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Манаска дос болом, кыргыздар үчүн ак ниетим менен кызмат кылам деп өз атасы Соорондуктун өз канынан жаралган баласына караганда бийлик үчүн өз кызыкчылыгын көздөгөн таш боорлугуна таарынып келген ба</w:t>
      </w:r>
      <w:r w:rsidR="005C27F5">
        <w:rPr>
          <w:rFonts w:ascii="Times New Roman" w:eastAsia="Calibri" w:hAnsi="Times New Roman" w:cs="Times New Roman"/>
          <w:sz w:val="24"/>
          <w:szCs w:val="24"/>
          <w:lang w:val="ky-KG"/>
        </w:rPr>
        <w:t>а</w:t>
      </w:r>
      <w:r w:rsidRPr="00E67C10">
        <w:rPr>
          <w:rFonts w:ascii="Times New Roman" w:eastAsia="Calibri" w:hAnsi="Times New Roman" w:cs="Times New Roman"/>
          <w:sz w:val="24"/>
          <w:szCs w:val="24"/>
        </w:rPr>
        <w:t>тыр Алманбетке Чыйырды эне өз баласындай мээримин төгүп,</w:t>
      </w:r>
      <w:r w:rsidR="005C27F5">
        <w:rPr>
          <w:rFonts w:ascii="Times New Roman" w:eastAsia="Calibri" w:hAnsi="Times New Roman" w:cs="Times New Roman"/>
          <w:sz w:val="24"/>
          <w:szCs w:val="24"/>
        </w:rPr>
        <w:t xml:space="preserve"> эне сүтүн татытат. Бир себеби </w:t>
      </w:r>
      <w:r w:rsidRPr="00E67C10">
        <w:rPr>
          <w:rFonts w:ascii="Times New Roman" w:eastAsia="Calibri" w:hAnsi="Times New Roman" w:cs="Times New Roman"/>
          <w:sz w:val="24"/>
          <w:szCs w:val="24"/>
        </w:rPr>
        <w:t>Манаска эмчектеш уялаш бир тууган-дос катары кабыл алуунун чындык далили. Кө</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үл буралы: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Ал 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гыча артынан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Ак чач болгон байбиче</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Чыйырдынын үнү чыкканы</w:t>
      </w:r>
    </w:p>
    <w:p w:rsidR="00E67C10" w:rsidRPr="00E67C10" w:rsidRDefault="005C27F5" w:rsidP="00E67C10">
      <w:pPr>
        <w:spacing w:after="0" w:line="240" w:lineRule="auto"/>
        <w:ind w:firstLine="708"/>
        <w:jc w:val="both"/>
        <w:rPr>
          <w:rFonts w:ascii="Times New Roman" w:eastAsia="Calibri" w:hAnsi="Times New Roman" w:cs="Times New Roman"/>
          <w:i/>
          <w:sz w:val="24"/>
          <w:szCs w:val="24"/>
        </w:rPr>
      </w:pPr>
      <w:r>
        <w:rPr>
          <w:rFonts w:ascii="Times New Roman" w:eastAsia="Calibri" w:hAnsi="Times New Roman" w:cs="Times New Roman"/>
          <w:i/>
          <w:sz w:val="24"/>
          <w:szCs w:val="24"/>
        </w:rPr>
        <w:t>Алманбет ан</w:t>
      </w:r>
      <w:r w:rsidR="00E67C10" w:rsidRPr="00E67C10">
        <w:rPr>
          <w:rFonts w:ascii="Times New Roman" w:eastAsia="Calibri" w:hAnsi="Times New Roman" w:cs="Times New Roman"/>
          <w:i/>
          <w:sz w:val="24"/>
          <w:szCs w:val="24"/>
        </w:rPr>
        <w:t>ы укканы.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Энекем келет мына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Шүгүр кылып кудайга,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Жакасын Алма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тутканы.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Байбиченин Боз жорго</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Аркыраган боюнча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Алтымыш чалга аралап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 xml:space="preserve">Туучунак атка тийиптир </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Байбиченин эмчеги,</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Жаш төрөгөн келиндей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Алманбетти көргөндө,</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Ат үстүнөн ийиптир.</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lastRenderedPageBreak/>
        <w:t>Кубанып Алма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титиреп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Байбиченин эмчеги</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Чийдей болуп зиркиреп,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Тамырынын баарысы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Ташып кетип диркиреп.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Балам, Манас, келгин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Бала күндө эмди</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деп. </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Сен эмгенси</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мурун да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Баштап ээмп бергин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Байбиче айтып салганы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Мама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ды, эне, бергин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Алманбет чуркап барганы.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эмчегин алганы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Оозуна Манас салганы.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Сол эмчегин алганы</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i/>
          <w:sz w:val="24"/>
          <w:szCs w:val="24"/>
        </w:rPr>
        <w:t>Алманбет ээмп калганы</w:t>
      </w:r>
      <w:r w:rsidRPr="00E67C10">
        <w:rPr>
          <w:rFonts w:ascii="Times New Roman" w:eastAsia="Calibri" w:hAnsi="Times New Roman" w:cs="Times New Roman"/>
          <w:sz w:val="24"/>
          <w:szCs w:val="24"/>
        </w:rPr>
        <w:t xml:space="preserve"> [4, 337-б.]</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Жогорудагы сапта айтылгандай эне качан чын жүрөктөн мээримин төккөндө эмчекке сүт келээри малдыр-жандыр бүгүнкү күндө да кездешүүчү көрүнүш. Кандай эне болбосун мээримин балага төгүү, бала үчүн кам көрүү, баланы адам кылып өстүрүүгө, тазалыкка, адептүүлүккө, ыймандуулукка, боорукерликке, эмгекчилдикке жана башка ушул сыяктууларга тарбиялоо эненин бирден бир милдети жана коомго кошкон чо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салымы болот.</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Чыйырдынын ар кандай кыйын кысталыш учурларда Каныкейди кайраттандырып, акылын айтып, ке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ешин аябайт. Семетейди өстүрүп, чо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ойтуп, эрезеге жеткирүүдө Каныкейдин активдүү жардамчысы. Тайторуну чабаарда Каныкей Чыйырдыдан ке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еш сурайт, батасын алгандан кийин гана атын байгеге кошот. «Семетей» бөлүмдөрүндө Чыйырдынын образы аркылуу өз эли-жерин сүйгөн, ашкан баатырды тарбиялоонун бардык кыйынчылыктарына чыдаган, дайыма адилеттик тарабында болгон патриот эненин үлгүсү болот.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Ал эми Каныкей үчилтиктеги негизги башкы каармандын бири. Анын өз аты Санирабига болсо дагы Хан Манаска никелешкенден кийин өз аты аталбастан кандын никеси, Канике делип, андан со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Каныкей аталып кеткен. Каныкейдин образы «Манас» эпосундагы аялдардын образдарынын ичинен айрыкча акылмандуулуктун, аруулуктун символун </w:t>
      </w:r>
      <w:r w:rsidRPr="00E67C10">
        <w:rPr>
          <w:rFonts w:ascii="Times New Roman" w:eastAsia="Calibri" w:hAnsi="Times New Roman" w:cs="Times New Roman"/>
          <w:sz w:val="24"/>
          <w:szCs w:val="24"/>
        </w:rPr>
        <w:lastRenderedPageBreak/>
        <w:t>берет. Айлакерлик, акылмандык, чечкиндүүлүк, чыдамкайлык – Каныкейдин өзгөчө касиеттери. Анын эрдиги, кайраттуулугу жана күчү – баатырдык образ катары да сүрөттөлөт. Алсак, залкар манасчы С.Каралаевдин вариантында Каныкей Чубак менен жекеме жеке чыкканда төмөндөгүдөй берилет:</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Жекеме жеке сайышып,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Чаманы чактап көрөлү</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Мени сайып сен алса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i/>
          <w:sz w:val="24"/>
          <w:szCs w:val="24"/>
        </w:rPr>
        <w:t>Сайдым Бугар шаарымды</w:t>
      </w:r>
      <w:r w:rsidRPr="00E67C10">
        <w:rPr>
          <w:rFonts w:ascii="Times New Roman" w:eastAsia="Calibri" w:hAnsi="Times New Roman" w:cs="Times New Roman"/>
          <w:sz w:val="24"/>
          <w:szCs w:val="24"/>
        </w:rPr>
        <w:t xml:space="preserve"> [2, 247-б.]</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Ушу турган Букарды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Аламын деп келипси</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Көпкөндөрдү көргөнмүн,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Көөп келип катылып.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Көп өлгөнүн көргөмүн,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Кыздан баатыр экен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Эли</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изге айты</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ыз.</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Ошол кезде эр Чубак</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Таласка барып коно элек,</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Манаска чоро боло элек.</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Мына ошондо Каныкей,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 xml:space="preserve">Кымындай да кенебей. </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 xml:space="preserve">Кыраан Чубак баатырды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i/>
          <w:sz w:val="24"/>
          <w:szCs w:val="24"/>
        </w:rPr>
        <w:t>Бучкагына те</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ебей.</w:t>
      </w:r>
      <w:r w:rsidRPr="00E67C10">
        <w:rPr>
          <w:rFonts w:ascii="Times New Roman" w:eastAsia="Calibri" w:hAnsi="Times New Roman" w:cs="Times New Roman"/>
          <w:sz w:val="24"/>
          <w:szCs w:val="24"/>
        </w:rPr>
        <w:t xml:space="preserve">  [2, 228-б.]</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Жүрөгүнүн башы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Өлөөр жери ушу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Кыйкырып найза сунду эми</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Көкала тулпар туйлады.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Муштагыдай найзасы,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Сексен бөлөк кыйрады.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Каардуу экен Каныкей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Соккуну катуу баштады.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Акбалтанын Чубагы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 xml:space="preserve">Көкаланын үстүнөн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i/>
          <w:sz w:val="24"/>
          <w:szCs w:val="24"/>
        </w:rPr>
        <w:t>Кулап кете таштады.</w:t>
      </w:r>
      <w:r w:rsidRPr="00E67C10">
        <w:rPr>
          <w:rFonts w:ascii="Times New Roman" w:eastAsia="Calibri" w:hAnsi="Times New Roman" w:cs="Times New Roman"/>
          <w:sz w:val="24"/>
          <w:szCs w:val="24"/>
        </w:rPr>
        <w:t xml:space="preserve"> [2, 229-б.]</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 xml:space="preserve">Каныкейдин эр жүрөктүүлүгү, баатырдыгы он эки жашынан эле билинген, ал тууралуу эпосто: </w:t>
      </w:r>
      <w:r w:rsidRPr="00E67C10">
        <w:rPr>
          <w:rFonts w:ascii="Times New Roman" w:eastAsia="Calibri" w:hAnsi="Times New Roman" w:cs="Times New Roman"/>
          <w:i/>
          <w:sz w:val="24"/>
          <w:szCs w:val="24"/>
        </w:rPr>
        <w:t>«Өрүмдөн чачы өтө элек, өзү бала секелек»</w:t>
      </w:r>
      <w:r w:rsidRPr="00E67C10">
        <w:rPr>
          <w:rFonts w:ascii="Times New Roman" w:eastAsia="Calibri" w:hAnsi="Times New Roman" w:cs="Times New Roman"/>
          <w:sz w:val="24"/>
          <w:szCs w:val="24"/>
        </w:rPr>
        <w:t xml:space="preserve"> деп сүрөттөлөт. Кыз да болсо кылым чайкап, журт бузган Каныкей: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Узун чачтын ыктуусу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Ургаачынын мыктуусу.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Ке</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көйнөктүн тазасы,</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i/>
          <w:sz w:val="24"/>
          <w:szCs w:val="24"/>
        </w:rPr>
        <w:t>Ургаачынын паашасы</w:t>
      </w:r>
      <w:r w:rsidRPr="00E67C10">
        <w:rPr>
          <w:rFonts w:ascii="Times New Roman" w:eastAsia="Calibri" w:hAnsi="Times New Roman" w:cs="Times New Roman"/>
          <w:sz w:val="24"/>
          <w:szCs w:val="24"/>
        </w:rPr>
        <w:t xml:space="preserve"> – деп мүнөздөлөт. </w:t>
      </w:r>
    </w:p>
    <w:p w:rsidR="00E67C10" w:rsidRPr="00E67C10" w:rsidRDefault="0043788F" w:rsidP="00E67C10">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Эпосто </w:t>
      </w:r>
      <w:r w:rsidR="00E67C10" w:rsidRPr="00E67C10">
        <w:rPr>
          <w:rFonts w:ascii="Times New Roman" w:eastAsia="Calibri" w:hAnsi="Times New Roman" w:cs="Times New Roman"/>
          <w:sz w:val="24"/>
          <w:szCs w:val="24"/>
        </w:rPr>
        <w:t>Каныкейдин сарамжалдуулугу, акылы, берген ке</w:t>
      </w:r>
      <w:r w:rsidR="00E67C10" w:rsidRPr="00E67C10">
        <w:rPr>
          <w:rFonts w:ascii="Times New Roman" w:eastAsia="Calibri" w:hAnsi="Times New Roman" w:cs="Times New Roman"/>
          <w:sz w:val="24"/>
          <w:szCs w:val="24"/>
          <w:lang w:val="ky-KG"/>
        </w:rPr>
        <w:t>ң</w:t>
      </w:r>
      <w:r w:rsidR="00E67C10" w:rsidRPr="00E67C10">
        <w:rPr>
          <w:rFonts w:ascii="Times New Roman" w:eastAsia="Calibri" w:hAnsi="Times New Roman" w:cs="Times New Roman"/>
          <w:sz w:val="24"/>
          <w:szCs w:val="24"/>
        </w:rPr>
        <w:t xml:space="preserve">еши, камкордугу, жоокерлердин башына кыйынчылык түшүп, арып-ачканда жей </w:t>
      </w:r>
      <w:r w:rsidR="00E67C10" w:rsidRPr="00E67C10">
        <w:rPr>
          <w:rFonts w:ascii="Times New Roman" w:eastAsia="Calibri" w:hAnsi="Times New Roman" w:cs="Times New Roman"/>
          <w:sz w:val="24"/>
          <w:szCs w:val="24"/>
        </w:rPr>
        <w:lastRenderedPageBreak/>
        <w:t xml:space="preserve">турган тамагын камдап, түрдүү дары-дармектерди баатырлардын жандарына салып, кам көргөндөрү эскерилет.  Жогоруда аталган сапаттардын ичинен Каныкейге таандык бир гана сапатты алалы. Ал – сарамжалдуулугу жана колунан баары келген уздугу.  Ал жоого кийчү ок өтпөс кийимдерди гана эмес, ат жабдыктарын да камдай билет. Жоо кийимдерди жеке Манаска эле жасабай, анын чоролоруна да камдайт. Башка кыйынчылык түшкөндө желчү үнөмдүү, күчтүү тамак «күл азыкты», ат үчүн кубаттуу «мээр чөптү» даярдайт. </w:t>
      </w:r>
      <w:r w:rsidR="00E67C10" w:rsidRPr="00E67C10">
        <w:rPr>
          <w:rFonts w:ascii="Times New Roman" w:eastAsia="Calibri" w:hAnsi="Times New Roman" w:cs="Times New Roman"/>
          <w:color w:val="000000"/>
          <w:sz w:val="24"/>
          <w:szCs w:val="24"/>
        </w:rPr>
        <w:t xml:space="preserve">Каныкей эрине урмат-сыйы, берилгендиги, ысык сүйүүсү менен мээнеткечтиги, терең акылы, келечекти көрө билип, кас менен досту айныбай ажырата билгендиги менен жалпы урмат-сыйга жана Манастын мактоосуна татыйт. Каныкейдин келбетин, турган турпатын сүрөттөөнү студенттерге жаттатуу сунуш кылынат. </w:t>
      </w:r>
      <w:r w:rsidR="00E67C10" w:rsidRPr="00E67C10">
        <w:rPr>
          <w:rFonts w:ascii="Times New Roman" w:eastAsia="Calibri" w:hAnsi="Times New Roman" w:cs="Times New Roman"/>
          <w:sz w:val="24"/>
          <w:szCs w:val="24"/>
        </w:rPr>
        <w:t xml:space="preserve">Сүрөттөө төмөндөгүчө: </w:t>
      </w:r>
    </w:p>
    <w:p w:rsidR="00E67C10" w:rsidRPr="00E67C10" w:rsidRDefault="00E67C10" w:rsidP="00E67C10">
      <w:pPr>
        <w:spacing w:after="0" w:line="240" w:lineRule="auto"/>
        <w:ind w:firstLine="708"/>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Акылга дыйкан даанышман,</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Тула бою нур экен.</w:t>
      </w:r>
      <w:r w:rsidRPr="00E67C10">
        <w:rPr>
          <w:rFonts w:ascii="Times New Roman" w:eastAsia="Calibri" w:hAnsi="Times New Roman" w:cs="Times New Roman"/>
          <w:i/>
          <w:sz w:val="24"/>
          <w:szCs w:val="24"/>
        </w:rPr>
        <w:br/>
        <w:t>   </w:t>
      </w:r>
      <w:r w:rsidRPr="00E67C10">
        <w:rPr>
          <w:rFonts w:ascii="Times New Roman" w:eastAsia="Calibri" w:hAnsi="Times New Roman" w:cs="Times New Roman"/>
          <w:i/>
          <w:sz w:val="24"/>
          <w:szCs w:val="24"/>
        </w:rPr>
        <w:tab/>
        <w:t>Боюнда жалгыз арстан,</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Көкүрөк жайык келишкен,</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Кемибейт экен ар иштен.</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Алакан жайык, колу ачык,</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Алган эри ушунун,</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Кайда барса жолу ачык.</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Ак көрпө жайыл ургаачы,</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Аты элге дайын, сындачы.</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Жабылуу катар кара инген,</w:t>
      </w:r>
      <w:r w:rsidRPr="00E67C10">
        <w:rPr>
          <w:rFonts w:ascii="Times New Roman" w:eastAsia="Calibri" w:hAnsi="Times New Roman" w:cs="Times New Roman"/>
          <w:i/>
          <w:sz w:val="24"/>
          <w:szCs w:val="24"/>
        </w:rPr>
        <w:br/>
        <w:t xml:space="preserve">    </w:t>
      </w:r>
      <w:r w:rsidRPr="00E67C10">
        <w:rPr>
          <w:rFonts w:ascii="Times New Roman" w:eastAsia="Calibri" w:hAnsi="Times New Roman" w:cs="Times New Roman"/>
          <w:i/>
          <w:sz w:val="24"/>
          <w:szCs w:val="24"/>
        </w:rPr>
        <w:tab/>
        <w:t>Жакшысы элге билинген.</w:t>
      </w:r>
    </w:p>
    <w:p w:rsidR="00E67C10" w:rsidRPr="00E67C10" w:rsidRDefault="00E67C10" w:rsidP="00864638">
      <w:pPr>
        <w:spacing w:after="0" w:line="240" w:lineRule="auto"/>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Студенттер, айрыкча кыздар Каныкейдин образы аркылуу аял кишинин алдыны көрө билген акылдуулугу, баарын орду менен бүтүргөн жөн билгилигин баамдай алат. Демек, Каныкей Манастын тукумун улаган аял гана болбостон, э</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ишенимдүү ке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ешчиси, коргоочусу, сактоочусу болгон. Дегенибиз, кырсык басып, башына кыйын иш түшкөндө Каныкейдин акылы, жөн билгилиги аркасында аман калат. Анын ушундай артыкча сапаттарын баалап, маани бергени үчүн демейде өз билгенин бербей, эч кимди укпаган Манас баатыр алган жарынын ыгына көнүп берип, айтканын аткарат.</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Каныкей – Манастын кадырлап калы</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берип, каалап алган жары. Анын эпосто алган орду Манас, акылман Бакай сыяктуу эле абдан барктуу да, нарктуу да негизги </w:t>
      </w:r>
      <w:r w:rsidRPr="00E67C10">
        <w:rPr>
          <w:rFonts w:ascii="Times New Roman" w:eastAsia="Calibri" w:hAnsi="Times New Roman" w:cs="Times New Roman"/>
          <w:sz w:val="24"/>
          <w:szCs w:val="24"/>
        </w:rPr>
        <w:lastRenderedPageBreak/>
        <w:t>ка</w:t>
      </w:r>
      <w:r w:rsidR="00F02265">
        <w:rPr>
          <w:rFonts w:ascii="Times New Roman" w:eastAsia="Calibri" w:hAnsi="Times New Roman" w:cs="Times New Roman"/>
          <w:sz w:val="24"/>
          <w:szCs w:val="24"/>
          <w:lang w:val="ky-KG"/>
        </w:rPr>
        <w:t>а</w:t>
      </w:r>
      <w:r w:rsidRPr="00E67C10">
        <w:rPr>
          <w:rFonts w:ascii="Times New Roman" w:eastAsia="Calibri" w:hAnsi="Times New Roman" w:cs="Times New Roman"/>
          <w:sz w:val="24"/>
          <w:szCs w:val="24"/>
        </w:rPr>
        <w:t>рман. Жыйырманчы кылымдын гомери, улуу манасчы Саякбай Каралаевдин вариантында айтылгандай, ал Манасты  «сайып жүрүп бак кылып, салып жүрүп там кылат», бир сөз менен айтканда Манасты Манас кылган Каныкей. Алдыда болуучу окуяны көрө билип, же туя билүү жагынан Каныкейге эч ким те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келе албагандыктан, эпостун өзөгүндө Бакай, Кошой сыяктуу акылмандар Каныкейдин пикири менен эсептешпей коё алышкан эмес. Кээ бир учурларда пикирлери дал келбей калган учурларда дайым чындык Каныкей тарапта болот. Алдын ала көрө билүүсү Манастын душмандарынын арамза ойлорунун ишке ашышына тоскоол боло алган. Маселен, Көзкамандардын арамдыгын Каныкей алгачкы ирет келгенде эле билип, Манаска бир нече жолу эскертет. Бирок, ага анча маани бербеген Манас кийин гана көзү жетип, кеч болуп калгандыгына өкүнөт. Ошондой эле, Манастын Бээжинге аттанышына да Каныкей каршы чыгып, бирок душмандан өч алууну көксөгөн Манас анын айтканын укпай жөнөп кетет.</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color w:val="000000"/>
          <w:sz w:val="24"/>
          <w:szCs w:val="24"/>
        </w:rPr>
        <w:t xml:space="preserve">Белгилүү окумуштуу, манас изилдөөчү Самар Мусаев бул жөнүндө: «Анын көзү ачыктыгы, алдыда болчу иштерди алдын ала көрө билгендиги керемет күч, сыйкырга жакын. Бирок эпосто Каныкейдин бул өзгөчөлүгү кандайдыр бир тышкы сыйкырдуу күчтүн таасири эмес, анын акылмандыгы, терең ойлуулугу катары көрсөтүлөт», — деп жазат. </w:t>
      </w:r>
      <w:r w:rsidRPr="00E67C10">
        <w:rPr>
          <w:rFonts w:ascii="Times New Roman" w:eastAsia="Calibri" w:hAnsi="Times New Roman" w:cs="Times New Roman"/>
          <w:sz w:val="24"/>
          <w:szCs w:val="24"/>
        </w:rPr>
        <w:t>Бул образ аркылуу аялдар – бир  гана үй-бүл</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 эмес, жалпы элдин  жашоо турмушунда кыймылдаткыч күч болуп, чечүүчү ролду да алып кете алат деген түшүнүкт</w:t>
      </w:r>
      <w:r w:rsidRPr="00E67C10">
        <w:rPr>
          <w:rFonts w:ascii="Times New Roman" w:eastAsia="Calibri" w:hAnsi="Times New Roman" w:cs="Times New Roman"/>
          <w:sz w:val="24"/>
          <w:szCs w:val="24"/>
          <w:lang w:val="ky-KG"/>
        </w:rPr>
        <w:t>үү</w:t>
      </w:r>
      <w:r w:rsidRPr="00E67C10">
        <w:rPr>
          <w:rFonts w:ascii="Times New Roman" w:eastAsia="Calibri" w:hAnsi="Times New Roman" w:cs="Times New Roman"/>
          <w:sz w:val="24"/>
          <w:szCs w:val="24"/>
        </w:rPr>
        <w:t xml:space="preserve"> болушат. Тактап айтканда, жалпы эле аялзатына тиешелүү жакшы сапаттарды талдоо учурунда ар бир студенттин патриоттук сезимдери ойгонот, кыла турган иштерин акыл калчап жүргүзүшүп,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 жерин, элин, үй-бүл</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сүн, жарын, балдарын сүйүүг</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умтулушат. Мындан со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аялдар ж</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айтылган элдик накыл с</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рг</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макал-лакаптарга студенттердин к</w:t>
      </w:r>
      <w:r w:rsidRPr="00E67C10">
        <w:rPr>
          <w:rFonts w:ascii="Times New Roman" w:eastAsia="Calibri" w:hAnsi="Times New Roman" w:cs="Times New Roman"/>
          <w:sz w:val="24"/>
          <w:szCs w:val="24"/>
          <w:lang w:val="ky-KG"/>
        </w:rPr>
        <w:t>өң</w:t>
      </w:r>
      <w:r w:rsidRPr="00E67C10">
        <w:rPr>
          <w:rFonts w:ascii="Times New Roman" w:eastAsia="Calibri" w:hAnsi="Times New Roman" w:cs="Times New Roman"/>
          <w:sz w:val="24"/>
          <w:szCs w:val="24"/>
        </w:rPr>
        <w:t>үлд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рүн буруу керек, себеби эл ичинде айтылган мындай кептер т</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гүн жерден чакпаган. Алсак, «Аял жакшы – эр жакшы, вазир жакшы – хан жакшы», «Эрди эр кылган да – аял, кара жер кылган да – аял», «Жакшы аял жака аг</w:t>
      </w:r>
      <w:r w:rsidR="00864638">
        <w:rPr>
          <w:rFonts w:ascii="Times New Roman" w:eastAsia="Calibri" w:hAnsi="Times New Roman" w:cs="Times New Roman"/>
          <w:sz w:val="24"/>
          <w:szCs w:val="24"/>
        </w:rPr>
        <w:t xml:space="preserve">артат, </w:t>
      </w:r>
      <w:r w:rsidR="00864638">
        <w:rPr>
          <w:rFonts w:ascii="Times New Roman" w:eastAsia="Calibri" w:hAnsi="Times New Roman" w:cs="Times New Roman"/>
          <w:sz w:val="24"/>
          <w:szCs w:val="24"/>
        </w:rPr>
        <w:lastRenderedPageBreak/>
        <w:t xml:space="preserve">жаман аял чач агартат», </w:t>
      </w:r>
      <w:r w:rsidRPr="00E67C10">
        <w:rPr>
          <w:rFonts w:ascii="Times New Roman" w:eastAsia="Calibri" w:hAnsi="Times New Roman" w:cs="Times New Roman"/>
          <w:sz w:val="24"/>
          <w:szCs w:val="24"/>
        </w:rPr>
        <w:t>«Алган жары жарашпай эр жигиттин багы ачылбайт», «Аял – үйдүн куту», «Алган жары жарашса, кара катын ак болот» ж.б. Мына ушул макалдар да келечектеги энелерди даярдоого тишелүү салымын кошуп келген. Эпостогу аялдарга таандык 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сапаттардын ичинен, биринчиден, ички касиеттерден – тере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акылга, экинчиден, сырткы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рүнүшт</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рд</w:t>
      </w:r>
      <w:r w:rsidRPr="00E67C10">
        <w:rPr>
          <w:rFonts w:ascii="Times New Roman" w:eastAsia="Calibri" w:hAnsi="Times New Roman" w:cs="Times New Roman"/>
          <w:sz w:val="24"/>
          <w:szCs w:val="24"/>
          <w:lang w:val="ky-KG"/>
        </w:rPr>
        <w:t>ү</w:t>
      </w:r>
      <w:r w:rsidRPr="00E67C10">
        <w:rPr>
          <w:rFonts w:ascii="Times New Roman" w:eastAsia="Calibri" w:hAnsi="Times New Roman" w:cs="Times New Roman"/>
          <w:sz w:val="24"/>
          <w:szCs w:val="24"/>
        </w:rPr>
        <w:t xml:space="preserve">н – келбеттүүлүк, сулуулукка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зг</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ч</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чо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маани берилет. Мында аялдардын басымдуу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пчүлүгү сымбаттуу, келбети келишкен, сулуу. </w:t>
      </w:r>
      <w:r w:rsidRPr="00E67C10">
        <w:rPr>
          <w:rFonts w:ascii="Times New Roman" w:eastAsia="Calibri" w:hAnsi="Times New Roman" w:cs="Times New Roman"/>
          <w:i/>
          <w:sz w:val="24"/>
          <w:szCs w:val="24"/>
        </w:rPr>
        <w:t>«Бели кындай, бети айдай»</w:t>
      </w:r>
      <w:r w:rsidRPr="00E67C10">
        <w:rPr>
          <w:rFonts w:ascii="Times New Roman" w:eastAsia="Calibri" w:hAnsi="Times New Roman" w:cs="Times New Roman"/>
          <w:sz w:val="24"/>
          <w:szCs w:val="24"/>
        </w:rPr>
        <w:t xml:space="preserve"> – деген сыяктуу сапаттар аялдардын сырткы кебетесин сүр</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тт</w:t>
      </w:r>
      <w:r w:rsidRPr="00E67C10">
        <w:rPr>
          <w:rFonts w:ascii="Times New Roman" w:eastAsia="Calibri" w:hAnsi="Times New Roman" w:cs="Times New Roman"/>
          <w:sz w:val="24"/>
          <w:szCs w:val="24"/>
          <w:lang w:val="ky-KG"/>
        </w:rPr>
        <w:t>өө</w:t>
      </w:r>
      <w:r w:rsidRPr="00E67C10">
        <w:rPr>
          <w:rFonts w:ascii="Times New Roman" w:eastAsia="Calibri" w:hAnsi="Times New Roman" w:cs="Times New Roman"/>
          <w:sz w:val="24"/>
          <w:szCs w:val="24"/>
        </w:rPr>
        <w:t>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гү э</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п учураган саптардан. Бирок, бул жерде мүн</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здү ачып берүүд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адамдын адамдык мыкты сапаттарын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рс</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түүд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чечүүчү мааниге ички касиет ээ экендигин студенттерге түшүндүрүү керек. Ошондо гана студенттер сырткы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рүнүшк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караганда акылы жетик адам чо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кадыр-баркка ээ болоо</w:t>
      </w:r>
      <w:r w:rsidR="00F02265">
        <w:rPr>
          <w:rFonts w:ascii="Times New Roman" w:eastAsia="Calibri" w:hAnsi="Times New Roman" w:cs="Times New Roman"/>
          <w:sz w:val="24"/>
          <w:szCs w:val="24"/>
        </w:rPr>
        <w:t>рун баамдашат. Мисалы, Манасты Манас</w:t>
      </w:r>
      <w:r w:rsidRPr="00E67C10">
        <w:rPr>
          <w:rFonts w:ascii="Times New Roman" w:eastAsia="Calibri" w:hAnsi="Times New Roman" w:cs="Times New Roman"/>
          <w:sz w:val="24"/>
          <w:szCs w:val="24"/>
        </w:rPr>
        <w:t xml:space="preserve"> кылган Каныкей деген с</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рдү баатырдын достору да, кастары д</w:t>
      </w:r>
      <w:r w:rsidR="00F02265">
        <w:rPr>
          <w:rFonts w:ascii="Times New Roman" w:eastAsia="Calibri" w:hAnsi="Times New Roman" w:cs="Times New Roman"/>
          <w:sz w:val="24"/>
          <w:szCs w:val="24"/>
        </w:rPr>
        <w:t xml:space="preserve">а айтышат. Демек, кадыр-баркка </w:t>
      </w:r>
      <w:r w:rsidRPr="00E67C10">
        <w:rPr>
          <w:rFonts w:ascii="Times New Roman" w:eastAsia="Calibri" w:hAnsi="Times New Roman" w:cs="Times New Roman"/>
          <w:sz w:val="24"/>
          <w:szCs w:val="24"/>
        </w:rPr>
        <w:t>кас-душман да маани берери чындык, себеби алар турмуштун оош-кыйыш, узун-туура жолдорунда ар бир адамдын ким экендигин тар</w:t>
      </w:r>
      <w:r w:rsidR="00F02265">
        <w:rPr>
          <w:rFonts w:ascii="Times New Roman" w:eastAsia="Calibri" w:hAnsi="Times New Roman" w:cs="Times New Roman"/>
          <w:sz w:val="24"/>
          <w:szCs w:val="24"/>
        </w:rPr>
        <w:t>азалап турушаары мыйзам</w:t>
      </w:r>
      <w:r w:rsidRPr="00E67C10">
        <w:rPr>
          <w:rFonts w:ascii="Times New Roman" w:eastAsia="Calibri" w:hAnsi="Times New Roman" w:cs="Times New Roman"/>
          <w:sz w:val="24"/>
          <w:szCs w:val="24"/>
        </w:rPr>
        <w:t xml:space="preserve"> ченемдүү иш. «Атадан алтоо болсо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да, ар жалгыздык башта бар» деп айтылгандай ар бир адам жалгыз, ал эми анын айланасында канчалаган адамдар жашап келишет. Алсак, кесиптештери, достору, кастары, туугандары, ата-энеси, бир туугандары, балдары, кошуналары, кайын журту, тайлары ж.б.</w:t>
      </w:r>
    </w:p>
    <w:p w:rsidR="00E67C10" w:rsidRPr="00E67C10" w:rsidRDefault="00E67C10" w:rsidP="00E67C10">
      <w:pPr>
        <w:spacing w:after="0" w:line="240" w:lineRule="auto"/>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ab/>
        <w:t xml:space="preserve">Баш каарман Каныкей үчилтиктин «Семетей» бөлүмүндө тарбиячы камкор эне </w:t>
      </w:r>
      <w:r w:rsidR="00F02265">
        <w:rPr>
          <w:rFonts w:ascii="Times New Roman" w:eastAsia="Calibri" w:hAnsi="Times New Roman" w:cs="Times New Roman"/>
          <w:sz w:val="24"/>
          <w:szCs w:val="24"/>
          <w:lang w:val="ky-KG"/>
        </w:rPr>
        <w:t>б</w:t>
      </w:r>
      <w:r w:rsidRPr="00E67C10">
        <w:rPr>
          <w:rFonts w:ascii="Times New Roman" w:eastAsia="Calibri" w:hAnsi="Times New Roman" w:cs="Times New Roman"/>
          <w:sz w:val="24"/>
          <w:szCs w:val="24"/>
        </w:rPr>
        <w:t>олсо, «Сейтекте» келечектен үмүт үзбөй, карыса да ар-намыска бел байлап, кыйынчылыктарга майышпаган туруктуулугу баса көрсөтүлөт. «Көкөтөйдүн ашы» бөлүгүндө бардык меймандар чакырылып, бир гана Манас чакырылбай калат. Манастын жогун байкаган кытай-калмактар Нескара, Жолой, Ко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урбайлар күлүк Мааникерди талашып, шылтоолоп чаап кетүүнү ойлошуп, ч</w:t>
      </w:r>
      <w:r w:rsidR="00F02265">
        <w:rPr>
          <w:rFonts w:ascii="Times New Roman" w:eastAsia="Calibri" w:hAnsi="Times New Roman" w:cs="Times New Roman"/>
          <w:sz w:val="24"/>
          <w:szCs w:val="24"/>
        </w:rPr>
        <w:t>атак башташат. Ошондо Эр Кошой</w:t>
      </w:r>
      <w:r w:rsidRPr="00E67C10">
        <w:rPr>
          <w:rFonts w:ascii="Times New Roman" w:eastAsia="Calibri" w:hAnsi="Times New Roman" w:cs="Times New Roman"/>
          <w:sz w:val="24"/>
          <w:szCs w:val="24"/>
        </w:rPr>
        <w:t xml:space="preserve"> алакандай кат берип Айдарды Мааникерди ми</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гизип Манаска жиберет. Күндөп-түндөп жол жүрүп кат</w:t>
      </w:r>
      <w:r w:rsidR="00F02265">
        <w:rPr>
          <w:rFonts w:ascii="Times New Roman" w:eastAsia="Calibri" w:hAnsi="Times New Roman" w:cs="Times New Roman"/>
          <w:sz w:val="24"/>
          <w:szCs w:val="24"/>
          <w:lang w:val="ky-KG"/>
        </w:rPr>
        <w:t>т</w:t>
      </w:r>
      <w:r w:rsidRPr="00E67C10">
        <w:rPr>
          <w:rFonts w:ascii="Times New Roman" w:eastAsia="Calibri" w:hAnsi="Times New Roman" w:cs="Times New Roman"/>
          <w:sz w:val="24"/>
          <w:szCs w:val="24"/>
        </w:rPr>
        <w:t xml:space="preserve">ы </w:t>
      </w:r>
      <w:r w:rsidRPr="00E67C10">
        <w:rPr>
          <w:rFonts w:ascii="Times New Roman" w:eastAsia="Calibri" w:hAnsi="Times New Roman" w:cs="Times New Roman"/>
          <w:sz w:val="24"/>
          <w:szCs w:val="24"/>
        </w:rPr>
        <w:lastRenderedPageBreak/>
        <w:t>Айдар акылдуулук кылып алгач Каныкейге берет.</w:t>
      </w:r>
    </w:p>
    <w:p w:rsidR="00E67C10" w:rsidRPr="00E67C10" w:rsidRDefault="00E67C10" w:rsidP="00E67C10">
      <w:pPr>
        <w:spacing w:after="0" w:line="240" w:lineRule="auto"/>
        <w:jc w:val="both"/>
        <w:rPr>
          <w:rFonts w:ascii="Times New Roman" w:eastAsia="Calibri" w:hAnsi="Times New Roman" w:cs="Times New Roman"/>
          <w:i/>
          <w:sz w:val="24"/>
          <w:szCs w:val="24"/>
        </w:rPr>
      </w:pPr>
      <w:r w:rsidRPr="00E67C10">
        <w:rPr>
          <w:rFonts w:ascii="Times New Roman" w:eastAsia="Calibri" w:hAnsi="Times New Roman" w:cs="Times New Roman"/>
          <w:sz w:val="24"/>
          <w:szCs w:val="24"/>
        </w:rPr>
        <w:tab/>
      </w:r>
      <w:r w:rsidRPr="00E67C10">
        <w:rPr>
          <w:rFonts w:ascii="Times New Roman" w:eastAsia="Calibri" w:hAnsi="Times New Roman" w:cs="Times New Roman"/>
          <w:i/>
          <w:sz w:val="24"/>
          <w:szCs w:val="24"/>
        </w:rPr>
        <w:t>Каныкей гана кеп угуп,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Баатырга өзүм алпарам.</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Менсиз барса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өлдү</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Ар түрдүү акыл ойлонуп,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Каныкей түркүн толгонуп.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Көрөөр болсо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кабылан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w:t>
      </w:r>
      <w:r w:rsidR="00F02265">
        <w:rPr>
          <w:rFonts w:ascii="Times New Roman" w:eastAsia="Calibri" w:hAnsi="Times New Roman" w:cs="Times New Roman"/>
          <w:i/>
          <w:sz w:val="24"/>
          <w:szCs w:val="24"/>
          <w:lang w:val="ky-KG"/>
        </w:rPr>
        <w:t>а</w:t>
      </w:r>
      <w:r w:rsidRPr="00E67C10">
        <w:rPr>
          <w:rFonts w:ascii="Times New Roman" w:eastAsia="Calibri" w:hAnsi="Times New Roman" w:cs="Times New Roman"/>
          <w:i/>
          <w:sz w:val="24"/>
          <w:szCs w:val="24"/>
        </w:rPr>
        <w:t>ры катуу кармаптыр</w:t>
      </w:r>
    </w:p>
    <w:p w:rsidR="00E67C10" w:rsidRPr="00E67C10" w:rsidRDefault="00F02265" w:rsidP="00E67C10">
      <w:pPr>
        <w:spacing w:after="0" w:line="240" w:lineRule="auto"/>
        <w:ind w:firstLine="708"/>
        <w:jc w:val="both"/>
        <w:rPr>
          <w:rFonts w:ascii="Times New Roman" w:eastAsia="Calibri" w:hAnsi="Times New Roman" w:cs="Times New Roman"/>
          <w:i/>
          <w:sz w:val="24"/>
          <w:szCs w:val="24"/>
        </w:rPr>
      </w:pPr>
      <w:r>
        <w:rPr>
          <w:rFonts w:ascii="Times New Roman" w:eastAsia="Calibri" w:hAnsi="Times New Roman" w:cs="Times New Roman"/>
          <w:i/>
          <w:sz w:val="24"/>
          <w:szCs w:val="24"/>
        </w:rPr>
        <w:t>Кан</w:t>
      </w:r>
      <w:r w:rsidR="00E67C10" w:rsidRPr="00E67C10">
        <w:rPr>
          <w:rFonts w:ascii="Times New Roman" w:eastAsia="Calibri" w:hAnsi="Times New Roman" w:cs="Times New Roman"/>
          <w:i/>
          <w:sz w:val="24"/>
          <w:szCs w:val="24"/>
        </w:rPr>
        <w:t xml:space="preserve"> Манастын ордосу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Берен Манас алдына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Басып барды жаш Айдар</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Алакандай кат берип.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Болгон жа</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ылыкты угуп-билген со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Жаш Айдардын башын алып салаарда Каныкей арачага түшөт.</w:t>
      </w:r>
    </w:p>
    <w:p w:rsidR="00E67C10" w:rsidRPr="00E67C10" w:rsidRDefault="00E67C10" w:rsidP="00E67C10">
      <w:pPr>
        <w:spacing w:after="0" w:line="240" w:lineRule="auto"/>
        <w:ind w:firstLine="708"/>
        <w:jc w:val="both"/>
        <w:rPr>
          <w:rFonts w:ascii="Times New Roman" w:eastAsia="Calibri" w:hAnsi="Times New Roman" w:cs="Times New Roman"/>
          <w:i/>
          <w:sz w:val="24"/>
          <w:szCs w:val="24"/>
          <w:lang w:val="ky-KG"/>
        </w:rPr>
      </w:pPr>
      <w:r w:rsidRPr="00E67C10">
        <w:rPr>
          <w:rFonts w:ascii="Times New Roman" w:eastAsia="Calibri" w:hAnsi="Times New Roman" w:cs="Times New Roman"/>
          <w:i/>
          <w:sz w:val="24"/>
          <w:szCs w:val="24"/>
        </w:rPr>
        <w:t>Кабылан Манас баатыры</w:t>
      </w:r>
      <w:r w:rsidRPr="00E67C10">
        <w:rPr>
          <w:rFonts w:ascii="Times New Roman" w:eastAsia="Calibri" w:hAnsi="Times New Roman" w:cs="Times New Roman"/>
          <w:i/>
          <w:sz w:val="24"/>
          <w:szCs w:val="24"/>
          <w:lang w:val="ky-KG"/>
        </w:rPr>
        <w:t>ң</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Бөлө-бөлө чайнады,</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Кары келип кабылан,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Кылычты кындан алаар</w:t>
      </w:r>
      <w:r w:rsidR="00F02265">
        <w:rPr>
          <w:rFonts w:ascii="Times New Roman" w:eastAsia="Calibri" w:hAnsi="Times New Roman" w:cs="Times New Roman"/>
          <w:i/>
          <w:sz w:val="24"/>
          <w:szCs w:val="24"/>
          <w:lang w:val="ky-KG"/>
        </w:rPr>
        <w:t>д</w:t>
      </w:r>
      <w:r w:rsidRPr="00E67C10">
        <w:rPr>
          <w:rFonts w:ascii="Times New Roman" w:eastAsia="Calibri" w:hAnsi="Times New Roman" w:cs="Times New Roman"/>
          <w:i/>
          <w:sz w:val="24"/>
          <w:szCs w:val="24"/>
        </w:rPr>
        <w:t>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 xml:space="preserve">Жайма Көкүл Айдардын </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Башын алып салаарда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Кайран катын Каныкей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Арага өзүм түшпөсөм,</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Союп коёр бекен деп,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Кошо келген кези экен.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 xml:space="preserve">Арыстандын ачуусун </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Тосо келген жер экен.</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Кара сурдун сулуусу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Аялзаттын нурдуусу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Көрөөр болсо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же</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е</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ди</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Көп акылман эне</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ди</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Ошондо ак тамагы былкылдап,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Аста сүйлөп жаркылдап.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Аркардай та</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ы кылайып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Арка чачы булайып.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Айкөлүнүн алдына</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Шекер сөздүү, нур көздүү</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Жыпар кү</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үп, жез бурак</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Арачалап жан сурап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Кылычын кармап ошондо,</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Төрөсүнө жалынат:</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Жалгызга тийген болобу?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Жалгызга</w:t>
      </w:r>
      <w:r w:rsidRPr="00E67C10">
        <w:rPr>
          <w:rFonts w:ascii="Times New Roman" w:eastAsia="Calibri" w:hAnsi="Times New Roman" w:cs="Times New Roman"/>
          <w:i/>
          <w:sz w:val="24"/>
          <w:szCs w:val="24"/>
          <w:lang w:val="ky-KG"/>
        </w:rPr>
        <w:t xml:space="preserve"> </w:t>
      </w:r>
      <w:r w:rsidRPr="00E67C10">
        <w:rPr>
          <w:rFonts w:ascii="Times New Roman" w:eastAsia="Calibri" w:hAnsi="Times New Roman" w:cs="Times New Roman"/>
          <w:i/>
          <w:sz w:val="24"/>
          <w:szCs w:val="24"/>
        </w:rPr>
        <w:t>тийген 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обу?</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Сен аша албай жаткыдай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Кара аска зоо эмес,</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Калмактан келген жоо эмес.</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Дурус эмес муну</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уз,</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Ча</w:t>
      </w:r>
      <w:r w:rsidR="00DD1D1F">
        <w:rPr>
          <w:rFonts w:ascii="Times New Roman" w:eastAsia="Calibri" w:hAnsi="Times New Roman" w:cs="Times New Roman"/>
          <w:i/>
          <w:sz w:val="24"/>
          <w:szCs w:val="24"/>
          <w:lang w:val="ky-KG"/>
        </w:rPr>
        <w:t>п</w:t>
      </w:r>
      <w:r w:rsidRPr="00E67C10">
        <w:rPr>
          <w:rFonts w:ascii="Times New Roman" w:eastAsia="Calibri" w:hAnsi="Times New Roman" w:cs="Times New Roman"/>
          <w:i/>
          <w:sz w:val="24"/>
          <w:szCs w:val="24"/>
        </w:rPr>
        <w:t>пай тура туру</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уз.</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Кылычты кармап Каныкей</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Көзүнүн жашы төгүлүп:</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lastRenderedPageBreak/>
        <w:t>Кабарчыны сойсо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уз,</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Акылсыз деп билбейби,</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Уккан, билген күлбөйбү.</w:t>
      </w:r>
    </w:p>
    <w:p w:rsidR="00E67C10" w:rsidRPr="00E67C10"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Жалгызды сойсо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 чо</w:t>
      </w:r>
      <w:r w:rsidRPr="00E67C10">
        <w:rPr>
          <w:rFonts w:ascii="Times New Roman" w:eastAsia="Calibri" w:hAnsi="Times New Roman" w:cs="Times New Roman"/>
          <w:i/>
          <w:sz w:val="24"/>
          <w:szCs w:val="24"/>
          <w:lang w:val="ky-KG"/>
        </w:rPr>
        <w:t>ң</w:t>
      </w:r>
      <w:r w:rsidRPr="00E67C10">
        <w:rPr>
          <w:rFonts w:ascii="Times New Roman" w:eastAsia="Calibri" w:hAnsi="Times New Roman" w:cs="Times New Roman"/>
          <w:i/>
          <w:sz w:val="24"/>
          <w:szCs w:val="24"/>
        </w:rPr>
        <w:t xml:space="preserve"> уят,</w:t>
      </w:r>
    </w:p>
    <w:p w:rsidR="00DD1D1F" w:rsidRDefault="00E67C10" w:rsidP="00E67C10">
      <w:pPr>
        <w:spacing w:after="0" w:line="240" w:lineRule="auto"/>
        <w:ind w:firstLine="708"/>
        <w:jc w:val="both"/>
        <w:rPr>
          <w:rFonts w:ascii="Times New Roman" w:eastAsia="Calibri" w:hAnsi="Times New Roman" w:cs="Times New Roman"/>
          <w:i/>
          <w:sz w:val="24"/>
          <w:szCs w:val="24"/>
        </w:rPr>
      </w:pPr>
      <w:r w:rsidRPr="00E67C10">
        <w:rPr>
          <w:rFonts w:ascii="Times New Roman" w:eastAsia="Calibri" w:hAnsi="Times New Roman" w:cs="Times New Roman"/>
          <w:i/>
          <w:sz w:val="24"/>
          <w:szCs w:val="24"/>
        </w:rPr>
        <w:t>Анда жанаша келген тууган жок.</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 xml:space="preserve"> [3, 43-44-бб.]</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p>
    <w:p w:rsidR="00E67C10" w:rsidRPr="00E67C10" w:rsidRDefault="00E67C10" w:rsidP="00E67C10">
      <w:pPr>
        <w:spacing w:after="0" w:line="240" w:lineRule="auto"/>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 деп Каныкей акылмандык менен кабарчы Айдарды аман алып калат. Ошентип, Манастын сүйүктүү жары болгондуктан, каарданып турса дагы анын сүймөнчүктүү жүзүнө, акылдуу сөзүнө багынып, сөзгө келип, Канкейдин акылы менен Көкөтөйдүн ашын угуп бирок, ар кандай шартка байланыштуу кечигип келген адам</w:t>
      </w:r>
      <w:r w:rsidR="00DD1D1F">
        <w:rPr>
          <w:rFonts w:ascii="Times New Roman" w:eastAsia="Calibri" w:hAnsi="Times New Roman" w:cs="Times New Roman"/>
          <w:sz w:val="24"/>
          <w:szCs w:val="24"/>
          <w:lang w:val="ky-KG"/>
        </w:rPr>
        <w:t>д</w:t>
      </w:r>
      <w:r w:rsidRPr="00E67C10">
        <w:rPr>
          <w:rFonts w:ascii="Times New Roman" w:eastAsia="Calibri" w:hAnsi="Times New Roman" w:cs="Times New Roman"/>
          <w:sz w:val="24"/>
          <w:szCs w:val="24"/>
        </w:rPr>
        <w:t>ардай душманга сыр билгизбей, ашка келгендердин катарын толуктайт. Эрке Бокмурундун айынан Көкөтөйдүн эли чабылып, таланып-тонолуп кете жаздайт. Эпостун өзөгүндө Каныкей катышкан ар бир окуяда анын түрдүү сапаттары ачылып жүрүп отурат. Манас келгенде алгач Каныкей экөө келише албагандыктан улам Манас ба</w:t>
      </w:r>
      <w:r w:rsidR="00DD1D1F">
        <w:rPr>
          <w:rFonts w:ascii="Times New Roman" w:eastAsia="Calibri" w:hAnsi="Times New Roman" w:cs="Times New Roman"/>
          <w:sz w:val="24"/>
          <w:szCs w:val="24"/>
          <w:lang w:val="ky-KG"/>
        </w:rPr>
        <w:t>а</w:t>
      </w:r>
      <w:r w:rsidRPr="00E67C10">
        <w:rPr>
          <w:rFonts w:ascii="Times New Roman" w:eastAsia="Calibri" w:hAnsi="Times New Roman" w:cs="Times New Roman"/>
          <w:sz w:val="24"/>
          <w:szCs w:val="24"/>
        </w:rPr>
        <w:t>тыр ачуусу менен тажик эллин четинен талкалай баштаганда, Каныкей тере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ойлонуп мен үчүн элим бөөдө кыргынга учурабасын деп, айлакерлигинен баатырдын астынан чыгып, анын тилин табат.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Илгертен эле кыргыз аялдарынын коомдон алган орду, аткарган милдети, эл турмушундагы ойногон ролу абдан чо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болгон. Ошондуктан, кыргыз элинин улуу «Манас» эпосундагы аялдардын образын окутуу келечектеги муундарды, тактап айтканда, келечектеги энелерди, жалпы эле аялзатын татыктуу эне, сүйүктүү жар, ак пейилдүү апа болууларына кандайдыр бир де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гээлде түрткү болоору шексиз. Окутуунун жүрүшүндө алгач, студенттерге «Манас» эпосу, анын негизги идеясы ж</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маалыматтар берилет. Андан со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жоокерчилик заманда,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чм</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 турмушта жашаган кыргыздарда аялдар жеке эле үй чарбасына тиешелүү иштерди ишт</w:t>
      </w:r>
      <w:r w:rsidRPr="00E67C10">
        <w:rPr>
          <w:rFonts w:ascii="Times New Roman" w:eastAsia="Calibri" w:hAnsi="Times New Roman" w:cs="Times New Roman"/>
          <w:sz w:val="24"/>
          <w:szCs w:val="24"/>
          <w:lang w:val="ky-KG"/>
        </w:rPr>
        <w:t>өө</w:t>
      </w:r>
      <w:r w:rsidRPr="00E67C10">
        <w:rPr>
          <w:rFonts w:ascii="Times New Roman" w:eastAsia="Calibri" w:hAnsi="Times New Roman" w:cs="Times New Roman"/>
          <w:sz w:val="24"/>
          <w:szCs w:val="24"/>
        </w:rPr>
        <w:t xml:space="preserve"> менен чектелбестен, эркектерге тирек болуп, согуштарда жоо мизин майтарууда жакын жардамчы, таянычы болуу менен бирге эркектин түйшүгүн те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тартышкандыгы ж</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маалымат берилет. Студенттер «Манас» эпосу ж</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кичине кезинен же болбосо башталгыч класстарда эле түшүнүк алышкандыктары белгилүү. Бул болсо </w:t>
      </w:r>
      <w:r w:rsidRPr="00E67C10">
        <w:rPr>
          <w:rFonts w:ascii="Times New Roman" w:eastAsia="Calibri" w:hAnsi="Times New Roman" w:cs="Times New Roman"/>
          <w:sz w:val="24"/>
          <w:szCs w:val="24"/>
        </w:rPr>
        <w:lastRenderedPageBreak/>
        <w:t>алардын патриоттук духта тарбияланып, татыктуу инсан болуп калыптануусуна фундамент болот. Башкача айтканда, студенттер эпостогу 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жана терс каармандар, алардын аткарган кызматы, кулк-мүн</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зү, кыялы, окшоштуктары жана айырмачылыктарды туура баамдашып, турмушта ак менен караны ажыратууга даяр болушат. Ошондой эле ал образдар аркылуу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рүн ошол каармандардын 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жактарын алууга аракет жасашат. </w:t>
      </w:r>
    </w:p>
    <w:p w:rsidR="00E67C10" w:rsidRPr="00E67C10" w:rsidRDefault="00E67C10" w:rsidP="00E67C10">
      <w:pPr>
        <w:spacing w:after="0" w:line="240" w:lineRule="auto"/>
        <w:ind w:firstLine="708"/>
        <w:jc w:val="both"/>
        <w:rPr>
          <w:rFonts w:ascii="Times New Roman" w:eastAsia="Calibri" w:hAnsi="Times New Roman" w:cs="Times New Roman"/>
          <w:sz w:val="24"/>
          <w:szCs w:val="24"/>
        </w:rPr>
      </w:pPr>
      <w:r w:rsidRPr="00E67C10">
        <w:rPr>
          <w:rFonts w:ascii="Times New Roman" w:eastAsia="Calibri" w:hAnsi="Times New Roman" w:cs="Times New Roman"/>
          <w:sz w:val="24"/>
          <w:szCs w:val="24"/>
        </w:rPr>
        <w:t>Элдин түшүнүгүнд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аял – үйдүн куту. Демек, студенттерге алгач, аялдарга тиешелүү 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жана терс сапаттарды атоо тапшырмасы берилет. Алар мындай сапаттарды атоо менен бирге, алардын ар бирин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 талдап беришет. О</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сапаттарга болжолдуу түрд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т</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м</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гүл</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рдү аташат: ак пейил, мээримдүү, токтоо, ажарлуу, сыпаа, иш билги, чебер, уз, акылдуу, сарамжалдуу, келбеттүү, сулуу, намыск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й, берекелүү, сергек, берешен, жайыл дасторкон, март, активдүү, к</w:t>
      </w:r>
      <w:r w:rsidRPr="00E67C10">
        <w:rPr>
          <w:rFonts w:ascii="Times New Roman" w:eastAsia="Calibri" w:hAnsi="Times New Roman" w:cs="Times New Roman"/>
          <w:sz w:val="24"/>
          <w:szCs w:val="24"/>
          <w:lang w:val="ky-KG"/>
        </w:rPr>
        <w:t>ең</w:t>
      </w:r>
      <w:r w:rsidRPr="00E67C10">
        <w:rPr>
          <w:rFonts w:ascii="Times New Roman" w:eastAsia="Calibri" w:hAnsi="Times New Roman" w:cs="Times New Roman"/>
          <w:sz w:val="24"/>
          <w:szCs w:val="24"/>
        </w:rPr>
        <w:t xml:space="preserve"> пейил, назик, меймандос, боорукер, жөн билги ж.б.  Мына ушундай жакшы сапаттар кыргыз аялзатына мүн</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здүү. Алар ж</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оозеки чыгармалардын ар биринде берилген. Чыйырды, Караб</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рк, Акылай, Арууке, Каныкей, Жа</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ыл Мырза, Айчүр</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к, Акеркеч сыяктуу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пт</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г</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 каармандардын образдары буга мисал боло алат.  Алсак, кыргызды бүткүл дүйн</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жүзүн</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таанытып, элдин үрп-адатынан тартып, кылымдар бою жашоосунда калыптанган туруктуу салты, тиричилиги, жашоо, жаратылыш, коом ж</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нүнд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гү түшүнүкт</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рүн, түрдүү ишенимдерин чагылдырган «Манас» эпосундагы аялдардын образдары да жогорудагыдай сапаттарга ээ.  Жазуучу Ч.Айтматовдун мындай деп айтканы бар: «Адамга э</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 xml:space="preserve"> кыйыны күн сайын адам болуу». Чынында эле, адам адамдык касиетин дайыма сактап, өзүн турмуштун ар кандай жагдайларында жетектеп туруусу зарыл. </w:t>
      </w:r>
      <w:r w:rsidRPr="00E67C10">
        <w:rPr>
          <w:rFonts w:ascii="Times New Roman" w:eastAsia="Calibri" w:hAnsi="Times New Roman" w:cs="Times New Roman"/>
          <w:sz w:val="24"/>
          <w:szCs w:val="24"/>
        </w:rPr>
        <w:lastRenderedPageBreak/>
        <w:t>Андыктан, адам</w:t>
      </w:r>
      <w:r w:rsidR="00864638">
        <w:rPr>
          <w:rFonts w:ascii="Times New Roman" w:eastAsia="Calibri" w:hAnsi="Times New Roman" w:cs="Times New Roman"/>
          <w:sz w:val="24"/>
          <w:szCs w:val="24"/>
        </w:rPr>
        <w:t xml:space="preserve"> болуу – бул энеден, тарбиядан </w:t>
      </w:r>
      <w:r w:rsidRPr="00E67C10">
        <w:rPr>
          <w:rFonts w:ascii="Times New Roman" w:eastAsia="Calibri" w:hAnsi="Times New Roman" w:cs="Times New Roman"/>
          <w:sz w:val="24"/>
          <w:szCs w:val="24"/>
        </w:rPr>
        <w:t xml:space="preserve">жана жеке адамдын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зүн</w:t>
      </w:r>
      <w:r w:rsidRPr="00E67C10">
        <w:rPr>
          <w:rFonts w:ascii="Times New Roman" w:eastAsia="Calibri" w:hAnsi="Times New Roman" w:cs="Times New Roman"/>
          <w:sz w:val="24"/>
          <w:szCs w:val="24"/>
          <w:lang w:val="ky-KG"/>
        </w:rPr>
        <w:t>ү</w:t>
      </w:r>
      <w:r w:rsidRPr="00E67C10">
        <w:rPr>
          <w:rFonts w:ascii="Times New Roman" w:eastAsia="Calibri" w:hAnsi="Times New Roman" w:cs="Times New Roman"/>
          <w:sz w:val="24"/>
          <w:szCs w:val="24"/>
        </w:rPr>
        <w:t>н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 каранды болоорун түшүнс</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студенттер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рү үчүн да, коом үчүн да татыктуу орун алууну к</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зд</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ш</w:t>
      </w:r>
      <w:r w:rsidRPr="00E67C10">
        <w:rPr>
          <w:rFonts w:ascii="Times New Roman" w:eastAsia="Calibri" w:hAnsi="Times New Roman" w:cs="Times New Roman"/>
          <w:sz w:val="24"/>
          <w:szCs w:val="24"/>
          <w:lang w:val="ky-KG"/>
        </w:rPr>
        <w:t>өө</w:t>
      </w:r>
      <w:r w:rsidRPr="00E67C10">
        <w:rPr>
          <w:rFonts w:ascii="Times New Roman" w:eastAsia="Calibri" w:hAnsi="Times New Roman" w:cs="Times New Roman"/>
          <w:sz w:val="24"/>
          <w:szCs w:val="24"/>
        </w:rPr>
        <w:t>рү айдан ачык. Ошондуктан, мейли бала бакчада болсун, мейли мектепте болсун, мейли жогорку окуу жайында болсун кыз балдарды тарбиялоодо элдик нарк-насилге, каада-салтка таянып, эпостордогу аялдардын образдарын тере</w:t>
      </w:r>
      <w:r w:rsidRPr="00E67C10">
        <w:rPr>
          <w:rFonts w:ascii="Times New Roman" w:eastAsia="Calibri" w:hAnsi="Times New Roman" w:cs="Times New Roman"/>
          <w:sz w:val="24"/>
          <w:szCs w:val="24"/>
          <w:lang w:val="ky-KG"/>
        </w:rPr>
        <w:t>ң</w:t>
      </w:r>
      <w:r w:rsidR="00864638">
        <w:rPr>
          <w:rFonts w:ascii="Times New Roman" w:eastAsia="Calibri" w:hAnsi="Times New Roman" w:cs="Times New Roman"/>
          <w:sz w:val="24"/>
          <w:szCs w:val="24"/>
        </w:rPr>
        <w:t xml:space="preserve"> окуп, анализ </w:t>
      </w:r>
      <w:r w:rsidRPr="00E67C10">
        <w:rPr>
          <w:rFonts w:ascii="Times New Roman" w:eastAsia="Calibri" w:hAnsi="Times New Roman" w:cs="Times New Roman"/>
          <w:sz w:val="24"/>
          <w:szCs w:val="24"/>
        </w:rPr>
        <w:t>берүү менен жакшы жыйынтыктарды алууга болот. Үчилтиктеги аялдардын мыкты образдары – кыргыз аялдарынын эталону боло алат деген ойду айтмакчыбыз. «Асыл жана ардактуу эне», «Мүчөлөрү келишкен», «Ашкан сулуу», «Колунан көөрү төгүлгөн уз», «Мээрбан эне», «Баатырлардын даанышман ке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ешчиси» деген аныктамаларга ылайык келген аялдардын образы бүгүнкү ааламдашуу заманында коомдогу ар кандай курактагы кыз-келиндерди, аялдарды, байбичелерди татыктуу эне, жар болууга көмөк көрсөтөт. Деги эле, аял болобу, эркек болобу – коомдо бактылуу болууга, те</w:t>
      </w:r>
      <w:r w:rsidRPr="00E67C10">
        <w:rPr>
          <w:rFonts w:ascii="Times New Roman" w:eastAsia="Calibri" w:hAnsi="Times New Roman" w:cs="Times New Roman"/>
          <w:sz w:val="24"/>
          <w:szCs w:val="24"/>
          <w:lang w:val="ky-KG"/>
        </w:rPr>
        <w:t>ң</w:t>
      </w:r>
      <w:r w:rsidRPr="00E67C10">
        <w:rPr>
          <w:rFonts w:ascii="Times New Roman" w:eastAsia="Calibri" w:hAnsi="Times New Roman" w:cs="Times New Roman"/>
          <w:sz w:val="24"/>
          <w:szCs w:val="24"/>
        </w:rPr>
        <w:t>дик менен адилеттикте өмүр сүрүүгө акылуу. Ошондуктан, адам баласы</w:t>
      </w:r>
      <w:r w:rsidR="00DD1D1F">
        <w:rPr>
          <w:rFonts w:ascii="Times New Roman" w:eastAsia="Calibri" w:hAnsi="Times New Roman" w:cs="Times New Roman"/>
          <w:sz w:val="24"/>
          <w:szCs w:val="24"/>
          <w:lang w:val="ky-KG"/>
        </w:rPr>
        <w:t>н</w:t>
      </w:r>
      <w:r w:rsidRPr="00E67C10">
        <w:rPr>
          <w:rFonts w:ascii="Times New Roman" w:eastAsia="Calibri" w:hAnsi="Times New Roman" w:cs="Times New Roman"/>
          <w:sz w:val="24"/>
          <w:szCs w:val="24"/>
        </w:rPr>
        <w:t xml:space="preserve"> жарык дүйн</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г</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келгенден, </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мүр суусу түг</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нгүч</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 түрдүү салт-санаалар, ырым-жарымдар коштоп жүр</w:t>
      </w:r>
      <w:r w:rsidRPr="00E67C10">
        <w:rPr>
          <w:rFonts w:ascii="Times New Roman" w:eastAsia="Calibri" w:hAnsi="Times New Roman" w:cs="Times New Roman"/>
          <w:sz w:val="24"/>
          <w:szCs w:val="24"/>
          <w:lang w:val="ky-KG"/>
        </w:rPr>
        <w:t>ө</w:t>
      </w:r>
      <w:r w:rsidRPr="00E67C10">
        <w:rPr>
          <w:rFonts w:ascii="Times New Roman" w:eastAsia="Calibri" w:hAnsi="Times New Roman" w:cs="Times New Roman"/>
          <w:sz w:val="24"/>
          <w:szCs w:val="24"/>
        </w:rPr>
        <w:t xml:space="preserve">т. Каада-салттар адам үчүн таанып билүүчүлүк, таалим-тарбиялык мааниге ээ. </w:t>
      </w:r>
    </w:p>
    <w:p w:rsidR="00E67C10" w:rsidRPr="00E67C10" w:rsidRDefault="00E67C10" w:rsidP="00E67C10">
      <w:pPr>
        <w:spacing w:after="0" w:line="240" w:lineRule="auto"/>
        <w:jc w:val="both"/>
        <w:rPr>
          <w:rFonts w:ascii="Times New Roman" w:eastAsia="Calibri" w:hAnsi="Times New Roman" w:cs="Times New Roman"/>
          <w:sz w:val="24"/>
          <w:szCs w:val="24"/>
        </w:rPr>
      </w:pPr>
    </w:p>
    <w:p w:rsidR="00E67C10" w:rsidRPr="00DD1D1F" w:rsidRDefault="00E67C10" w:rsidP="00DD1D1F">
      <w:pPr>
        <w:spacing w:after="0" w:line="240" w:lineRule="auto"/>
        <w:jc w:val="center"/>
        <w:rPr>
          <w:rFonts w:ascii="Times New Roman" w:eastAsia="Calibri" w:hAnsi="Times New Roman" w:cs="Times New Roman"/>
          <w:b/>
          <w:color w:val="252525"/>
          <w:sz w:val="24"/>
          <w:szCs w:val="24"/>
          <w:shd w:val="clear" w:color="auto" w:fill="FFFFFF"/>
          <w:lang w:val="ky-KG"/>
        </w:rPr>
      </w:pPr>
      <w:r w:rsidRPr="00E67C10">
        <w:rPr>
          <w:rFonts w:ascii="Times New Roman" w:eastAsia="Calibri" w:hAnsi="Times New Roman" w:cs="Times New Roman"/>
          <w:b/>
          <w:color w:val="252525"/>
          <w:sz w:val="24"/>
          <w:szCs w:val="24"/>
          <w:shd w:val="clear" w:color="auto" w:fill="FFFFFF"/>
          <w:lang w:val="ky-KG"/>
        </w:rPr>
        <w:t>Колдонулган адабияттар:</w:t>
      </w:r>
    </w:p>
    <w:p w:rsidR="00E67C10" w:rsidRPr="00E67C10" w:rsidRDefault="00DD1D1F" w:rsidP="00CF7F3B">
      <w:pPr>
        <w:tabs>
          <w:tab w:val="left" w:pos="284"/>
        </w:tabs>
        <w:spacing w:after="0" w:line="240" w:lineRule="auto"/>
        <w:jc w:val="both"/>
        <w:rPr>
          <w:rFonts w:ascii="Times New Roman" w:eastAsia="Calibri" w:hAnsi="Times New Roman" w:cs="Times New Roman"/>
          <w:color w:val="252525"/>
          <w:sz w:val="24"/>
          <w:szCs w:val="24"/>
          <w:shd w:val="clear" w:color="auto" w:fill="FFFFFF"/>
          <w:lang w:val="ky-KG"/>
        </w:rPr>
      </w:pPr>
      <w:r>
        <w:rPr>
          <w:rFonts w:ascii="Times New Roman" w:eastAsia="Calibri" w:hAnsi="Times New Roman" w:cs="Times New Roman"/>
          <w:color w:val="000000"/>
          <w:sz w:val="24"/>
          <w:szCs w:val="24"/>
          <w:lang w:val="ky-KG"/>
        </w:rPr>
        <w:t>1.</w:t>
      </w:r>
      <w:r>
        <w:rPr>
          <w:rFonts w:ascii="Times New Roman" w:eastAsia="Calibri" w:hAnsi="Times New Roman" w:cs="Times New Roman"/>
          <w:color w:val="000000"/>
          <w:sz w:val="24"/>
          <w:szCs w:val="24"/>
          <w:lang w:val="ky-KG"/>
        </w:rPr>
        <w:tab/>
      </w:r>
      <w:r w:rsidR="00E67C10" w:rsidRPr="00E67C10">
        <w:rPr>
          <w:rFonts w:ascii="Times New Roman" w:eastAsia="Calibri" w:hAnsi="Times New Roman" w:cs="Times New Roman"/>
          <w:color w:val="000000"/>
          <w:sz w:val="24"/>
          <w:szCs w:val="24"/>
          <w:lang w:val="ky-KG"/>
        </w:rPr>
        <w:t xml:space="preserve">Гумилев Л.Н. Байыркы түрктөр /Древние тюрки. – Москва: “Айрис-пресс”, - 2008, - 560 с. </w:t>
      </w:r>
    </w:p>
    <w:p w:rsidR="00E67C10" w:rsidRPr="00E67C10" w:rsidRDefault="00DD1D1F" w:rsidP="00CF7F3B">
      <w:pPr>
        <w:tabs>
          <w:tab w:val="left" w:pos="284"/>
        </w:tabs>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w:t>
      </w:r>
      <w:r>
        <w:rPr>
          <w:rFonts w:ascii="Times New Roman" w:eastAsia="Calibri" w:hAnsi="Times New Roman" w:cs="Times New Roman"/>
          <w:sz w:val="24"/>
          <w:szCs w:val="24"/>
          <w:lang w:val="ky-KG"/>
        </w:rPr>
        <w:tab/>
      </w:r>
      <w:r w:rsidR="00E67C10" w:rsidRPr="00E67C10">
        <w:rPr>
          <w:rFonts w:ascii="Times New Roman" w:eastAsia="Calibri" w:hAnsi="Times New Roman" w:cs="Times New Roman"/>
          <w:sz w:val="24"/>
          <w:szCs w:val="24"/>
          <w:lang w:val="ky-KG"/>
        </w:rPr>
        <w:t>Каралаев С. I китеп. – Фрунзе, 1984.</w:t>
      </w:r>
    </w:p>
    <w:p w:rsidR="00E67C10" w:rsidRPr="00E67C10" w:rsidRDefault="00DD1D1F" w:rsidP="00CF7F3B">
      <w:pPr>
        <w:tabs>
          <w:tab w:val="left" w:pos="284"/>
        </w:tabs>
        <w:spacing w:after="0" w:line="240" w:lineRule="auto"/>
        <w:jc w:val="both"/>
        <w:rPr>
          <w:rFonts w:ascii="Times New Roman" w:eastAsia="Calibri" w:hAnsi="Times New Roman" w:cs="Times New Roman"/>
          <w:color w:val="252525"/>
          <w:sz w:val="24"/>
          <w:szCs w:val="24"/>
          <w:shd w:val="clear" w:color="auto" w:fill="FFFFFF"/>
          <w:lang w:val="ky-KG"/>
        </w:rPr>
      </w:pPr>
      <w:r>
        <w:rPr>
          <w:rFonts w:ascii="Times New Roman" w:eastAsia="Calibri" w:hAnsi="Times New Roman" w:cs="Times New Roman"/>
          <w:sz w:val="24"/>
          <w:szCs w:val="24"/>
          <w:lang w:val="ky-KG"/>
        </w:rPr>
        <w:t>3</w:t>
      </w:r>
      <w:r>
        <w:rPr>
          <w:rFonts w:ascii="Times New Roman" w:eastAsia="Calibri" w:hAnsi="Times New Roman" w:cs="Times New Roman"/>
          <w:sz w:val="24"/>
          <w:szCs w:val="24"/>
          <w:lang w:val="ky-KG"/>
        </w:rPr>
        <w:tab/>
      </w:r>
      <w:r w:rsidR="00E67C10" w:rsidRPr="00E67C10">
        <w:rPr>
          <w:rFonts w:ascii="Times New Roman" w:eastAsia="Calibri" w:hAnsi="Times New Roman" w:cs="Times New Roman"/>
          <w:sz w:val="24"/>
          <w:szCs w:val="24"/>
          <w:lang w:val="ky-KG"/>
        </w:rPr>
        <w:t>Манас IV Көкөтөйдүн ашы. – Фрунзе, 1958.</w:t>
      </w:r>
    </w:p>
    <w:p w:rsidR="00E67C10" w:rsidRPr="00E67C10" w:rsidRDefault="00DD1D1F" w:rsidP="00CF7F3B">
      <w:pPr>
        <w:tabs>
          <w:tab w:val="left" w:pos="284"/>
        </w:tabs>
        <w:spacing w:after="0" w:line="240" w:lineRule="auto"/>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4</w:t>
      </w:r>
      <w:r>
        <w:rPr>
          <w:rFonts w:ascii="Times New Roman" w:eastAsia="Calibri" w:hAnsi="Times New Roman" w:cs="Times New Roman"/>
          <w:sz w:val="24"/>
          <w:szCs w:val="24"/>
          <w:lang w:val="ky-KG"/>
        </w:rPr>
        <w:tab/>
      </w:r>
      <w:r w:rsidR="00E67C10" w:rsidRPr="00E67C10">
        <w:rPr>
          <w:rFonts w:ascii="Times New Roman" w:eastAsia="Calibri" w:hAnsi="Times New Roman" w:cs="Times New Roman"/>
          <w:sz w:val="24"/>
          <w:szCs w:val="24"/>
          <w:lang w:val="ky-KG"/>
        </w:rPr>
        <w:t xml:space="preserve">Орозбаков С. вар.б -ча II китеп, – Фрунзе, 1979. </w:t>
      </w:r>
    </w:p>
    <w:p w:rsidR="00DA15F6" w:rsidRDefault="00DA15F6" w:rsidP="00864638">
      <w:pPr>
        <w:pStyle w:val="af2"/>
        <w:rPr>
          <w:rFonts w:ascii="Times New Roman" w:hAnsi="Times New Roman"/>
          <w:sz w:val="24"/>
          <w:szCs w:val="24"/>
          <w:lang w:val="ky-KG"/>
        </w:rPr>
      </w:pPr>
    </w:p>
    <w:p w:rsidR="00C3071F" w:rsidRDefault="00DD1D1F" w:rsidP="00CF7F3B">
      <w:pPr>
        <w:pStyle w:val="af2"/>
        <w:jc w:val="right"/>
        <w:rPr>
          <w:rFonts w:ascii="Times New Roman" w:hAnsi="Times New Roman"/>
          <w:b/>
          <w:i/>
          <w:sz w:val="24"/>
          <w:szCs w:val="24"/>
          <w:lang w:val="ky-KG"/>
        </w:rPr>
      </w:pPr>
      <w:r>
        <w:rPr>
          <w:rFonts w:ascii="Times New Roman" w:hAnsi="Times New Roman"/>
          <w:b/>
          <w:i/>
          <w:sz w:val="24"/>
          <w:szCs w:val="24"/>
          <w:lang w:val="ky-KG"/>
        </w:rPr>
        <w:t>Рецензент: ф.и</w:t>
      </w:r>
      <w:r w:rsidR="00B137EF" w:rsidRPr="00B137EF">
        <w:rPr>
          <w:rFonts w:ascii="Times New Roman" w:hAnsi="Times New Roman"/>
          <w:b/>
          <w:i/>
          <w:sz w:val="24"/>
          <w:szCs w:val="24"/>
          <w:lang w:val="ky-KG"/>
        </w:rPr>
        <w:t>.</w:t>
      </w:r>
      <w:r>
        <w:rPr>
          <w:rFonts w:ascii="Times New Roman" w:hAnsi="Times New Roman"/>
          <w:b/>
          <w:i/>
          <w:sz w:val="24"/>
          <w:szCs w:val="24"/>
          <w:lang w:val="ky-KG"/>
        </w:rPr>
        <w:t>д.</w:t>
      </w:r>
      <w:r w:rsidR="00B137EF" w:rsidRPr="00B137EF">
        <w:rPr>
          <w:rFonts w:ascii="Times New Roman" w:hAnsi="Times New Roman"/>
          <w:b/>
          <w:i/>
          <w:sz w:val="24"/>
          <w:szCs w:val="24"/>
          <w:lang w:val="ky-KG"/>
        </w:rPr>
        <w:t xml:space="preserve">, проф. </w:t>
      </w:r>
      <w:r w:rsidR="00B137EF">
        <w:rPr>
          <w:rFonts w:ascii="Times New Roman" w:hAnsi="Times New Roman"/>
          <w:b/>
          <w:i/>
          <w:sz w:val="24"/>
          <w:szCs w:val="24"/>
          <w:lang w:val="ky-KG"/>
        </w:rPr>
        <w:t>Байгазиев С.О.</w:t>
      </w:r>
    </w:p>
    <w:p w:rsidR="00B137EF" w:rsidRPr="00B137EF" w:rsidRDefault="00B137EF" w:rsidP="00864638">
      <w:pPr>
        <w:pStyle w:val="af2"/>
        <w:rPr>
          <w:rFonts w:ascii="Times New Roman" w:hAnsi="Times New Roman"/>
          <w:b/>
          <w:i/>
          <w:sz w:val="24"/>
          <w:szCs w:val="24"/>
          <w:lang w:val="ky-KG"/>
        </w:rPr>
        <w:sectPr w:rsidR="00B137EF" w:rsidRPr="00B137EF" w:rsidSect="00F21E01">
          <w:type w:val="continuous"/>
          <w:pgSz w:w="11906" w:h="16838"/>
          <w:pgMar w:top="1134" w:right="1134" w:bottom="1134" w:left="1134" w:header="708" w:footer="708" w:gutter="0"/>
          <w:cols w:num="2" w:space="284"/>
          <w:docGrid w:linePitch="360"/>
        </w:sectPr>
      </w:pPr>
    </w:p>
    <w:p w:rsidR="00E67C10" w:rsidRDefault="00E67C10" w:rsidP="00AA722A">
      <w:pPr>
        <w:spacing w:after="0" w:line="240" w:lineRule="auto"/>
        <w:rPr>
          <w:rFonts w:ascii="Times New Roman" w:eastAsia="Times New Roman" w:hAnsi="Times New Roman" w:cs="Times New Roman"/>
          <w:sz w:val="24"/>
          <w:szCs w:val="24"/>
          <w:lang w:val="ky-KG" w:eastAsia="ru-RU"/>
        </w:rPr>
        <w:sectPr w:rsidR="00E67C10" w:rsidSect="00F21E01">
          <w:type w:val="continuous"/>
          <w:pgSz w:w="11906" w:h="16838"/>
          <w:pgMar w:top="1134" w:right="1134" w:bottom="1134" w:left="1134" w:header="708" w:footer="708" w:gutter="0"/>
          <w:cols w:num="2" w:space="284"/>
          <w:docGrid w:linePitch="360"/>
        </w:sectPr>
      </w:pPr>
    </w:p>
    <w:p w:rsidR="00672B21" w:rsidRPr="00242903" w:rsidRDefault="00672B21" w:rsidP="00AA722A">
      <w:pPr>
        <w:spacing w:after="0" w:line="240" w:lineRule="auto"/>
        <w:jc w:val="both"/>
        <w:rPr>
          <w:rFonts w:ascii="Times New Roman" w:hAnsi="Times New Roman" w:cs="Times New Roman"/>
          <w:i/>
          <w:sz w:val="24"/>
          <w:szCs w:val="24"/>
          <w:lang w:val="ky-KG"/>
        </w:rPr>
      </w:pPr>
    </w:p>
    <w:p w:rsidR="00416020" w:rsidRDefault="00416020" w:rsidP="00AA722A">
      <w:pPr>
        <w:spacing w:after="0" w:line="240" w:lineRule="auto"/>
        <w:jc w:val="both"/>
        <w:rPr>
          <w:rFonts w:ascii="Times New Roman" w:hAnsi="Times New Roman" w:cs="Times New Roman"/>
          <w:i/>
          <w:sz w:val="24"/>
          <w:szCs w:val="24"/>
          <w:lang w:val="ky-KG"/>
        </w:rPr>
        <w:sectPr w:rsidR="00416020" w:rsidSect="00416020">
          <w:type w:val="continuous"/>
          <w:pgSz w:w="11906" w:h="16838"/>
          <w:pgMar w:top="1134" w:right="1134" w:bottom="1134" w:left="1134" w:header="708" w:footer="708" w:gutter="0"/>
          <w:cols w:space="284"/>
          <w:docGrid w:linePitch="360"/>
        </w:sectPr>
      </w:pPr>
    </w:p>
    <w:p w:rsidR="00672B21" w:rsidRPr="00242903" w:rsidRDefault="00672B21" w:rsidP="00AA722A">
      <w:pPr>
        <w:spacing w:after="0" w:line="240" w:lineRule="auto"/>
        <w:jc w:val="both"/>
        <w:rPr>
          <w:rFonts w:ascii="Times New Roman" w:hAnsi="Times New Roman" w:cs="Times New Roman"/>
          <w:i/>
          <w:sz w:val="24"/>
          <w:szCs w:val="24"/>
          <w:lang w:val="ky-KG"/>
        </w:rPr>
      </w:pPr>
    </w:p>
    <w:p w:rsidR="00EC4B2D" w:rsidRPr="00EC4B2D" w:rsidRDefault="00EC4B2D" w:rsidP="00EC4B2D">
      <w:pPr>
        <w:spacing w:after="0"/>
        <w:jc w:val="center"/>
        <w:rPr>
          <w:rStyle w:val="40pt"/>
          <w:rFonts w:eastAsiaTheme="minorHAnsi"/>
          <w:bCs w:val="0"/>
          <w:color w:val="000000" w:themeColor="text1" w:themeShade="80"/>
          <w:sz w:val="24"/>
          <w:szCs w:val="24"/>
          <w:shd w:val="clear" w:color="auto" w:fill="auto"/>
          <w:lang w:val="ky-KG"/>
        </w:rPr>
      </w:pPr>
      <w:r>
        <w:rPr>
          <w:rFonts w:ascii="Times New Roman" w:hAnsi="Times New Roman" w:cs="Times New Roman"/>
          <w:b/>
          <w:sz w:val="24"/>
          <w:szCs w:val="24"/>
          <w:u w:val="single"/>
          <w:lang w:val="ky-KG"/>
        </w:rPr>
        <w:br w:type="column"/>
      </w:r>
      <w:r w:rsidRPr="00EC4B2D">
        <w:rPr>
          <w:rStyle w:val="40pt"/>
          <w:rFonts w:eastAsiaTheme="minorHAnsi"/>
          <w:i/>
          <w:sz w:val="24"/>
          <w:szCs w:val="24"/>
          <w:lang w:val="ky-KG"/>
        </w:rPr>
        <w:lastRenderedPageBreak/>
        <w:t>«Кыргыз билим берүү академиясынын кабарлары» журналына</w:t>
      </w:r>
    </w:p>
    <w:p w:rsidR="00EC4B2D" w:rsidRPr="00EC4B2D" w:rsidRDefault="00EC4B2D" w:rsidP="00EC4B2D">
      <w:pPr>
        <w:pStyle w:val="40"/>
        <w:shd w:val="clear" w:color="auto" w:fill="auto"/>
        <w:spacing w:line="276" w:lineRule="auto"/>
        <w:jc w:val="center"/>
        <w:rPr>
          <w:i/>
          <w:sz w:val="24"/>
          <w:szCs w:val="24"/>
          <w:lang w:val="ky-KG"/>
        </w:rPr>
      </w:pPr>
      <w:r w:rsidRPr="00EC4B2D">
        <w:rPr>
          <w:rStyle w:val="40pt"/>
          <w:b/>
          <w:i/>
          <w:sz w:val="24"/>
          <w:szCs w:val="24"/>
          <w:lang w:val="ky-KG"/>
        </w:rPr>
        <w:t>чыгарылуучу макалаларга коюлган талаптар</w:t>
      </w:r>
    </w:p>
    <w:p w:rsidR="00EC4B2D" w:rsidRPr="00824D06" w:rsidRDefault="00EC4B2D" w:rsidP="00EC4B2D">
      <w:pPr>
        <w:pStyle w:val="12"/>
        <w:shd w:val="clear" w:color="auto" w:fill="auto"/>
        <w:spacing w:line="276" w:lineRule="auto"/>
        <w:ind w:left="40" w:right="-1" w:firstLine="280"/>
        <w:rPr>
          <w:rFonts w:ascii="Times New Roman" w:hAnsi="Times New Roman" w:cs="Times New Roman"/>
          <w:i/>
          <w:color w:val="000000"/>
          <w:sz w:val="24"/>
          <w:szCs w:val="24"/>
          <w:lang w:val="ky-KG"/>
        </w:rPr>
      </w:pPr>
    </w:p>
    <w:p w:rsidR="00EC4B2D" w:rsidRPr="00824D06" w:rsidRDefault="00EC4B2D" w:rsidP="00EC4B2D">
      <w:pPr>
        <w:pStyle w:val="12"/>
        <w:shd w:val="clear" w:color="auto" w:fill="auto"/>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Макалалар А-4 форматта 2 экземплярда басылып (1-экземпляр эксперттер үчүн фамилиясы жазылбай жашыруун берилет, ал эм</w:t>
      </w:r>
      <w:r>
        <w:rPr>
          <w:rFonts w:ascii="Times New Roman" w:hAnsi="Times New Roman" w:cs="Times New Roman"/>
          <w:i/>
          <w:color w:val="000000"/>
          <w:sz w:val="24"/>
          <w:szCs w:val="24"/>
          <w:lang w:val="ky-KG"/>
        </w:rPr>
        <w:t>и 2-экземпляр иштеп чыгуу үч</w:t>
      </w:r>
      <w:r w:rsidRPr="00824D06">
        <w:rPr>
          <w:rFonts w:ascii="Times New Roman" w:hAnsi="Times New Roman" w:cs="Times New Roman"/>
          <w:i/>
          <w:color w:val="000000"/>
          <w:sz w:val="24"/>
          <w:szCs w:val="24"/>
          <w:lang w:val="ky-KG"/>
        </w:rPr>
        <w:t>үн фамилиясы жазылып берилет) жана электрондук түрдө кабыл алынат. Автор менен байланыш үчүн 2-экземплярга мобилдүү телефонуңуздун номерин жана электрондук почтаңыздын адресин сөзсүз түрдө көргөзүүңүз зарыл. Редакцияга түшкөн макала жөнүндө ырастоо электрондук почта аркылуу жиберилет.</w:t>
      </w:r>
    </w:p>
    <w:p w:rsidR="00EC4B2D" w:rsidRPr="00824D06" w:rsidRDefault="00EC4B2D" w:rsidP="00EC4B2D">
      <w:pPr>
        <w:pStyle w:val="12"/>
        <w:shd w:val="clear" w:color="auto" w:fill="auto"/>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КРнын илимий макалаларга коюлган талаптарына ылайык анын негизги текстинде төмөнкү зарыл элементтер камтылыш керек:</w:t>
      </w:r>
    </w:p>
    <w:p w:rsidR="00EC4B2D" w:rsidRPr="00824D06"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актуалдуу педагогикалык көйгөйлөрдү жалпы түрдө коюу жана анын маанилүү илимий же практикалык милдеттери менен байланышы;</w:t>
      </w:r>
    </w:p>
    <w:p w:rsidR="00EC4B2D" w:rsidRPr="00824D06"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берилген көйгөйдү чечмелөөнүн негиздери камтылган жана аларга автор таянып акыркы изилдөөлөр менен жарыкка чыккан эмгектердин талдоосу;</w:t>
      </w:r>
    </w:p>
    <w:p w:rsidR="00EC4B2D" w:rsidRPr="00824D06"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lang w:val="ky-KG"/>
        </w:rPr>
      </w:pPr>
      <w:r w:rsidRPr="00824D06">
        <w:rPr>
          <w:rFonts w:ascii="Times New Roman" w:hAnsi="Times New Roman" w:cs="Times New Roman"/>
          <w:i/>
          <w:color w:val="000000"/>
          <w:sz w:val="24"/>
          <w:szCs w:val="24"/>
          <w:lang w:val="ky-KG"/>
        </w:rPr>
        <w:t>жалпы көйгөйдүн мурда чечмеленбеген бөлүктөрүнө жазылган макалада арналгандыгын көрсөтүү;</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алдына коюлган максатты жана милдеттерди аныктоо;</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өткөрүлгөн изилдөөнүн алынган илимий жыйынтыктарын толук негиздөө менен баяндоо;</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жүргүзүлгөн изилдөөдөн тыянактарды чыгаруу менен аталган багыт боюнча келечекте өнүктүрүүнүн перспективаларын көрсөтүү талап кылынат.</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b/>
          <w:i/>
          <w:sz w:val="24"/>
          <w:szCs w:val="24"/>
        </w:rPr>
      </w:pPr>
      <w:r w:rsidRPr="00AD5D65">
        <w:rPr>
          <w:rFonts w:ascii="Times New Roman" w:hAnsi="Times New Roman" w:cs="Times New Roman"/>
          <w:b/>
          <w:i/>
          <w:color w:val="000000"/>
          <w:sz w:val="24"/>
          <w:szCs w:val="24"/>
        </w:rPr>
        <w:t>Автордук оригиналга коюлган талаптар</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форматы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lang w:val="ky-KG"/>
        </w:rPr>
        <w:t>.</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гарнитурасы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шрифттин өлчөмү (кеглъ) -14</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саптардын ортосундагы аралык (интервал) -1</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абзацтык ачык жер - 1,27</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бардык талаачар -2 см</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мүмкүн болгон болуп чыгаруулар - курсив, каралжын түстө, макаланын аягында адабияттардын тизмесине кирген эмгектерге тексттин ичиндеги шилтемелер квадраттык кашаанын ичинде тизмедеги булактын номерин жана беттердин номерлерин көрсөтүү менен келтирилет.</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дефис тиреден айырмаланышы тийиш.</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тире менен тырмакчалар макаланын бардык текстинде бирдей сызыктуу болушу керек.</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абзацтардын ортосунда өтө чоң аралыктар болбош керек.</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сүрөттөр жарым тондуу эмес даана ак-кара,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вектордук форматтарда, растрдык сүрөттөлүштөр -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форматта 300 чекит/дюймдан кем эмес ажыратуу менен, реалдуу өлчөмдө болуу керек. Бардык сүрөттөр жана таблицалар текст боюнча жайланышы керек. МS Ехсе1, МSVisio программалардагы диаграммалар - баштапкы файл менен чогуу болууга тийиш.</w:t>
      </w:r>
    </w:p>
    <w:p w:rsidR="00EC4B2D" w:rsidRDefault="00EC4B2D" w:rsidP="00EC4B2D">
      <w:pPr>
        <w:pStyle w:val="12"/>
        <w:shd w:val="clear" w:color="auto" w:fill="auto"/>
        <w:spacing w:line="276" w:lineRule="auto"/>
        <w:ind w:left="680" w:right="-1"/>
        <w:rPr>
          <w:rFonts w:ascii="Times New Roman" w:hAnsi="Times New Roman" w:cs="Times New Roman"/>
          <w:b/>
          <w:i/>
          <w:color w:val="000000"/>
          <w:sz w:val="24"/>
          <w:szCs w:val="24"/>
          <w:lang w:val="ky-KG"/>
        </w:rPr>
      </w:pPr>
    </w:p>
    <w:p w:rsidR="00EC4B2D" w:rsidRDefault="00EC4B2D" w:rsidP="00EC4B2D">
      <w:pPr>
        <w:pStyle w:val="12"/>
        <w:shd w:val="clear" w:color="auto" w:fill="auto"/>
        <w:spacing w:line="276" w:lineRule="auto"/>
        <w:ind w:left="284" w:right="-1"/>
        <w:rPr>
          <w:rFonts w:ascii="Times New Roman" w:hAnsi="Times New Roman" w:cs="Times New Roman"/>
          <w:b/>
          <w:i/>
          <w:color w:val="000000"/>
          <w:sz w:val="24"/>
          <w:szCs w:val="24"/>
          <w:lang w:val="ky-KG"/>
        </w:rPr>
      </w:pPr>
    </w:p>
    <w:p w:rsidR="00EC4B2D" w:rsidRDefault="00EC4B2D" w:rsidP="00EC4B2D">
      <w:pPr>
        <w:pStyle w:val="12"/>
        <w:shd w:val="clear" w:color="auto" w:fill="auto"/>
        <w:spacing w:line="276" w:lineRule="auto"/>
        <w:ind w:left="284" w:right="-1"/>
        <w:rPr>
          <w:rFonts w:ascii="Times New Roman" w:hAnsi="Times New Roman" w:cs="Times New Roman"/>
          <w:b/>
          <w:i/>
          <w:color w:val="000000"/>
          <w:sz w:val="24"/>
          <w:szCs w:val="24"/>
          <w:lang w:val="ky-KG"/>
        </w:rPr>
      </w:pPr>
    </w:p>
    <w:p w:rsidR="00EC4B2D" w:rsidRPr="00AD5D65" w:rsidRDefault="00EC4B2D" w:rsidP="00EC4B2D">
      <w:pPr>
        <w:pStyle w:val="12"/>
        <w:shd w:val="clear" w:color="auto" w:fill="auto"/>
        <w:spacing w:line="276" w:lineRule="auto"/>
        <w:ind w:left="284" w:right="-1"/>
        <w:rPr>
          <w:rFonts w:ascii="Times New Roman" w:hAnsi="Times New Roman" w:cs="Times New Roman"/>
          <w:b/>
          <w:i/>
          <w:sz w:val="24"/>
          <w:szCs w:val="24"/>
        </w:rPr>
      </w:pPr>
      <w:r w:rsidRPr="00AD5D65">
        <w:rPr>
          <w:rFonts w:ascii="Times New Roman" w:hAnsi="Times New Roman" w:cs="Times New Roman"/>
          <w:b/>
          <w:i/>
          <w:color w:val="000000"/>
          <w:sz w:val="24"/>
          <w:szCs w:val="24"/>
        </w:rPr>
        <w:t>Макаланын текстин компоновкалоо</w:t>
      </w:r>
    </w:p>
    <w:p w:rsidR="00EC4B2D" w:rsidRPr="00AD5D65" w:rsidRDefault="00EC4B2D" w:rsidP="00EC4B2D">
      <w:pPr>
        <w:pStyle w:val="12"/>
        <w:numPr>
          <w:ilvl w:val="0"/>
          <w:numId w:val="36"/>
        </w:numPr>
        <w:shd w:val="clear" w:color="auto" w:fill="auto"/>
        <w:tabs>
          <w:tab w:val="left" w:pos="460"/>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башында авторлордун фамилиясы менен инициалдары, даражасы, наамы, иштеген кызматы, жери шаары, өлкөсү - кыргыз, орус жана англис тилиндеги варианттар, электрондук адреси (шрифттин өлчөмү-14 кегль, каралжын түстө оң жагын түздөө менен).</w:t>
      </w:r>
    </w:p>
    <w:p w:rsidR="00EC4B2D" w:rsidRPr="00AD5D65" w:rsidRDefault="00EC4B2D" w:rsidP="00EC4B2D">
      <w:pPr>
        <w:pStyle w:val="12"/>
        <w:numPr>
          <w:ilvl w:val="0"/>
          <w:numId w:val="37"/>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макаланын аталышы - чоң тамгалар менен кыргыз, орус жана англис тилдеги варианттар (шрифттин өлчөмү-14 кеглъ, каралжын түс, борбор боюнча түздөө).</w:t>
      </w:r>
    </w:p>
    <w:p w:rsidR="00EC4B2D" w:rsidRPr="00AD5D65" w:rsidRDefault="00EC4B2D" w:rsidP="00EC4B2D">
      <w:pPr>
        <w:pStyle w:val="12"/>
        <w:numPr>
          <w:ilvl w:val="0"/>
          <w:numId w:val="37"/>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 кыргыз, орус жана англис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Аннотациянын түзүлүшү</w:t>
      </w:r>
    </w:p>
    <w:p w:rsidR="00EC4B2D" w:rsidRPr="00AD5D65" w:rsidRDefault="00EC4B2D" w:rsidP="00EC4B2D">
      <w:pPr>
        <w:pStyle w:val="12"/>
        <w:numPr>
          <w:ilvl w:val="0"/>
          <w:numId w:val="38"/>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максаты</w:t>
      </w:r>
    </w:p>
    <w:p w:rsidR="00EC4B2D" w:rsidRPr="00AD5D65" w:rsidRDefault="00EC4B2D" w:rsidP="00EC4B2D">
      <w:pPr>
        <w:pStyle w:val="12"/>
        <w:numPr>
          <w:ilvl w:val="0"/>
          <w:numId w:val="38"/>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изилдөөнүн методологиясы жана методикасы...</w:t>
      </w:r>
    </w:p>
    <w:p w:rsidR="00EC4B2D" w:rsidRPr="00AD5D65" w:rsidRDefault="00EC4B2D" w:rsidP="00EC4B2D">
      <w:pPr>
        <w:pStyle w:val="12"/>
        <w:numPr>
          <w:ilvl w:val="0"/>
          <w:numId w:val="38"/>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жыйынтыктар...</w:t>
      </w:r>
    </w:p>
    <w:p w:rsidR="00EC4B2D" w:rsidRPr="00AD5D65" w:rsidRDefault="00EC4B2D" w:rsidP="00EC4B2D">
      <w:pPr>
        <w:pStyle w:val="12"/>
        <w:numPr>
          <w:ilvl w:val="0"/>
          <w:numId w:val="38"/>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илимий жаңылыгы...</w:t>
      </w:r>
    </w:p>
    <w:p w:rsidR="00EC4B2D" w:rsidRPr="00AD5D65" w:rsidRDefault="00EC4B2D" w:rsidP="00EC4B2D">
      <w:pPr>
        <w:pStyle w:val="12"/>
        <w:numPr>
          <w:ilvl w:val="0"/>
          <w:numId w:val="38"/>
        </w:numPr>
        <w:shd w:val="clear" w:color="auto" w:fill="auto"/>
        <w:tabs>
          <w:tab w:val="left" w:pos="449"/>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практикалык маанилүүлүгү...</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 xml:space="preserve">Аннотациянын көлөмү </w:t>
      </w:r>
      <w:r w:rsidRPr="0007619E">
        <w:rPr>
          <w:rFonts w:ascii="Times New Roman" w:hAnsi="Times New Roman" w:cs="Times New Roman"/>
          <w:i/>
          <w:color w:val="000000"/>
          <w:sz w:val="24"/>
          <w:szCs w:val="24"/>
        </w:rPr>
        <w:t xml:space="preserve">3-5 </w:t>
      </w:r>
      <w:r>
        <w:rPr>
          <w:rFonts w:ascii="Times New Roman" w:hAnsi="Times New Roman" w:cs="Times New Roman"/>
          <w:i/>
          <w:color w:val="000000"/>
          <w:sz w:val="24"/>
          <w:szCs w:val="24"/>
          <w:lang w:val="en-US"/>
        </w:rPr>
        <w:t>c</w:t>
      </w:r>
      <w:r>
        <w:rPr>
          <w:rFonts w:ascii="Times New Roman" w:hAnsi="Times New Roman" w:cs="Times New Roman"/>
          <w:i/>
          <w:color w:val="000000"/>
          <w:sz w:val="24"/>
          <w:szCs w:val="24"/>
          <w:lang w:val="ky-KG"/>
        </w:rPr>
        <w:t>үйлөм</w:t>
      </w:r>
      <w:r w:rsidRPr="00AD5D65">
        <w:rPr>
          <w:rFonts w:ascii="Times New Roman" w:hAnsi="Times New Roman" w:cs="Times New Roman"/>
          <w:i/>
          <w:color w:val="000000"/>
          <w:sz w:val="24"/>
          <w:szCs w:val="24"/>
        </w:rPr>
        <w:t>. Макаланын аталышындагы маалыматтар аннотациянын текстинде кайталанбашы керек.</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Түйүндүү түшүнүктөр: сөздөрдүн саны 5-8-кыргыз, орус (ключевые слова) жана англис (кеу </w:t>
      </w:r>
      <w:r w:rsidRPr="00AD5D65">
        <w:rPr>
          <w:rFonts w:ascii="Times New Roman" w:hAnsi="Times New Roman" w:cs="Times New Roman"/>
          <w:i/>
          <w:color w:val="000000"/>
          <w:sz w:val="24"/>
          <w:szCs w:val="24"/>
          <w:lang w:val="en-US"/>
        </w:rPr>
        <w:t>words</w:t>
      </w:r>
      <w:r w:rsidRPr="00AD5D65">
        <w:rPr>
          <w:rFonts w:ascii="Times New Roman" w:hAnsi="Times New Roman" w:cs="Times New Roman"/>
          <w:i/>
          <w:color w:val="000000"/>
          <w:sz w:val="24"/>
          <w:szCs w:val="24"/>
        </w:rPr>
        <w:t>) тилиндеги варианттар (шрифттин өлчөмү-12 кеглъ, беттин туурасы боюнча түздөө, 1 интервал).</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Негизги текст адабиятт</w:t>
      </w:r>
      <w:r>
        <w:rPr>
          <w:rFonts w:ascii="Times New Roman" w:hAnsi="Times New Roman" w:cs="Times New Roman"/>
          <w:i/>
          <w:color w:val="000000"/>
          <w:sz w:val="24"/>
          <w:szCs w:val="24"/>
          <w:lang w:val="ky-KG"/>
        </w:rPr>
        <w:t>ын</w:t>
      </w:r>
      <w:r w:rsidRPr="00AD5D65">
        <w:rPr>
          <w:rFonts w:ascii="Times New Roman" w:hAnsi="Times New Roman" w:cs="Times New Roman"/>
          <w:i/>
          <w:color w:val="000000"/>
          <w:sz w:val="24"/>
          <w:szCs w:val="24"/>
        </w:rPr>
        <w:t xml:space="preserve"> ст</w:t>
      </w:r>
      <w:r w:rsidRPr="00AD5D65">
        <w:rPr>
          <w:rFonts w:ascii="Times New Roman" w:hAnsi="Times New Roman" w:cs="Times New Roman"/>
          <w:i/>
          <w:color w:val="000000"/>
          <w:sz w:val="24"/>
          <w:szCs w:val="24"/>
          <w:lang w:val="ky-KG"/>
        </w:rPr>
        <w:t>ил</w:t>
      </w:r>
      <w:r w:rsidRPr="00AD5D65">
        <w:rPr>
          <w:rFonts w:ascii="Times New Roman" w:hAnsi="Times New Roman" w:cs="Times New Roman"/>
          <w:i/>
          <w:color w:val="000000"/>
          <w:sz w:val="24"/>
          <w:szCs w:val="24"/>
        </w:rPr>
        <w:t>истикалык жана библиографиялык талаптарына дал келиш керек, беттин туурасы боюнча түздөө.</w:t>
      </w:r>
    </w:p>
    <w:p w:rsidR="00EC4B2D" w:rsidRDefault="00EC4B2D" w:rsidP="00EC4B2D">
      <w:pPr>
        <w:pStyle w:val="12"/>
        <w:shd w:val="clear" w:color="auto" w:fill="auto"/>
        <w:spacing w:line="276" w:lineRule="auto"/>
        <w:ind w:left="40" w:right="-1" w:firstLine="280"/>
        <w:rPr>
          <w:rFonts w:ascii="Times New Roman" w:hAnsi="Times New Roman" w:cs="Times New Roman"/>
          <w:i/>
          <w:color w:val="000000"/>
          <w:sz w:val="24"/>
          <w:szCs w:val="24"/>
          <w:lang w:val="ky-KG"/>
        </w:rPr>
      </w:pPr>
      <w:r w:rsidRPr="00AD5D65">
        <w:rPr>
          <w:rFonts w:ascii="Times New Roman" w:hAnsi="Times New Roman" w:cs="Times New Roman"/>
          <w:i/>
          <w:color w:val="000000"/>
          <w:sz w:val="24"/>
          <w:szCs w:val="24"/>
        </w:rPr>
        <w:t xml:space="preserve">Адабияттардын тизмеси кыргыз жана орус тилинде 5-10 булактарды камтып, аягында кийинки жылдары чыккан 2-3 чет өлкөлүк эмгектер (шрифттин өлчөмү-12 кеглъ, беттин туурасы боюнча түздөө). </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Макала мурда башка булакта жарыяланбашы керек, же башка журналдарга жиберилбеши керек.</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Аталган талаптарга канааттандырбаган макалалар кароого кабыл алынбайт. Жарыкка чыгарууга кабыл алынбаган материал боюнча кат жазуу жүргүзүлбөйт. Макалалардын кол жазмалары кайтарылбайт.</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Төлөм акысы:</w:t>
      </w:r>
    </w:p>
    <w:p w:rsidR="00EC4B2D" w:rsidRPr="00AD5D65" w:rsidRDefault="00EC4B2D" w:rsidP="00EC4B2D">
      <w:pPr>
        <w:pStyle w:val="12"/>
        <w:shd w:val="clear" w:color="auto" w:fill="auto"/>
        <w:spacing w:line="276" w:lineRule="auto"/>
        <w:ind w:right="-1"/>
        <w:rPr>
          <w:rFonts w:ascii="Times New Roman" w:hAnsi="Times New Roman" w:cs="Times New Roman"/>
          <w:i/>
          <w:sz w:val="24"/>
          <w:szCs w:val="24"/>
        </w:rPr>
      </w:pPr>
      <w:r w:rsidRPr="00AD5D65">
        <w:rPr>
          <w:rFonts w:ascii="Times New Roman" w:hAnsi="Times New Roman" w:cs="Times New Roman"/>
          <w:i/>
          <w:color w:val="000000"/>
          <w:sz w:val="24"/>
          <w:szCs w:val="24"/>
        </w:rPr>
        <w:t>Талаптарга жооп берген макалалар журналда төлөмдүү негизде жарыкка чыгарылат.</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КББАнын академиктери жана корреспондент-мүчөлөрү үчүн - </w:t>
      </w:r>
      <w:r w:rsidRPr="00AD5D65">
        <w:rPr>
          <w:rStyle w:val="115pt0pt"/>
          <w:rFonts w:eastAsiaTheme="minorHAnsi"/>
          <w:sz w:val="24"/>
          <w:szCs w:val="24"/>
        </w:rPr>
        <w:t>акысыз.</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КББАнын кызматкерлери менен аспиранттары үчүн -</w:t>
      </w:r>
      <w:r w:rsidRPr="00AD5D65">
        <w:rPr>
          <w:rStyle w:val="115pt0pt"/>
          <w:rFonts w:eastAsiaTheme="minorHAnsi"/>
          <w:sz w:val="24"/>
          <w:szCs w:val="24"/>
        </w:rPr>
        <w:t>1000 сом,</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Кыргызстандын мекемелеринин кызматкерлери жана аспиранттары үчүн - </w:t>
      </w:r>
      <w:r w:rsidRPr="00AD5D65">
        <w:rPr>
          <w:rStyle w:val="115pt0pt"/>
          <w:rFonts w:eastAsiaTheme="minorHAnsi"/>
          <w:sz w:val="24"/>
          <w:szCs w:val="24"/>
        </w:rPr>
        <w:t>2000сом,</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Алыскы жана жакынкы чет өлкөлөрдүн жарандары үчүн - </w:t>
      </w:r>
      <w:r w:rsidRPr="00AD5D65">
        <w:rPr>
          <w:rStyle w:val="115pt0pt"/>
          <w:rFonts w:eastAsiaTheme="minorHAnsi"/>
          <w:sz w:val="24"/>
          <w:szCs w:val="24"/>
        </w:rPr>
        <w:t>5000сом.</w:t>
      </w:r>
    </w:p>
    <w:p w:rsidR="00EC4B2D" w:rsidRPr="00AD5D65" w:rsidRDefault="00EC4B2D" w:rsidP="00EC4B2D">
      <w:pPr>
        <w:rPr>
          <w:rFonts w:ascii="Times New Roman" w:eastAsia="Times New Roman" w:hAnsi="Times New Roman" w:cs="Times New Roman"/>
          <w:b/>
          <w:bCs/>
          <w:i/>
          <w:spacing w:val="1"/>
          <w:sz w:val="24"/>
          <w:szCs w:val="24"/>
        </w:rPr>
      </w:pPr>
      <w:bookmarkStart w:id="2" w:name="bookmark0"/>
      <w:r w:rsidRPr="00AD5D65">
        <w:rPr>
          <w:i/>
          <w:sz w:val="24"/>
          <w:szCs w:val="24"/>
        </w:rPr>
        <w:br w:type="page"/>
      </w:r>
    </w:p>
    <w:p w:rsidR="00EC4B2D" w:rsidRPr="00EC4B2D" w:rsidRDefault="00EC4B2D" w:rsidP="00EC4B2D">
      <w:pPr>
        <w:pStyle w:val="14"/>
        <w:pageBreakBefore/>
        <w:shd w:val="clear" w:color="auto" w:fill="auto"/>
        <w:spacing w:after="0" w:line="276" w:lineRule="auto"/>
        <w:rPr>
          <w:rStyle w:val="10pt"/>
          <w:b/>
          <w:i/>
          <w:sz w:val="24"/>
          <w:szCs w:val="24"/>
        </w:rPr>
      </w:pPr>
      <w:r w:rsidRPr="00EC4B2D">
        <w:rPr>
          <w:rStyle w:val="10pt"/>
          <w:b/>
          <w:i/>
          <w:sz w:val="24"/>
          <w:szCs w:val="24"/>
        </w:rPr>
        <w:lastRenderedPageBreak/>
        <w:t>Требования к оформлению статей в журнале</w:t>
      </w:r>
    </w:p>
    <w:p w:rsidR="00EC4B2D" w:rsidRPr="00EC4B2D" w:rsidRDefault="00EC4B2D" w:rsidP="00EC4B2D">
      <w:pPr>
        <w:pStyle w:val="14"/>
        <w:shd w:val="clear" w:color="auto" w:fill="auto"/>
        <w:spacing w:after="0" w:line="276" w:lineRule="auto"/>
        <w:rPr>
          <w:b w:val="0"/>
          <w:i/>
          <w:sz w:val="24"/>
          <w:szCs w:val="24"/>
        </w:rPr>
      </w:pPr>
      <w:r w:rsidRPr="00EC4B2D">
        <w:rPr>
          <w:rStyle w:val="10pt"/>
          <w:b/>
          <w:i/>
          <w:sz w:val="24"/>
          <w:szCs w:val="24"/>
        </w:rPr>
        <w:t>«Известия КАО»</w:t>
      </w:r>
      <w:bookmarkEnd w:id="2"/>
    </w:p>
    <w:p w:rsidR="00EC4B2D" w:rsidRPr="00AD5D65" w:rsidRDefault="00EC4B2D" w:rsidP="00EC4B2D">
      <w:pPr>
        <w:pStyle w:val="12"/>
        <w:shd w:val="clear" w:color="auto" w:fill="auto"/>
        <w:spacing w:line="276" w:lineRule="auto"/>
        <w:ind w:left="40" w:right="-1" w:firstLine="300"/>
        <w:rPr>
          <w:rFonts w:ascii="Times New Roman" w:hAnsi="Times New Roman" w:cs="Times New Roman"/>
          <w:i/>
          <w:color w:val="000000"/>
          <w:sz w:val="24"/>
          <w:szCs w:val="24"/>
        </w:rPr>
      </w:pP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Статъи следует предоставитъ в бумажн</w:t>
      </w:r>
      <w:r>
        <w:rPr>
          <w:rFonts w:ascii="Times New Roman" w:hAnsi="Times New Roman" w:cs="Times New Roman"/>
          <w:i/>
          <w:color w:val="000000"/>
          <w:sz w:val="24"/>
          <w:szCs w:val="24"/>
        </w:rPr>
        <w:t>ом вложенным файлом и электронно</w:t>
      </w:r>
      <w:r w:rsidRPr="00AD5D65">
        <w:rPr>
          <w:rFonts w:ascii="Times New Roman" w:hAnsi="Times New Roman" w:cs="Times New Roman"/>
          <w:i/>
          <w:color w:val="000000"/>
          <w:sz w:val="24"/>
          <w:szCs w:val="24"/>
        </w:rPr>
        <w:t>м виде. В сопроводителъном писъме н</w:t>
      </w:r>
      <w:r>
        <w:rPr>
          <w:rFonts w:ascii="Times New Roman" w:hAnsi="Times New Roman" w:cs="Times New Roman"/>
          <w:i/>
          <w:color w:val="000000"/>
          <w:sz w:val="24"/>
          <w:szCs w:val="24"/>
        </w:rPr>
        <w:t>еобходимо обязателъно указатъ но</w:t>
      </w:r>
      <w:r w:rsidRPr="00AD5D65">
        <w:rPr>
          <w:rFonts w:ascii="Times New Roman" w:hAnsi="Times New Roman" w:cs="Times New Roman"/>
          <w:i/>
          <w:color w:val="000000"/>
          <w:sz w:val="24"/>
          <w:szCs w:val="24"/>
        </w:rPr>
        <w:t>мер мобильного телефона и адрес электронной почты для связи с автором. Редакция высылает подтверждение о получении статъи по электронной почте.</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 соответствии с требованиями к научным публикацияи в КР, основной текст статъи должен содержатъ следующие необходимые элементы:</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постановка актуалъных педагогических проблем в общем виде и ее связъ с важными научными или практическими задачами;</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анализ последних исследований и публикаций, где заложены основы решения данной проблемы, на которые опирается автор;</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выделение ранее нерешенных частей общей проблемы, которым посвящается данная статъя;</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формулировка цели и задачи, поставленных перед статъей;</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изложение основного материала проведенного исследования с полным обоснованием полученных научных резулътатов;</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выводы из данного исследования и перспективы далънейшего развития по данному направлению.</w:t>
      </w:r>
    </w:p>
    <w:p w:rsidR="00EC4B2D" w:rsidRPr="00AD5D65" w:rsidRDefault="00EC4B2D" w:rsidP="00EC4B2D">
      <w:pPr>
        <w:pStyle w:val="24"/>
        <w:shd w:val="clear" w:color="auto" w:fill="auto"/>
        <w:spacing w:line="276" w:lineRule="auto"/>
        <w:ind w:left="40" w:right="-1" w:firstLine="244"/>
        <w:jc w:val="both"/>
        <w:rPr>
          <w:b/>
          <w:i/>
          <w:sz w:val="24"/>
          <w:szCs w:val="24"/>
        </w:rPr>
      </w:pPr>
      <w:r w:rsidRPr="00AD5D65">
        <w:rPr>
          <w:b/>
          <w:i/>
          <w:color w:val="000000"/>
          <w:sz w:val="24"/>
          <w:szCs w:val="24"/>
        </w:rPr>
        <w:t>Требования к авторскому оригиналу</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Формат – М</w:t>
      </w:r>
      <w:r w:rsidRPr="00AD5D65">
        <w:rPr>
          <w:rFonts w:ascii="Times New Roman" w:hAnsi="Times New Roman" w:cs="Times New Roman"/>
          <w:i/>
          <w:color w:val="000000"/>
          <w:sz w:val="24"/>
          <w:szCs w:val="24"/>
          <w:lang w:val="en-US"/>
        </w:rPr>
        <w:t>S Word</w:t>
      </w:r>
      <w:r w:rsidRPr="00AD5D65">
        <w:rPr>
          <w:rFonts w:ascii="Times New Roman" w:hAnsi="Times New Roman" w:cs="Times New Roman"/>
          <w:i/>
          <w:color w:val="000000"/>
          <w:sz w:val="24"/>
          <w:szCs w:val="24"/>
        </w:rPr>
        <w:t>.</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Гарнитура – Т</w:t>
      </w:r>
      <w:r w:rsidRPr="00AD5D65">
        <w:rPr>
          <w:rFonts w:ascii="Times New Roman" w:hAnsi="Times New Roman" w:cs="Times New Roman"/>
          <w:i/>
          <w:color w:val="000000"/>
          <w:sz w:val="24"/>
          <w:szCs w:val="24"/>
          <w:lang w:val="en-US"/>
        </w:rPr>
        <w:t>imes New R</w:t>
      </w:r>
      <w:r w:rsidRPr="00AD5D65">
        <w:rPr>
          <w:rFonts w:ascii="Times New Roman" w:hAnsi="Times New Roman" w:cs="Times New Roman"/>
          <w:i/>
          <w:color w:val="000000"/>
          <w:sz w:val="24"/>
          <w:szCs w:val="24"/>
        </w:rPr>
        <w:t>отеп.</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Размер шрифта (кеглъ) </w:t>
      </w:r>
      <w:r w:rsidRPr="00AD5D65">
        <w:rPr>
          <w:rStyle w:val="1pt"/>
          <w:rFonts w:eastAsiaTheme="minorHAnsi"/>
          <w:sz w:val="24"/>
          <w:szCs w:val="24"/>
        </w:rPr>
        <w:t>-14.</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Межстрочный интервал -1.</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Абзацный отступ -1,27.</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Поля - все по 2 см.</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Допустимые выделения - курсив, полужирный.</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Pr>
          <w:rFonts w:ascii="Times New Roman" w:hAnsi="Times New Roman" w:cs="Times New Roman"/>
          <w:i/>
          <w:color w:val="000000"/>
          <w:sz w:val="24"/>
          <w:szCs w:val="24"/>
        </w:rPr>
        <w:t>Внутри</w:t>
      </w:r>
      <w:r w:rsidRPr="00AD5D65">
        <w:rPr>
          <w:rFonts w:ascii="Times New Roman" w:hAnsi="Times New Roman" w:cs="Times New Roman"/>
          <w:i/>
          <w:color w:val="000000"/>
          <w:sz w:val="24"/>
          <w:szCs w:val="24"/>
        </w:rPr>
        <w:t>текстовые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Дефис должен отличатъся от тире.</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Тире и кавычки должны бытъ одинакового начертания по всему тексту.</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Не допускаются пробелы между абзацами.</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Рисунки толъко черно-белые, без полутонов, в векторных форматах </w:t>
      </w:r>
      <w:r w:rsidRPr="00AD5D65">
        <w:rPr>
          <w:rFonts w:ascii="Times New Roman" w:hAnsi="Times New Roman" w:cs="Times New Roman"/>
          <w:i/>
          <w:color w:val="000000"/>
          <w:sz w:val="24"/>
          <w:szCs w:val="24"/>
          <w:lang w:val="en-US"/>
        </w:rPr>
        <w:t>W</w:t>
      </w:r>
      <w:r w:rsidRPr="00AD5D65">
        <w:rPr>
          <w:rFonts w:ascii="Times New Roman" w:hAnsi="Times New Roman" w:cs="Times New Roman"/>
          <w:i/>
          <w:color w:val="000000"/>
          <w:sz w:val="24"/>
          <w:szCs w:val="24"/>
        </w:rPr>
        <w:t xml:space="preserve">МР, ЕМЕ, </w:t>
      </w:r>
      <w:r w:rsidRPr="00AD5D65">
        <w:rPr>
          <w:rStyle w:val="1pt"/>
          <w:rFonts w:eastAsiaTheme="minorHAnsi"/>
          <w:sz w:val="24"/>
          <w:szCs w:val="24"/>
          <w:lang w:val="en-US"/>
        </w:rPr>
        <w:t>CDR</w:t>
      </w:r>
      <w:r w:rsidRPr="00AD5D65">
        <w:rPr>
          <w:rStyle w:val="1pt"/>
          <w:rFonts w:eastAsiaTheme="minorHAnsi"/>
          <w:sz w:val="24"/>
          <w:szCs w:val="24"/>
        </w:rPr>
        <w:t>,</w:t>
      </w:r>
      <w:r w:rsidRPr="00AD5D65">
        <w:rPr>
          <w:rFonts w:ascii="Times New Roman" w:hAnsi="Times New Roman" w:cs="Times New Roman"/>
          <w:i/>
          <w:color w:val="000000"/>
          <w:sz w:val="24"/>
          <w:szCs w:val="24"/>
        </w:rPr>
        <w:t xml:space="preserve"> А</w:t>
      </w:r>
      <w:r w:rsidRPr="00AD5D65">
        <w:rPr>
          <w:rFonts w:ascii="Times New Roman" w:hAnsi="Times New Roman" w:cs="Times New Roman"/>
          <w:i/>
          <w:color w:val="000000"/>
          <w:sz w:val="24"/>
          <w:szCs w:val="24"/>
          <w:lang w:val="en-US"/>
        </w:rPr>
        <w:t>I</w:t>
      </w:r>
      <w:r w:rsidRPr="00AD5D65">
        <w:rPr>
          <w:rFonts w:ascii="Times New Roman" w:hAnsi="Times New Roman" w:cs="Times New Roman"/>
          <w:i/>
          <w:color w:val="000000"/>
          <w:sz w:val="24"/>
          <w:szCs w:val="24"/>
        </w:rPr>
        <w:t>, растровые изображения - в формате Т</w:t>
      </w:r>
      <w:r w:rsidRPr="00AD5D65">
        <w:rPr>
          <w:rFonts w:ascii="Times New Roman" w:hAnsi="Times New Roman" w:cs="Times New Roman"/>
          <w:i/>
          <w:color w:val="000000"/>
          <w:sz w:val="24"/>
          <w:szCs w:val="24"/>
          <w:lang w:val="en-US"/>
        </w:rPr>
        <w:t>IFF</w:t>
      </w:r>
      <w:r w:rsidRPr="00AD5D65">
        <w:rPr>
          <w:rFonts w:ascii="Times New Roman" w:hAnsi="Times New Roman" w:cs="Times New Roman"/>
          <w:i/>
          <w:color w:val="000000"/>
          <w:sz w:val="24"/>
          <w:szCs w:val="24"/>
        </w:rPr>
        <w:t xml:space="preserve">, </w:t>
      </w:r>
      <w:r w:rsidRPr="00AD5D65">
        <w:rPr>
          <w:rFonts w:ascii="Times New Roman" w:hAnsi="Times New Roman" w:cs="Times New Roman"/>
          <w:i/>
          <w:color w:val="000000"/>
          <w:sz w:val="24"/>
          <w:szCs w:val="24"/>
          <w:lang w:val="en-US"/>
        </w:rPr>
        <w:t>JPG</w:t>
      </w:r>
      <w:r w:rsidRPr="00AD5D65">
        <w:rPr>
          <w:rFonts w:ascii="Times New Roman" w:hAnsi="Times New Roman" w:cs="Times New Roman"/>
          <w:i/>
          <w:color w:val="000000"/>
          <w:sz w:val="24"/>
          <w:szCs w:val="24"/>
        </w:rPr>
        <w:t xml:space="preserve"> с разрешением не менее 300 точек/дюйм, в реальном размер</w:t>
      </w:r>
      <w:r>
        <w:rPr>
          <w:rFonts w:ascii="Times New Roman" w:hAnsi="Times New Roman" w:cs="Times New Roman"/>
          <w:i/>
          <w:color w:val="000000"/>
          <w:sz w:val="24"/>
          <w:szCs w:val="24"/>
        </w:rPr>
        <w:t>е. Все рисунки и таблицы распола</w:t>
      </w:r>
      <w:r w:rsidRPr="00AD5D65">
        <w:rPr>
          <w:rFonts w:ascii="Times New Roman" w:hAnsi="Times New Roman" w:cs="Times New Roman"/>
          <w:i/>
          <w:color w:val="000000"/>
          <w:sz w:val="24"/>
          <w:szCs w:val="24"/>
        </w:rPr>
        <w:t>гаются по тексту. Диаграммы из программ М</w:t>
      </w:r>
      <w:r w:rsidRPr="00AD5D65">
        <w:rPr>
          <w:rFonts w:ascii="Times New Roman" w:hAnsi="Times New Roman" w:cs="Times New Roman"/>
          <w:i/>
          <w:color w:val="000000"/>
          <w:sz w:val="24"/>
          <w:szCs w:val="24"/>
          <w:lang w:val="en-US"/>
        </w:rPr>
        <w:t>S</w:t>
      </w:r>
      <w:r w:rsidRPr="00AD5D65">
        <w:rPr>
          <w:rFonts w:ascii="Times New Roman" w:hAnsi="Times New Roman" w:cs="Times New Roman"/>
          <w:i/>
          <w:color w:val="000000"/>
          <w:sz w:val="24"/>
          <w:szCs w:val="24"/>
        </w:rPr>
        <w:t xml:space="preserve"> Ехсе1, М</w:t>
      </w:r>
      <w:r w:rsidRPr="00AD5D65">
        <w:rPr>
          <w:rFonts w:ascii="Times New Roman" w:hAnsi="Times New Roman" w:cs="Times New Roman"/>
          <w:i/>
          <w:color w:val="000000"/>
          <w:sz w:val="24"/>
          <w:szCs w:val="24"/>
          <w:lang w:val="en-US"/>
        </w:rPr>
        <w:t>SVisio</w:t>
      </w:r>
      <w:r w:rsidRPr="00AD5D65">
        <w:rPr>
          <w:rFonts w:ascii="Times New Roman" w:hAnsi="Times New Roman" w:cs="Times New Roman"/>
          <w:i/>
          <w:color w:val="000000"/>
          <w:sz w:val="24"/>
          <w:szCs w:val="24"/>
        </w:rPr>
        <w:t xml:space="preserve"> вместе с исходным файлом.</w:t>
      </w:r>
    </w:p>
    <w:p w:rsidR="00EC4B2D" w:rsidRDefault="00EC4B2D" w:rsidP="00EC4B2D">
      <w:pPr>
        <w:pStyle w:val="24"/>
        <w:shd w:val="clear" w:color="auto" w:fill="auto"/>
        <w:spacing w:line="276" w:lineRule="auto"/>
        <w:ind w:left="40" w:right="-1" w:firstLine="244"/>
        <w:jc w:val="both"/>
        <w:rPr>
          <w:b/>
          <w:i/>
          <w:color w:val="000000"/>
          <w:sz w:val="24"/>
          <w:szCs w:val="24"/>
          <w:lang w:val="ky-KG"/>
        </w:rPr>
      </w:pPr>
    </w:p>
    <w:p w:rsidR="00EC4B2D" w:rsidRPr="00AD5D65" w:rsidRDefault="00EC4B2D" w:rsidP="00EC4B2D">
      <w:pPr>
        <w:pStyle w:val="24"/>
        <w:shd w:val="clear" w:color="auto" w:fill="auto"/>
        <w:spacing w:line="276" w:lineRule="auto"/>
        <w:ind w:left="40" w:right="-1" w:firstLine="244"/>
        <w:jc w:val="both"/>
        <w:rPr>
          <w:b/>
          <w:i/>
          <w:sz w:val="24"/>
          <w:szCs w:val="24"/>
        </w:rPr>
      </w:pPr>
      <w:r w:rsidRPr="00AD5D65">
        <w:rPr>
          <w:b/>
          <w:i/>
          <w:color w:val="000000"/>
          <w:sz w:val="24"/>
          <w:szCs w:val="24"/>
        </w:rPr>
        <w:t>Компоновка текста:</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В начале статъи ф</w:t>
      </w:r>
      <w:r>
        <w:rPr>
          <w:rFonts w:ascii="Times New Roman" w:hAnsi="Times New Roman" w:cs="Times New Roman"/>
          <w:i/>
          <w:color w:val="000000"/>
          <w:sz w:val="24"/>
          <w:szCs w:val="24"/>
        </w:rPr>
        <w:t>амилия инициалы авторов, степень</w:t>
      </w:r>
      <w:r w:rsidRPr="00AD5D65">
        <w:rPr>
          <w:rFonts w:ascii="Times New Roman" w:hAnsi="Times New Roman" w:cs="Times New Roman"/>
          <w:i/>
          <w:color w:val="000000"/>
          <w:sz w:val="24"/>
          <w:szCs w:val="24"/>
        </w:rPr>
        <w:t>, звание, должностъ, место работы, город, страна (кыргызскоязычный, русскоязычный и англоязычный варианты), электронный адрес (размер шрифта -14 кеглъ, полужирный, выравнивание - по правому краю).</w:t>
      </w:r>
    </w:p>
    <w:p w:rsidR="00EC4B2D" w:rsidRPr="00AD5D65" w:rsidRDefault="00EC4B2D" w:rsidP="00EC4B2D">
      <w:pPr>
        <w:pStyle w:val="12"/>
        <w:numPr>
          <w:ilvl w:val="0"/>
          <w:numId w:val="39"/>
        </w:numPr>
        <w:shd w:val="clear" w:color="auto" w:fill="auto"/>
        <w:tabs>
          <w:tab w:val="left" w:pos="478"/>
        </w:tabs>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lastRenderedPageBreak/>
        <w:t>Название статъи-заглавными буквами кыргызскоязычный, русскоязычный и англоязычный варианты (размер шрифта -14 кеглъ, полужирный, выравнивание - по центру).</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Аннотация: (кыргызскоязычный, русскоязычный и англоязычный (</w:t>
      </w:r>
      <w:r>
        <w:rPr>
          <w:rFonts w:ascii="Times New Roman" w:hAnsi="Times New Roman" w:cs="Times New Roman"/>
          <w:i/>
          <w:color w:val="000000"/>
          <w:sz w:val="24"/>
          <w:szCs w:val="24"/>
          <w:lang w:val="en-US"/>
        </w:rPr>
        <w:t>Annotation</w:t>
      </w:r>
      <w:r w:rsidRPr="00AD5D65">
        <w:rPr>
          <w:rFonts w:ascii="Times New Roman" w:hAnsi="Times New Roman" w:cs="Times New Roman"/>
          <w:i/>
          <w:color w:val="000000"/>
          <w:sz w:val="24"/>
          <w:szCs w:val="24"/>
        </w:rPr>
        <w:t>) варианты (размер шрифта -12 кеглъ, выравнивание - по ширине стран</w:t>
      </w:r>
      <w:r w:rsidRPr="00AD5D65">
        <w:rPr>
          <w:rFonts w:ascii="Times New Roman" w:hAnsi="Times New Roman" w:cs="Times New Roman"/>
          <w:i/>
          <w:color w:val="000000"/>
          <w:sz w:val="24"/>
          <w:szCs w:val="24"/>
          <w:lang w:val="ky-KG"/>
        </w:rPr>
        <w:t>ц</w:t>
      </w:r>
      <w:r w:rsidRPr="00AD5D65">
        <w:rPr>
          <w:rFonts w:ascii="Times New Roman" w:hAnsi="Times New Roman" w:cs="Times New Roman"/>
          <w:i/>
          <w:color w:val="000000"/>
          <w:sz w:val="24"/>
          <w:szCs w:val="24"/>
        </w:rPr>
        <w:t>ы).</w:t>
      </w:r>
    </w:p>
    <w:p w:rsidR="00EC4B2D" w:rsidRPr="00AD5D65" w:rsidRDefault="00EC4B2D" w:rsidP="00EC4B2D">
      <w:pPr>
        <w:pStyle w:val="12"/>
        <w:shd w:val="clear" w:color="auto" w:fill="auto"/>
        <w:spacing w:line="276" w:lineRule="auto"/>
        <w:ind w:left="40" w:right="-1" w:firstLine="300"/>
        <w:rPr>
          <w:rFonts w:ascii="Times New Roman" w:hAnsi="Times New Roman" w:cs="Times New Roman"/>
          <w:i/>
          <w:sz w:val="24"/>
          <w:szCs w:val="24"/>
        </w:rPr>
      </w:pPr>
      <w:r w:rsidRPr="00AD5D65">
        <w:rPr>
          <w:rFonts w:ascii="Times New Roman" w:hAnsi="Times New Roman" w:cs="Times New Roman"/>
          <w:i/>
          <w:color w:val="000000"/>
          <w:sz w:val="24"/>
          <w:szCs w:val="24"/>
        </w:rPr>
        <w:t>Структура аннотации:</w:t>
      </w:r>
    </w:p>
    <w:p w:rsidR="00EC4B2D" w:rsidRPr="00AD5D65" w:rsidRDefault="00EC4B2D" w:rsidP="00EC4B2D">
      <w:pPr>
        <w:pStyle w:val="12"/>
        <w:numPr>
          <w:ilvl w:val="0"/>
          <w:numId w:val="39"/>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Целъ</w:t>
      </w:r>
    </w:p>
    <w:p w:rsidR="00EC4B2D" w:rsidRPr="00AD5D65" w:rsidRDefault="00EC4B2D" w:rsidP="00EC4B2D">
      <w:pPr>
        <w:pStyle w:val="12"/>
        <w:numPr>
          <w:ilvl w:val="0"/>
          <w:numId w:val="39"/>
        </w:numPr>
        <w:shd w:val="clear" w:color="auto" w:fill="auto"/>
        <w:tabs>
          <w:tab w:val="left" w:pos="446"/>
          <w:tab w:val="left" w:leader="dot" w:pos="5163"/>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Методология и методики исследования</w:t>
      </w:r>
    </w:p>
    <w:p w:rsidR="00EC4B2D" w:rsidRPr="00AD5D65" w:rsidRDefault="00EC4B2D" w:rsidP="00EC4B2D">
      <w:pPr>
        <w:pStyle w:val="12"/>
        <w:numPr>
          <w:ilvl w:val="0"/>
          <w:numId w:val="39"/>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Резулътаты</w:t>
      </w:r>
    </w:p>
    <w:p w:rsidR="00EC4B2D" w:rsidRPr="00AD5D65" w:rsidRDefault="00EC4B2D" w:rsidP="00EC4B2D">
      <w:pPr>
        <w:pStyle w:val="12"/>
        <w:numPr>
          <w:ilvl w:val="0"/>
          <w:numId w:val="39"/>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Научная новизна</w:t>
      </w:r>
    </w:p>
    <w:p w:rsidR="00EC4B2D" w:rsidRPr="00AD5D65" w:rsidRDefault="00EC4B2D" w:rsidP="00EC4B2D">
      <w:pPr>
        <w:pStyle w:val="12"/>
        <w:numPr>
          <w:ilvl w:val="0"/>
          <w:numId w:val="39"/>
        </w:numPr>
        <w:shd w:val="clear" w:color="auto" w:fill="auto"/>
        <w:tabs>
          <w:tab w:val="left" w:pos="446"/>
        </w:tabs>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Практическая значимостъ</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 xml:space="preserve">Объем аннотации </w:t>
      </w:r>
      <w:r>
        <w:rPr>
          <w:rFonts w:ascii="Times New Roman" w:hAnsi="Times New Roman" w:cs="Times New Roman"/>
          <w:i/>
          <w:color w:val="000000"/>
          <w:sz w:val="24"/>
          <w:szCs w:val="24"/>
          <w:lang w:val="ky-KG"/>
        </w:rPr>
        <w:t>3-5</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ky-KG"/>
        </w:rPr>
        <w:t>предложений.</w:t>
      </w:r>
      <w:r w:rsidRPr="00AD5D65">
        <w:rPr>
          <w:rFonts w:ascii="Times New Roman" w:hAnsi="Times New Roman" w:cs="Times New Roman"/>
          <w:i/>
          <w:color w:val="000000"/>
          <w:sz w:val="24"/>
          <w:szCs w:val="24"/>
        </w:rPr>
        <w:t>. Сведения, содержащиеся в загла</w:t>
      </w:r>
      <w:r>
        <w:rPr>
          <w:rFonts w:ascii="Times New Roman" w:hAnsi="Times New Roman" w:cs="Times New Roman"/>
          <w:i/>
          <w:color w:val="000000"/>
          <w:sz w:val="24"/>
          <w:szCs w:val="24"/>
        </w:rPr>
        <w:t>вии стать</w:t>
      </w:r>
      <w:r w:rsidRPr="00AD5D65">
        <w:rPr>
          <w:rFonts w:ascii="Times New Roman" w:hAnsi="Times New Roman" w:cs="Times New Roman"/>
          <w:i/>
          <w:color w:val="000000"/>
          <w:sz w:val="24"/>
          <w:szCs w:val="24"/>
        </w:rPr>
        <w:t>и, не должны повторятъся в тексте аннотации.</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Ключевые слова: количество слов 5-8 - кыргызскоязычный, русскоязычный и англоязычный (Кеу </w:t>
      </w:r>
      <w:r w:rsidRPr="002C1CEA">
        <w:rPr>
          <w:rStyle w:val="8pt0pt"/>
          <w:rFonts w:eastAsia="Arial Narrow"/>
          <w:b w:val="0"/>
          <w:sz w:val="24"/>
          <w:szCs w:val="24"/>
          <w:lang w:val="en-US"/>
        </w:rPr>
        <w:t>words</w:t>
      </w:r>
      <w:r w:rsidRPr="002C1CEA">
        <w:rPr>
          <w:rStyle w:val="8pt0pt"/>
          <w:rFonts w:eastAsiaTheme="minorHAnsi"/>
          <w:b w:val="0"/>
          <w:sz w:val="24"/>
          <w:szCs w:val="24"/>
        </w:rPr>
        <w:t>)</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варианты (размер шрифта -</w:t>
      </w:r>
      <w:r w:rsidRPr="00AD5D65">
        <w:rPr>
          <w:rStyle w:val="Sylfaen0pt"/>
          <w:rFonts w:ascii="Times New Roman" w:hAnsi="Times New Roman" w:cs="Times New Roman"/>
          <w:sz w:val="24"/>
          <w:szCs w:val="24"/>
        </w:rPr>
        <w:t>12</w:t>
      </w:r>
      <w:r w:rsidRPr="00AD5D65">
        <w:rPr>
          <w:rStyle w:val="8pt0pt"/>
          <w:rFonts w:eastAsiaTheme="minorHAnsi"/>
          <w:sz w:val="24"/>
          <w:szCs w:val="24"/>
        </w:rPr>
        <w:t xml:space="preserve"> </w:t>
      </w:r>
      <w:r w:rsidRPr="00AD5D65">
        <w:rPr>
          <w:rFonts w:ascii="Times New Roman" w:hAnsi="Times New Roman" w:cs="Times New Roman"/>
          <w:i/>
          <w:color w:val="000000"/>
          <w:sz w:val="24"/>
          <w:szCs w:val="24"/>
        </w:rPr>
        <w:t>кеглъ, выравнивание - по ширине странщы, через 1 интервал).</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Основной текст должен соответствоватъ стилистически</w:t>
      </w:r>
      <w:r>
        <w:rPr>
          <w:rFonts w:ascii="Times New Roman" w:hAnsi="Times New Roman" w:cs="Times New Roman"/>
          <w:i/>
          <w:color w:val="000000"/>
          <w:sz w:val="24"/>
          <w:szCs w:val="24"/>
        </w:rPr>
        <w:t>м и библиографическим требования</w:t>
      </w:r>
      <w:r w:rsidRPr="00AD5D65">
        <w:rPr>
          <w:rFonts w:ascii="Times New Roman" w:hAnsi="Times New Roman" w:cs="Times New Roman"/>
          <w:i/>
          <w:color w:val="000000"/>
          <w:sz w:val="24"/>
          <w:szCs w:val="24"/>
        </w:rPr>
        <w:t>м литературы, выравнивание - по ширине страницы.</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Список литературы: на кыргызском и русском языке </w:t>
      </w:r>
      <w:r w:rsidRPr="00AD5D65">
        <w:rPr>
          <w:rStyle w:val="1pt"/>
          <w:rFonts w:eastAsiaTheme="minorHAnsi"/>
          <w:sz w:val="24"/>
          <w:szCs w:val="24"/>
        </w:rPr>
        <w:t>-10-15</w:t>
      </w:r>
      <w:r w:rsidRPr="00AD5D65">
        <w:rPr>
          <w:rFonts w:ascii="Times New Roman" w:hAnsi="Times New Roman" w:cs="Times New Roman"/>
          <w:i/>
          <w:color w:val="000000"/>
          <w:sz w:val="24"/>
          <w:szCs w:val="24"/>
        </w:rPr>
        <w:t xml:space="preserve"> источников</w:t>
      </w:r>
      <w:r>
        <w:rPr>
          <w:rFonts w:ascii="Times New Roman" w:hAnsi="Times New Roman" w:cs="Times New Roman"/>
          <w:i/>
          <w:color w:val="000000"/>
          <w:sz w:val="24"/>
          <w:szCs w:val="24"/>
          <w:lang w:val="ky-KG"/>
        </w:rPr>
        <w:t>.</w:t>
      </w:r>
      <w:r w:rsidRPr="00AD5D65">
        <w:rPr>
          <w:rFonts w:ascii="Times New Roman" w:hAnsi="Times New Roman" w:cs="Times New Roman"/>
          <w:i/>
          <w:color w:val="000000"/>
          <w:sz w:val="24"/>
          <w:szCs w:val="24"/>
        </w:rPr>
        <w:t xml:space="preserve"> (Размер шрифта -12 кеглъ, выравнивание -по ширине страницы).</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Стать</w:t>
      </w:r>
      <w:r w:rsidRPr="00AD5D65">
        <w:rPr>
          <w:rFonts w:ascii="Times New Roman" w:hAnsi="Times New Roman" w:cs="Times New Roman"/>
          <w:i/>
          <w:color w:val="000000"/>
          <w:sz w:val="24"/>
          <w:szCs w:val="24"/>
        </w:rPr>
        <w:t>я не должна бытъ ранее опубликованной или представленной к публикации в других журналах.</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Материалы, не удовлетворяющие указанным требованиям, к рассмотре</w:t>
      </w:r>
      <w:r>
        <w:rPr>
          <w:rFonts w:ascii="Times New Roman" w:hAnsi="Times New Roman" w:cs="Times New Roman"/>
          <w:i/>
          <w:color w:val="000000"/>
          <w:sz w:val="24"/>
          <w:szCs w:val="24"/>
        </w:rPr>
        <w:t>нию не принимаются. По материала</w:t>
      </w:r>
      <w:r w:rsidRPr="00AD5D65">
        <w:rPr>
          <w:rFonts w:ascii="Times New Roman" w:hAnsi="Times New Roman" w:cs="Times New Roman"/>
          <w:i/>
          <w:color w:val="000000"/>
          <w:sz w:val="24"/>
          <w:szCs w:val="24"/>
        </w:rPr>
        <w:t>м, не принятым к опубликованию, переписка не ведется. Рукописи статей не возвращаются.</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Размер оплаты:</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Pr>
          <w:rFonts w:ascii="Times New Roman" w:hAnsi="Times New Roman" w:cs="Times New Roman"/>
          <w:i/>
          <w:color w:val="000000"/>
          <w:sz w:val="24"/>
          <w:szCs w:val="24"/>
        </w:rPr>
        <w:t>Статьи удовлетворяющие требования,</w:t>
      </w:r>
      <w:r w:rsidRPr="00AD5D65">
        <w:rPr>
          <w:rFonts w:ascii="Times New Roman" w:hAnsi="Times New Roman" w:cs="Times New Roman"/>
          <w:i/>
          <w:color w:val="000000"/>
          <w:sz w:val="24"/>
          <w:szCs w:val="24"/>
        </w:rPr>
        <w:t xml:space="preserve"> публикуются в журнале на платной основе.</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ак</w:t>
      </w:r>
      <w:r>
        <w:rPr>
          <w:rFonts w:ascii="Times New Roman" w:hAnsi="Times New Roman" w:cs="Times New Roman"/>
          <w:i/>
          <w:color w:val="000000"/>
          <w:sz w:val="24"/>
          <w:szCs w:val="24"/>
        </w:rPr>
        <w:t>адемиков и член-корреспондентов</w:t>
      </w:r>
      <w:r w:rsidRPr="00AD5D65">
        <w:rPr>
          <w:rFonts w:ascii="Times New Roman" w:hAnsi="Times New Roman" w:cs="Times New Roman"/>
          <w:i/>
          <w:color w:val="000000"/>
          <w:sz w:val="24"/>
          <w:szCs w:val="24"/>
        </w:rPr>
        <w:t xml:space="preserve"> КАО - </w:t>
      </w:r>
      <w:r w:rsidRPr="00EC4B2D">
        <w:rPr>
          <w:rFonts w:ascii="Times New Roman" w:hAnsi="Times New Roman" w:cs="Times New Roman"/>
          <w:b/>
          <w:i/>
          <w:color w:val="000000"/>
          <w:sz w:val="24"/>
          <w:szCs w:val="24"/>
        </w:rPr>
        <w:t>бесплатно,</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Для сотрудников и аспирантов К</w:t>
      </w:r>
      <w:r w:rsidRPr="00AD5D65">
        <w:rPr>
          <w:rFonts w:ascii="Times New Roman" w:hAnsi="Times New Roman" w:cs="Times New Roman"/>
          <w:i/>
          <w:color w:val="000000"/>
          <w:sz w:val="24"/>
          <w:szCs w:val="24"/>
          <w:lang w:val="ky-KG"/>
        </w:rPr>
        <w:t>АО</w:t>
      </w:r>
      <w:r w:rsidRPr="00AD5D65">
        <w:rPr>
          <w:rFonts w:ascii="Times New Roman" w:hAnsi="Times New Roman" w:cs="Times New Roman"/>
          <w:i/>
          <w:color w:val="000000"/>
          <w:sz w:val="24"/>
          <w:szCs w:val="24"/>
        </w:rPr>
        <w:t xml:space="preserve"> </w:t>
      </w:r>
      <w:r w:rsidRPr="00EC4B2D">
        <w:rPr>
          <w:rFonts w:ascii="Times New Roman" w:hAnsi="Times New Roman" w:cs="Times New Roman"/>
          <w:b/>
          <w:i/>
          <w:color w:val="000000"/>
          <w:sz w:val="24"/>
          <w:szCs w:val="24"/>
        </w:rPr>
        <w:t>– 1000 сом</w:t>
      </w:r>
    </w:p>
    <w:p w:rsidR="00EC4B2D" w:rsidRPr="00AD5D65" w:rsidRDefault="00EC4B2D" w:rsidP="00EC4B2D">
      <w:pPr>
        <w:pStyle w:val="12"/>
        <w:shd w:val="clear" w:color="auto" w:fill="auto"/>
        <w:spacing w:line="276" w:lineRule="auto"/>
        <w:ind w:left="40" w:right="-1" w:firstLine="280"/>
        <w:rPr>
          <w:rFonts w:ascii="Times New Roman" w:hAnsi="Times New Roman" w:cs="Times New Roman"/>
          <w:i/>
          <w:sz w:val="24"/>
          <w:szCs w:val="24"/>
        </w:rPr>
      </w:pPr>
      <w:r w:rsidRPr="00AD5D65">
        <w:rPr>
          <w:rFonts w:ascii="Times New Roman" w:hAnsi="Times New Roman" w:cs="Times New Roman"/>
          <w:i/>
          <w:color w:val="000000"/>
          <w:sz w:val="24"/>
          <w:szCs w:val="24"/>
        </w:rPr>
        <w:t xml:space="preserve">Для сотрудников и аспирантов других учреждений Кыргызстана - </w:t>
      </w:r>
      <w:r w:rsidRPr="00EC4B2D">
        <w:rPr>
          <w:rFonts w:ascii="Times New Roman" w:hAnsi="Times New Roman" w:cs="Times New Roman"/>
          <w:b/>
          <w:i/>
          <w:color w:val="000000"/>
          <w:sz w:val="24"/>
          <w:szCs w:val="24"/>
        </w:rPr>
        <w:t>2000сом</w:t>
      </w:r>
    </w:p>
    <w:p w:rsidR="00EC4B2D" w:rsidRPr="00EC4B2D" w:rsidRDefault="00EC4B2D" w:rsidP="00EC4B2D">
      <w:pPr>
        <w:pStyle w:val="12"/>
        <w:shd w:val="clear" w:color="auto" w:fill="auto"/>
        <w:spacing w:line="276" w:lineRule="auto"/>
        <w:ind w:left="40" w:right="-1" w:firstLine="280"/>
        <w:rPr>
          <w:rFonts w:ascii="Times New Roman" w:hAnsi="Times New Roman" w:cs="Times New Roman"/>
          <w:b/>
          <w:i/>
          <w:sz w:val="24"/>
          <w:szCs w:val="24"/>
        </w:rPr>
      </w:pPr>
      <w:r>
        <w:rPr>
          <w:rFonts w:ascii="Times New Roman" w:hAnsi="Times New Roman" w:cs="Times New Roman"/>
          <w:i/>
          <w:color w:val="000000"/>
          <w:sz w:val="24"/>
          <w:szCs w:val="24"/>
        </w:rPr>
        <w:t>Для граждан далъне</w:t>
      </w:r>
      <w:r w:rsidRPr="00AD5D65">
        <w:rPr>
          <w:rFonts w:ascii="Times New Roman" w:hAnsi="Times New Roman" w:cs="Times New Roman"/>
          <w:i/>
          <w:color w:val="000000"/>
          <w:sz w:val="24"/>
          <w:szCs w:val="24"/>
        </w:rPr>
        <w:t>го и ближнего зарубежъя -</w:t>
      </w:r>
      <w:r w:rsidRPr="00EC4B2D">
        <w:rPr>
          <w:rFonts w:ascii="Times New Roman" w:hAnsi="Times New Roman" w:cs="Times New Roman"/>
          <w:b/>
          <w:i/>
          <w:color w:val="000000"/>
          <w:sz w:val="24"/>
          <w:szCs w:val="24"/>
        </w:rPr>
        <w:t>5000сом</w:t>
      </w:r>
    </w:p>
    <w:p w:rsidR="00EC4B2D" w:rsidRPr="00301B0E" w:rsidRDefault="00EC4B2D" w:rsidP="00EC4B2D">
      <w:pPr>
        <w:spacing w:after="0"/>
        <w:ind w:firstLine="284"/>
        <w:jc w:val="both"/>
        <w:rPr>
          <w:rFonts w:ascii="Times New Roman" w:hAnsi="Times New Roman" w:cs="Times New Roman"/>
          <w:color w:val="000000" w:themeColor="text1" w:themeShade="80"/>
          <w:sz w:val="24"/>
          <w:szCs w:val="24"/>
        </w:rPr>
        <w:sectPr w:rsidR="00EC4B2D" w:rsidRPr="00301B0E" w:rsidSect="006119C6">
          <w:type w:val="continuous"/>
          <w:pgSz w:w="11906" w:h="16838"/>
          <w:pgMar w:top="912" w:right="1134" w:bottom="1134" w:left="1134" w:header="1134" w:footer="567" w:gutter="0"/>
          <w:cols w:space="284"/>
          <w:titlePg/>
          <w:docGrid w:linePitch="381"/>
        </w:sectPr>
      </w:pPr>
    </w:p>
    <w:p w:rsidR="00EC4B2D" w:rsidRPr="00C1210D" w:rsidRDefault="00EC4B2D" w:rsidP="00EC4B2D">
      <w:pPr>
        <w:spacing w:after="0"/>
        <w:ind w:firstLine="284"/>
        <w:jc w:val="both"/>
        <w:rPr>
          <w:rFonts w:ascii="Times New Roman" w:hAnsi="Times New Roman" w:cs="Times New Roman"/>
          <w:color w:val="000000" w:themeColor="text1" w:themeShade="80"/>
          <w:sz w:val="24"/>
          <w:szCs w:val="24"/>
          <w:lang w:val="ky-KG"/>
        </w:rPr>
      </w:pPr>
    </w:p>
    <w:p w:rsidR="00EC4B2D" w:rsidRPr="00047958" w:rsidRDefault="00EC4B2D" w:rsidP="00EC4B2D">
      <w:pPr>
        <w:widowControl w:val="0"/>
        <w:spacing w:after="0"/>
        <w:ind w:firstLine="357"/>
        <w:jc w:val="both"/>
        <w:rPr>
          <w:rFonts w:ascii="Times New Roman" w:eastAsia="Times New Roman" w:hAnsi="Times New Roman" w:cs="Times New Roman"/>
          <w:i/>
          <w:sz w:val="24"/>
          <w:szCs w:val="24"/>
          <w:lang w:val="ky-KG"/>
        </w:rPr>
      </w:pPr>
    </w:p>
    <w:p w:rsidR="00EC4B2D" w:rsidRDefault="00EC4B2D" w:rsidP="00EC4B2D">
      <w:pPr>
        <w:jc w:val="right"/>
        <w:rPr>
          <w:rFonts w:ascii="Times New Roman" w:hAnsi="Times New Roman" w:cs="Times New Roman"/>
          <w:sz w:val="24"/>
          <w:szCs w:val="24"/>
          <w:lang w:val="ky-KG"/>
        </w:rPr>
        <w:sectPr w:rsidR="00EC4B2D" w:rsidSect="00C1210D">
          <w:type w:val="continuous"/>
          <w:pgSz w:w="11906" w:h="16838"/>
          <w:pgMar w:top="912" w:right="1134" w:bottom="1134" w:left="1134" w:header="1134" w:footer="567" w:gutter="0"/>
          <w:cols w:num="2" w:space="284"/>
          <w:titlePg/>
          <w:docGrid w:linePitch="381"/>
        </w:sectPr>
      </w:pPr>
    </w:p>
    <w:p w:rsidR="00EC4B2D" w:rsidRDefault="00EC4B2D" w:rsidP="00EC4B2D">
      <w:pPr>
        <w:rPr>
          <w:rFonts w:ascii="Times New Roman" w:hAnsi="Times New Roman" w:cs="Times New Roman"/>
          <w:sz w:val="24"/>
          <w:szCs w:val="24"/>
          <w:lang w:val="ky-KG"/>
        </w:rPr>
      </w:pPr>
      <w:r>
        <w:rPr>
          <w:rFonts w:ascii="Times New Roman" w:hAnsi="Times New Roman" w:cs="Times New Roman"/>
          <w:sz w:val="24"/>
          <w:szCs w:val="24"/>
          <w:lang w:val="ky-KG"/>
        </w:rPr>
        <w:lastRenderedPageBreak/>
        <w:br w:type="page"/>
      </w:r>
    </w:p>
    <w:p w:rsidR="00672B21" w:rsidRPr="00242903" w:rsidRDefault="00672B21" w:rsidP="00AA722A">
      <w:pPr>
        <w:pageBreakBefore/>
        <w:widowControl w:val="0"/>
        <w:spacing w:line="240" w:lineRule="auto"/>
        <w:rPr>
          <w:rFonts w:ascii="Times New Roman" w:hAnsi="Times New Roman" w:cs="Times New Roman"/>
          <w:b/>
          <w:sz w:val="24"/>
          <w:szCs w:val="24"/>
          <w:u w:val="single"/>
          <w:lang w:val="ky-KG"/>
        </w:rPr>
        <w:sectPr w:rsidR="00672B21" w:rsidRPr="00242903" w:rsidSect="00E67C10">
          <w:type w:val="continuous"/>
          <w:pgSz w:w="11906" w:h="16838"/>
          <w:pgMar w:top="1134" w:right="1134" w:bottom="1134" w:left="1134" w:header="708" w:footer="708" w:gutter="0"/>
          <w:cols w:num="2" w:space="284"/>
          <w:docGrid w:linePitch="360"/>
        </w:sectPr>
      </w:pPr>
    </w:p>
    <w:p w:rsidR="00CF7F3B" w:rsidRPr="00C04866" w:rsidRDefault="00CF7F3B" w:rsidP="00CF7F3B">
      <w:pPr>
        <w:pageBreakBefore/>
        <w:widowControl w:val="0"/>
        <w:spacing w:after="0" w:line="240" w:lineRule="auto"/>
        <w:jc w:val="center"/>
        <w:outlineLvl w:val="3"/>
        <w:rPr>
          <w:rFonts w:ascii="Times New Roman" w:hAnsi="Times New Roman" w:cs="Times New Roman"/>
          <w:b/>
          <w:bCs/>
          <w:lang w:val="ky-KG"/>
        </w:rPr>
      </w:pPr>
      <w:r w:rsidRPr="00C04866">
        <w:rPr>
          <w:rFonts w:ascii="Times New Roman" w:hAnsi="Times New Roman" w:cs="Times New Roman"/>
          <w:b/>
          <w:bCs/>
        </w:rPr>
        <w:lastRenderedPageBreak/>
        <w:t>МАЗМУНУ</w:t>
      </w:r>
    </w:p>
    <w:p w:rsidR="00E27358" w:rsidRPr="00242903" w:rsidRDefault="00E27358" w:rsidP="00C3071F">
      <w:pPr>
        <w:spacing w:after="0" w:line="240" w:lineRule="auto"/>
        <w:jc w:val="center"/>
        <w:outlineLvl w:val="3"/>
        <w:rPr>
          <w:rFonts w:ascii="Times New Roman" w:hAnsi="Times New Roman" w:cs="Times New Roman"/>
          <w:b/>
          <w:bCs/>
          <w:sz w:val="24"/>
          <w:szCs w:val="24"/>
          <w:lang w:val="ky-KG"/>
        </w:rPr>
      </w:pPr>
      <w:r w:rsidRPr="00242903">
        <w:rPr>
          <w:rFonts w:ascii="Times New Roman" w:hAnsi="Times New Roman" w:cs="Times New Roman"/>
          <w:b/>
          <w:bCs/>
          <w:sz w:val="24"/>
          <w:szCs w:val="24"/>
          <w:lang w:val="ky-KG"/>
        </w:rPr>
        <w:t>СОДЕРЖАНИЕ</w:t>
      </w:r>
    </w:p>
    <w:p w:rsidR="002F77E3" w:rsidRPr="00B137EF" w:rsidRDefault="00E27358" w:rsidP="00AA722A">
      <w:pPr>
        <w:spacing w:after="0" w:line="240" w:lineRule="auto"/>
        <w:jc w:val="center"/>
        <w:outlineLvl w:val="3"/>
        <w:rPr>
          <w:rFonts w:ascii="Times New Roman" w:hAnsi="Times New Roman" w:cs="Times New Roman"/>
          <w:b/>
          <w:bCs/>
          <w:sz w:val="24"/>
          <w:szCs w:val="24"/>
          <w:lang w:val="ky-KG"/>
        </w:rPr>
      </w:pPr>
      <w:r w:rsidRPr="00B137EF">
        <w:rPr>
          <w:rFonts w:ascii="Times New Roman" w:hAnsi="Times New Roman" w:cs="Times New Roman"/>
          <w:b/>
          <w:bCs/>
          <w:sz w:val="24"/>
          <w:szCs w:val="24"/>
          <w:lang w:val="ky-KG"/>
        </w:rPr>
        <w:t>CONTENT</w:t>
      </w:r>
    </w:p>
    <w:p w:rsidR="002F77E3" w:rsidRPr="00B137EF" w:rsidRDefault="002F77E3" w:rsidP="00AA722A">
      <w:pPr>
        <w:spacing w:after="0" w:line="240" w:lineRule="auto"/>
        <w:jc w:val="center"/>
        <w:outlineLvl w:val="3"/>
        <w:rPr>
          <w:rFonts w:ascii="Times New Roman" w:hAnsi="Times New Roman" w:cs="Times New Roman"/>
          <w:b/>
          <w:bCs/>
          <w:sz w:val="24"/>
          <w:szCs w:val="24"/>
          <w:lang w:val="ky-KG"/>
        </w:rPr>
      </w:pPr>
    </w:p>
    <w:p w:rsidR="002F77E3" w:rsidRPr="00B137EF" w:rsidRDefault="002F77E3" w:rsidP="00AA722A">
      <w:pPr>
        <w:spacing w:after="0" w:line="240" w:lineRule="auto"/>
        <w:jc w:val="center"/>
        <w:outlineLvl w:val="3"/>
        <w:rPr>
          <w:rFonts w:ascii="Times New Roman" w:hAnsi="Times New Roman" w:cs="Times New Roman"/>
          <w:b/>
          <w:bCs/>
          <w:sz w:val="24"/>
          <w:szCs w:val="24"/>
          <w:lang w:val="ky-KG"/>
        </w:rPr>
      </w:pPr>
    </w:p>
    <w:p w:rsidR="002F77E3" w:rsidRPr="00CF7F3B" w:rsidRDefault="002F77E3" w:rsidP="00AA722A">
      <w:pPr>
        <w:spacing w:after="0" w:line="240" w:lineRule="auto"/>
        <w:jc w:val="center"/>
        <w:outlineLvl w:val="3"/>
        <w:rPr>
          <w:rFonts w:ascii="Times New Roman" w:hAnsi="Times New Roman" w:cs="Times New Roman"/>
          <w:b/>
          <w:sz w:val="24"/>
          <w:szCs w:val="24"/>
          <w:lang w:val="ky-KG"/>
        </w:rPr>
      </w:pPr>
      <w:r w:rsidRPr="00CF7F3B">
        <w:rPr>
          <w:rFonts w:ascii="Times New Roman" w:hAnsi="Times New Roman" w:cs="Times New Roman"/>
          <w:b/>
          <w:sz w:val="24"/>
          <w:szCs w:val="24"/>
          <w:lang w:val="ky-KG"/>
        </w:rPr>
        <w:t>БИЛИМ БЕРҮҮ ЖАНА ИННОВАЦИЯ</w:t>
      </w:r>
    </w:p>
    <w:p w:rsidR="002F77E3" w:rsidRPr="00CF7F3B" w:rsidRDefault="002F77E3" w:rsidP="00AA722A">
      <w:pPr>
        <w:spacing w:after="0" w:line="240" w:lineRule="auto"/>
        <w:jc w:val="center"/>
        <w:rPr>
          <w:rFonts w:ascii="Times New Roman" w:hAnsi="Times New Roman" w:cs="Times New Roman"/>
          <w:b/>
          <w:sz w:val="24"/>
          <w:szCs w:val="24"/>
          <w:lang w:val="ky-KG"/>
        </w:rPr>
      </w:pPr>
      <w:r w:rsidRPr="00CF7F3B">
        <w:rPr>
          <w:rFonts w:ascii="Times New Roman" w:hAnsi="Times New Roman" w:cs="Times New Roman"/>
          <w:b/>
          <w:sz w:val="24"/>
          <w:szCs w:val="24"/>
          <w:lang w:val="ky-KG"/>
        </w:rPr>
        <w:t>ОБРАЗОВАНИЕ И ИННОВАЦИИ</w:t>
      </w:r>
    </w:p>
    <w:p w:rsidR="002F77E3" w:rsidRPr="00CF7F3B" w:rsidRDefault="002F77E3" w:rsidP="00AA72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ky-KG" w:eastAsia="ru-RU"/>
        </w:rPr>
      </w:pPr>
      <w:r w:rsidRPr="00CF7F3B">
        <w:rPr>
          <w:rFonts w:ascii="Times New Roman" w:eastAsia="Times New Roman" w:hAnsi="Times New Roman" w:cs="Times New Roman"/>
          <w:b/>
          <w:sz w:val="24"/>
          <w:szCs w:val="24"/>
          <w:lang w:val="ky-KG" w:eastAsia="ru-RU"/>
        </w:rPr>
        <w:t>EDUCATION AND INNOVATION</w:t>
      </w:r>
    </w:p>
    <w:p w:rsidR="002F77E3" w:rsidRPr="00242903" w:rsidRDefault="002F77E3" w:rsidP="00AA722A">
      <w:pPr>
        <w:tabs>
          <w:tab w:val="left" w:pos="426"/>
        </w:tabs>
        <w:spacing w:after="0" w:line="240" w:lineRule="auto"/>
        <w:contextualSpacing/>
        <w:jc w:val="both"/>
        <w:rPr>
          <w:rFonts w:ascii="Times New Roman" w:hAnsi="Times New Roman" w:cs="Times New Roman"/>
          <w:b/>
          <w:i/>
          <w:sz w:val="24"/>
          <w:szCs w:val="24"/>
          <w:lang w:val="ky-KG"/>
        </w:rPr>
      </w:pPr>
    </w:p>
    <w:tbl>
      <w:tblPr>
        <w:tblStyle w:val="afe"/>
        <w:tblW w:w="104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7"/>
        <w:gridCol w:w="468"/>
        <w:gridCol w:w="222"/>
      </w:tblGrid>
      <w:tr w:rsidR="00CE33B2" w:rsidRPr="00242903" w:rsidTr="00F85542">
        <w:tc>
          <w:tcPr>
            <w:tcW w:w="9787" w:type="dxa"/>
          </w:tcPr>
          <w:p w:rsidR="00CE33B2" w:rsidRDefault="00CE33B2" w:rsidP="00AA722A">
            <w:pPr>
              <w:tabs>
                <w:tab w:val="left" w:pos="426"/>
              </w:tabs>
              <w:contextualSpacing/>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Мамытов А.</w:t>
            </w:r>
          </w:p>
          <w:p w:rsidR="00CE33B2" w:rsidRPr="00242903" w:rsidRDefault="00CE33B2" w:rsidP="00AA722A">
            <w:pPr>
              <w:tabs>
                <w:tab w:val="left" w:pos="426"/>
              </w:tabs>
              <w:contextualSpacing/>
              <w:rPr>
                <w:rFonts w:ascii="Times New Roman" w:hAnsi="Times New Roman" w:cs="Times New Roman"/>
                <w:b/>
                <w:i/>
                <w:sz w:val="24"/>
                <w:szCs w:val="24"/>
                <w:lang w:val="ky-KG"/>
              </w:rPr>
            </w:pPr>
            <w:r w:rsidRPr="00242903">
              <w:rPr>
                <w:rFonts w:ascii="Times New Roman" w:hAnsi="Times New Roman" w:cs="Times New Roman"/>
                <w:b/>
                <w:i/>
                <w:sz w:val="24"/>
                <w:szCs w:val="24"/>
              </w:rPr>
              <w:t>Туребеков Б.А</w:t>
            </w:r>
          </w:p>
        </w:tc>
        <w:tc>
          <w:tcPr>
            <w:tcW w:w="468" w:type="dxa"/>
          </w:tcPr>
          <w:p w:rsidR="00CE33B2" w:rsidRPr="00242903" w:rsidRDefault="00CE33B2" w:rsidP="00AA722A">
            <w:pPr>
              <w:tabs>
                <w:tab w:val="left" w:pos="426"/>
              </w:tabs>
              <w:ind w:left="-108"/>
              <w:contextualSpacing/>
              <w:rPr>
                <w:rFonts w:ascii="Times New Roman" w:hAnsi="Times New Roman" w:cs="Times New Roman"/>
                <w:sz w:val="24"/>
                <w:szCs w:val="24"/>
                <w:lang w:val="ky-KG"/>
              </w:rPr>
            </w:pPr>
          </w:p>
        </w:tc>
        <w:tc>
          <w:tcPr>
            <w:tcW w:w="222" w:type="dxa"/>
          </w:tcPr>
          <w:p w:rsidR="00CE33B2" w:rsidRPr="00242903" w:rsidRDefault="00CE33B2" w:rsidP="00AA722A">
            <w:pPr>
              <w:tabs>
                <w:tab w:val="left" w:pos="426"/>
              </w:tabs>
              <w:ind w:left="-108"/>
              <w:contextualSpacing/>
              <w:rPr>
                <w:rFonts w:ascii="Times New Roman" w:hAnsi="Times New Roman" w:cs="Times New Roman"/>
                <w:sz w:val="24"/>
                <w:szCs w:val="24"/>
                <w:lang w:val="ky-KG"/>
              </w:rPr>
            </w:pPr>
          </w:p>
        </w:tc>
      </w:tr>
      <w:tr w:rsidR="00CE33B2" w:rsidRPr="00242903" w:rsidTr="00F85542">
        <w:tc>
          <w:tcPr>
            <w:tcW w:w="9787" w:type="dxa"/>
          </w:tcPr>
          <w:p w:rsidR="00CE33B2" w:rsidRPr="00242903" w:rsidRDefault="00CE33B2" w:rsidP="00AA722A">
            <w:pPr>
              <w:contextualSpacing/>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Mamytov A.</w:t>
            </w:r>
          </w:p>
        </w:tc>
        <w:tc>
          <w:tcPr>
            <w:tcW w:w="468" w:type="dxa"/>
          </w:tcPr>
          <w:p w:rsidR="00CE33B2" w:rsidRPr="00242903" w:rsidRDefault="00CE33B2" w:rsidP="00AA722A">
            <w:pPr>
              <w:ind w:left="-108"/>
              <w:contextualSpacing/>
              <w:rPr>
                <w:rFonts w:ascii="Times New Roman" w:hAnsi="Times New Roman" w:cs="Times New Roman"/>
                <w:sz w:val="24"/>
                <w:szCs w:val="24"/>
                <w:lang w:val="ky-KG"/>
              </w:rPr>
            </w:pPr>
          </w:p>
        </w:tc>
        <w:tc>
          <w:tcPr>
            <w:tcW w:w="222" w:type="dxa"/>
          </w:tcPr>
          <w:p w:rsidR="00CE33B2" w:rsidRPr="00242903" w:rsidRDefault="00CE33B2" w:rsidP="00AA722A">
            <w:pPr>
              <w:ind w:left="-108"/>
              <w:contextualSpacing/>
              <w:rPr>
                <w:rFonts w:ascii="Times New Roman" w:hAnsi="Times New Roman" w:cs="Times New Roman"/>
                <w:sz w:val="24"/>
                <w:szCs w:val="24"/>
                <w:lang w:val="ky-KG"/>
              </w:rPr>
            </w:pPr>
          </w:p>
        </w:tc>
      </w:tr>
      <w:tr w:rsidR="00CE33B2" w:rsidRPr="00242903" w:rsidTr="00D644A8">
        <w:tc>
          <w:tcPr>
            <w:tcW w:w="9787" w:type="dxa"/>
          </w:tcPr>
          <w:p w:rsidR="00CE33B2" w:rsidRPr="00242903" w:rsidRDefault="00CE33B2" w:rsidP="00DB6F7D">
            <w:pPr>
              <w:rPr>
                <w:rFonts w:ascii="Times New Roman" w:hAnsi="Times New Roman" w:cs="Times New Roman"/>
                <w:b/>
                <w:i/>
                <w:sz w:val="24"/>
                <w:szCs w:val="24"/>
              </w:rPr>
            </w:pPr>
            <w:r w:rsidRPr="00242903">
              <w:rPr>
                <w:rFonts w:ascii="Times New Roman" w:hAnsi="Times New Roman" w:cs="Times New Roman"/>
                <w:b/>
                <w:i/>
                <w:sz w:val="24"/>
                <w:szCs w:val="24"/>
                <w:lang w:val="en-US"/>
              </w:rPr>
              <w:t>Turebekov</w:t>
            </w:r>
            <w:r w:rsidRPr="00242903">
              <w:rPr>
                <w:rFonts w:ascii="Times New Roman" w:hAnsi="Times New Roman" w:cs="Times New Roman"/>
                <w:b/>
                <w:i/>
                <w:sz w:val="24"/>
                <w:szCs w:val="24"/>
              </w:rPr>
              <w:t xml:space="preserve"> </w:t>
            </w:r>
            <w:r w:rsidRPr="00242903">
              <w:rPr>
                <w:rFonts w:ascii="Times New Roman" w:hAnsi="Times New Roman" w:cs="Times New Roman"/>
                <w:b/>
                <w:i/>
                <w:sz w:val="24"/>
                <w:szCs w:val="24"/>
                <w:lang w:val="en-US"/>
              </w:rPr>
              <w:t>B</w:t>
            </w:r>
            <w:r w:rsidRPr="00242903">
              <w:rPr>
                <w:rFonts w:ascii="Times New Roman" w:hAnsi="Times New Roman" w:cs="Times New Roman"/>
                <w:b/>
                <w:i/>
                <w:sz w:val="24"/>
                <w:szCs w:val="24"/>
              </w:rPr>
              <w:t>.</w:t>
            </w:r>
            <w:r w:rsidRPr="00242903">
              <w:rPr>
                <w:rFonts w:ascii="Times New Roman" w:hAnsi="Times New Roman" w:cs="Times New Roman"/>
                <w:b/>
                <w:i/>
                <w:sz w:val="24"/>
                <w:szCs w:val="24"/>
                <w:lang w:val="en-US"/>
              </w:rPr>
              <w:t>A</w:t>
            </w:r>
            <w:r w:rsidRPr="00242903">
              <w:rPr>
                <w:rFonts w:ascii="Times New Roman" w:hAnsi="Times New Roman" w:cs="Times New Roman"/>
                <w:b/>
                <w:i/>
                <w:sz w:val="24"/>
                <w:szCs w:val="24"/>
              </w:rPr>
              <w:t>.</w:t>
            </w:r>
          </w:p>
        </w:tc>
        <w:tc>
          <w:tcPr>
            <w:tcW w:w="468"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c>
          <w:tcPr>
            <w:tcW w:w="222"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r>
      <w:tr w:rsidR="00CE33B2" w:rsidRPr="00DE0050" w:rsidTr="00D644A8">
        <w:tc>
          <w:tcPr>
            <w:tcW w:w="9787" w:type="dxa"/>
          </w:tcPr>
          <w:p w:rsidR="00CE33B2" w:rsidRPr="00460583" w:rsidRDefault="00CE33B2" w:rsidP="00CE33B2">
            <w:pPr>
              <w:tabs>
                <w:tab w:val="left" w:pos="426"/>
              </w:tabs>
              <w:contextualSpacing/>
              <w:rPr>
                <w:rFonts w:ascii="Times New Roman" w:hAnsi="Times New Roman" w:cs="Times New Roman"/>
                <w:sz w:val="24"/>
                <w:szCs w:val="24"/>
                <w:lang w:val="ky-KG"/>
              </w:rPr>
            </w:pPr>
            <w:r w:rsidRPr="00CE33B2">
              <w:rPr>
                <w:rFonts w:ascii="Times New Roman" w:hAnsi="Times New Roman" w:cs="Times New Roman"/>
                <w:sz w:val="24"/>
                <w:szCs w:val="24"/>
                <w:lang w:val="ky-KG"/>
              </w:rPr>
              <w:t>Трехразовые уроки физической культуры в неделю: влияние на физическую подготовленность учащихся 1-2-го классов</w:t>
            </w:r>
            <w:r w:rsidR="00DE0050" w:rsidRPr="00DE0050">
              <w:rPr>
                <w:rFonts w:ascii="Times New Roman" w:hAnsi="Times New Roman" w:cs="Times New Roman"/>
                <w:sz w:val="24"/>
                <w:szCs w:val="24"/>
              </w:rPr>
              <w:t>………………………………………………...</w:t>
            </w:r>
            <w:r w:rsidR="00460583">
              <w:rPr>
                <w:rFonts w:ascii="Times New Roman" w:hAnsi="Times New Roman" w:cs="Times New Roman"/>
                <w:sz w:val="24"/>
                <w:szCs w:val="24"/>
                <w:lang w:val="ky-KG"/>
              </w:rPr>
              <w:t>..........</w:t>
            </w:r>
          </w:p>
        </w:tc>
        <w:tc>
          <w:tcPr>
            <w:tcW w:w="468" w:type="dxa"/>
          </w:tcPr>
          <w:p w:rsidR="00F06656" w:rsidRDefault="00F06656" w:rsidP="00DB6F7D">
            <w:pPr>
              <w:tabs>
                <w:tab w:val="left" w:pos="426"/>
              </w:tabs>
              <w:ind w:left="-108"/>
              <w:contextualSpacing/>
              <w:rPr>
                <w:rFonts w:ascii="Times New Roman" w:hAnsi="Times New Roman" w:cs="Times New Roman"/>
                <w:sz w:val="24"/>
                <w:szCs w:val="24"/>
                <w:lang w:val="ky-KG"/>
              </w:rPr>
            </w:pPr>
          </w:p>
          <w:p w:rsidR="00CE33B2" w:rsidRPr="00242903" w:rsidRDefault="00F06656" w:rsidP="00DB6F7D">
            <w:pPr>
              <w:tabs>
                <w:tab w:val="left" w:pos="426"/>
              </w:tabs>
              <w:ind w:left="-108"/>
              <w:contextualSpacing/>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460583">
              <w:rPr>
                <w:rFonts w:ascii="Times New Roman" w:hAnsi="Times New Roman" w:cs="Times New Roman"/>
                <w:sz w:val="24"/>
                <w:szCs w:val="24"/>
                <w:lang w:val="ky-KG"/>
              </w:rPr>
              <w:t>3</w:t>
            </w:r>
          </w:p>
        </w:tc>
        <w:tc>
          <w:tcPr>
            <w:tcW w:w="222"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r>
      <w:tr w:rsidR="00CE33B2" w:rsidRPr="00242903" w:rsidTr="00D644A8">
        <w:tc>
          <w:tcPr>
            <w:tcW w:w="9787" w:type="dxa"/>
          </w:tcPr>
          <w:p w:rsidR="00CE33B2" w:rsidRPr="00DE0050" w:rsidRDefault="00CE33B2" w:rsidP="00DB6F7D">
            <w:pPr>
              <w:tabs>
                <w:tab w:val="left" w:pos="426"/>
              </w:tabs>
              <w:contextualSpacing/>
              <w:rPr>
                <w:rFonts w:ascii="Times New Roman" w:hAnsi="Times New Roman" w:cs="Times New Roman"/>
                <w:sz w:val="24"/>
                <w:szCs w:val="24"/>
              </w:rPr>
            </w:pPr>
            <w:r w:rsidRPr="00CE33B2">
              <w:rPr>
                <w:rFonts w:ascii="Times New Roman" w:hAnsi="Times New Roman" w:cs="Times New Roman"/>
                <w:sz w:val="24"/>
                <w:szCs w:val="24"/>
                <w:lang w:val="ky-KG"/>
              </w:rPr>
              <w:t>Аптада үч жолу өткөрүлүү дене тарбия сабактарынын 1-2 класстардын окуучуларынын физикалык даярдыгына тийгизген таасири</w:t>
            </w:r>
            <w:r w:rsidR="00DE0050" w:rsidRPr="00DE0050">
              <w:rPr>
                <w:rFonts w:ascii="Times New Roman" w:hAnsi="Times New Roman" w:cs="Times New Roman"/>
                <w:sz w:val="24"/>
                <w:szCs w:val="24"/>
              </w:rPr>
              <w:t>………………………………</w:t>
            </w:r>
            <w:r w:rsidR="00F06656">
              <w:rPr>
                <w:rFonts w:ascii="Times New Roman" w:hAnsi="Times New Roman" w:cs="Times New Roman"/>
                <w:sz w:val="24"/>
                <w:szCs w:val="24"/>
              </w:rPr>
              <w:t>………………………..</w:t>
            </w:r>
          </w:p>
        </w:tc>
        <w:tc>
          <w:tcPr>
            <w:tcW w:w="468" w:type="dxa"/>
          </w:tcPr>
          <w:p w:rsidR="00F06656" w:rsidRDefault="00F06656" w:rsidP="00F06656">
            <w:pPr>
              <w:tabs>
                <w:tab w:val="left" w:pos="426"/>
              </w:tabs>
              <w:contextualSpacing/>
              <w:rPr>
                <w:rFonts w:ascii="Times New Roman" w:hAnsi="Times New Roman" w:cs="Times New Roman"/>
                <w:sz w:val="24"/>
                <w:szCs w:val="24"/>
                <w:lang w:val="ky-KG"/>
              </w:rPr>
            </w:pPr>
          </w:p>
          <w:p w:rsidR="00F06656" w:rsidRPr="00242903" w:rsidRDefault="00F06656" w:rsidP="00F06656">
            <w:pPr>
              <w:tabs>
                <w:tab w:val="left" w:pos="426"/>
              </w:tabs>
              <w:contextualSpacing/>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222"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r>
      <w:tr w:rsidR="00CE33B2" w:rsidRPr="00F06656" w:rsidTr="00D644A8">
        <w:tc>
          <w:tcPr>
            <w:tcW w:w="9787" w:type="dxa"/>
          </w:tcPr>
          <w:p w:rsidR="00CE33B2" w:rsidRPr="00F06656" w:rsidRDefault="00CE33B2" w:rsidP="00DE0050">
            <w:pPr>
              <w:tabs>
                <w:tab w:val="left" w:pos="426"/>
              </w:tabs>
              <w:contextualSpacing/>
              <w:rPr>
                <w:rFonts w:ascii="Times New Roman" w:hAnsi="Times New Roman" w:cs="Times New Roman"/>
                <w:sz w:val="24"/>
                <w:szCs w:val="24"/>
                <w:lang w:val="en-US"/>
              </w:rPr>
            </w:pPr>
            <w:r w:rsidRPr="00CE33B2">
              <w:rPr>
                <w:rFonts w:ascii="Times New Roman" w:hAnsi="Times New Roman" w:cs="Times New Roman"/>
                <w:sz w:val="24"/>
                <w:szCs w:val="24"/>
                <w:lang w:val="ky-KG"/>
              </w:rPr>
              <w:t>Three-time physical education lessons per week: the effect on the physical fitness of students in grades 1-2</w:t>
            </w:r>
            <w:r w:rsidR="00DE0050">
              <w:rPr>
                <w:rFonts w:ascii="Times New Roman" w:hAnsi="Times New Roman" w:cs="Times New Roman"/>
                <w:sz w:val="24"/>
                <w:szCs w:val="24"/>
                <w:lang w:val="en-US"/>
              </w:rPr>
              <w:t>………………………………………………………………................................</w:t>
            </w:r>
            <w:r w:rsidR="00F06656" w:rsidRPr="00F06656">
              <w:rPr>
                <w:rFonts w:ascii="Times New Roman" w:hAnsi="Times New Roman" w:cs="Times New Roman"/>
                <w:sz w:val="24"/>
                <w:szCs w:val="24"/>
                <w:lang w:val="en-US"/>
              </w:rPr>
              <w:t>..............</w:t>
            </w:r>
          </w:p>
        </w:tc>
        <w:tc>
          <w:tcPr>
            <w:tcW w:w="468" w:type="dxa"/>
          </w:tcPr>
          <w:p w:rsidR="00F06656" w:rsidRPr="00F06656" w:rsidRDefault="00F06656" w:rsidP="00DB6F7D">
            <w:pPr>
              <w:ind w:left="-108"/>
              <w:contextualSpacing/>
              <w:rPr>
                <w:rFonts w:ascii="Times New Roman" w:hAnsi="Times New Roman" w:cs="Times New Roman"/>
                <w:sz w:val="24"/>
                <w:szCs w:val="24"/>
                <w:lang w:val="en-US"/>
              </w:rPr>
            </w:pPr>
          </w:p>
          <w:p w:rsidR="00CE33B2" w:rsidRPr="00F06656" w:rsidRDefault="00F06656" w:rsidP="00DB6F7D">
            <w:pPr>
              <w:ind w:left="-108"/>
              <w:contextualSpacing/>
              <w:rPr>
                <w:rFonts w:ascii="Times New Roman" w:hAnsi="Times New Roman" w:cs="Times New Roman"/>
                <w:sz w:val="24"/>
                <w:szCs w:val="24"/>
              </w:rPr>
            </w:pPr>
            <w:r w:rsidRPr="00F06656">
              <w:rPr>
                <w:rFonts w:ascii="Times New Roman" w:hAnsi="Times New Roman" w:cs="Times New Roman"/>
                <w:sz w:val="24"/>
                <w:szCs w:val="24"/>
                <w:lang w:val="en-US"/>
              </w:rPr>
              <w:t xml:space="preserve">  </w:t>
            </w:r>
            <w:r>
              <w:rPr>
                <w:rFonts w:ascii="Times New Roman" w:hAnsi="Times New Roman" w:cs="Times New Roman"/>
                <w:sz w:val="24"/>
                <w:szCs w:val="24"/>
              </w:rPr>
              <w:t>3</w:t>
            </w:r>
          </w:p>
        </w:tc>
        <w:tc>
          <w:tcPr>
            <w:tcW w:w="222" w:type="dxa"/>
          </w:tcPr>
          <w:p w:rsidR="00CE33B2" w:rsidRPr="00242903" w:rsidRDefault="00CE33B2" w:rsidP="00DB6F7D">
            <w:pPr>
              <w:ind w:left="-108"/>
              <w:contextualSpacing/>
              <w:rPr>
                <w:rFonts w:ascii="Times New Roman" w:hAnsi="Times New Roman" w:cs="Times New Roman"/>
                <w:sz w:val="24"/>
                <w:szCs w:val="24"/>
                <w:lang w:val="en-US"/>
              </w:rPr>
            </w:pPr>
          </w:p>
        </w:tc>
      </w:tr>
      <w:tr w:rsidR="00CE33B2" w:rsidRPr="00F06656" w:rsidTr="00D644A8">
        <w:tc>
          <w:tcPr>
            <w:tcW w:w="9787" w:type="dxa"/>
          </w:tcPr>
          <w:p w:rsidR="00CE33B2" w:rsidRPr="00DE0050" w:rsidRDefault="00CE33B2" w:rsidP="00DB6F7D">
            <w:pPr>
              <w:tabs>
                <w:tab w:val="left" w:pos="426"/>
              </w:tabs>
              <w:contextualSpacing/>
              <w:rPr>
                <w:rFonts w:ascii="Times New Roman" w:hAnsi="Times New Roman" w:cs="Times New Roman"/>
                <w:b/>
                <w:i/>
                <w:sz w:val="24"/>
                <w:szCs w:val="24"/>
                <w:lang w:val="en-US"/>
              </w:rPr>
            </w:pPr>
          </w:p>
        </w:tc>
        <w:tc>
          <w:tcPr>
            <w:tcW w:w="468"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c>
          <w:tcPr>
            <w:tcW w:w="222"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r>
      <w:tr w:rsidR="00CE33B2" w:rsidRPr="00242903" w:rsidTr="00F85542">
        <w:tc>
          <w:tcPr>
            <w:tcW w:w="9787" w:type="dxa"/>
          </w:tcPr>
          <w:p w:rsidR="00CE33B2" w:rsidRPr="00242903" w:rsidRDefault="00CE33B2" w:rsidP="00DB6F7D">
            <w:pPr>
              <w:tabs>
                <w:tab w:val="left" w:pos="426"/>
              </w:tabs>
              <w:contextualSpacing/>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Мамытов А.</w:t>
            </w:r>
          </w:p>
        </w:tc>
        <w:tc>
          <w:tcPr>
            <w:tcW w:w="468"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c>
          <w:tcPr>
            <w:tcW w:w="222"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r>
      <w:tr w:rsidR="00CE33B2" w:rsidRPr="00242903" w:rsidTr="00F85542">
        <w:tc>
          <w:tcPr>
            <w:tcW w:w="9787" w:type="dxa"/>
          </w:tcPr>
          <w:p w:rsidR="00CE33B2" w:rsidRPr="00D94096" w:rsidRDefault="00D94096" w:rsidP="00DB6F7D">
            <w:pPr>
              <w:tabs>
                <w:tab w:val="left" w:pos="426"/>
              </w:tabs>
              <w:contextualSpacing/>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Абдуллаев М</w:t>
            </w:r>
            <w:r>
              <w:rPr>
                <w:rFonts w:ascii="Times New Roman" w:hAnsi="Times New Roman" w:cs="Times New Roman"/>
                <w:b/>
                <w:i/>
                <w:sz w:val="24"/>
                <w:szCs w:val="24"/>
                <w:lang w:val="ky-KG"/>
              </w:rPr>
              <w:t>. Т.</w:t>
            </w:r>
          </w:p>
        </w:tc>
        <w:tc>
          <w:tcPr>
            <w:tcW w:w="468"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c>
          <w:tcPr>
            <w:tcW w:w="222" w:type="dxa"/>
          </w:tcPr>
          <w:p w:rsidR="00CE33B2" w:rsidRPr="00242903" w:rsidRDefault="00CE33B2" w:rsidP="00DB6F7D">
            <w:pPr>
              <w:tabs>
                <w:tab w:val="left" w:pos="426"/>
              </w:tabs>
              <w:ind w:left="-108"/>
              <w:contextualSpacing/>
              <w:rPr>
                <w:rFonts w:ascii="Times New Roman" w:hAnsi="Times New Roman" w:cs="Times New Roman"/>
                <w:sz w:val="24"/>
                <w:szCs w:val="24"/>
                <w:lang w:val="ky-KG"/>
              </w:rPr>
            </w:pPr>
          </w:p>
        </w:tc>
      </w:tr>
      <w:tr w:rsidR="00CE33B2" w:rsidRPr="00242903" w:rsidTr="00F85542">
        <w:tc>
          <w:tcPr>
            <w:tcW w:w="9787" w:type="dxa"/>
          </w:tcPr>
          <w:p w:rsidR="00CE33B2" w:rsidRPr="00242903" w:rsidRDefault="00CE33B2" w:rsidP="00DB6F7D">
            <w:pPr>
              <w:contextualSpacing/>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Mamytov A.</w:t>
            </w:r>
          </w:p>
        </w:tc>
        <w:tc>
          <w:tcPr>
            <w:tcW w:w="468" w:type="dxa"/>
          </w:tcPr>
          <w:p w:rsidR="00CE33B2" w:rsidRPr="00242903" w:rsidRDefault="00CE33B2" w:rsidP="00DB6F7D">
            <w:pPr>
              <w:ind w:left="-108"/>
              <w:contextualSpacing/>
              <w:rPr>
                <w:rFonts w:ascii="Times New Roman" w:hAnsi="Times New Roman" w:cs="Times New Roman"/>
                <w:sz w:val="24"/>
                <w:szCs w:val="24"/>
                <w:lang w:val="ky-KG"/>
              </w:rPr>
            </w:pPr>
          </w:p>
        </w:tc>
        <w:tc>
          <w:tcPr>
            <w:tcW w:w="222" w:type="dxa"/>
          </w:tcPr>
          <w:p w:rsidR="00CE33B2" w:rsidRPr="00242903" w:rsidRDefault="00CE33B2" w:rsidP="00DB6F7D">
            <w:pPr>
              <w:ind w:left="-108"/>
              <w:contextualSpacing/>
              <w:rPr>
                <w:rFonts w:ascii="Times New Roman" w:hAnsi="Times New Roman" w:cs="Times New Roman"/>
                <w:sz w:val="24"/>
                <w:szCs w:val="24"/>
                <w:lang w:val="ky-KG"/>
              </w:rPr>
            </w:pPr>
          </w:p>
        </w:tc>
      </w:tr>
      <w:tr w:rsidR="00CE33B2" w:rsidRPr="00242903" w:rsidTr="00F85542">
        <w:tc>
          <w:tcPr>
            <w:tcW w:w="9787" w:type="dxa"/>
          </w:tcPr>
          <w:p w:rsidR="00CE33B2" w:rsidRPr="00D94096" w:rsidRDefault="00D94096" w:rsidP="00DB6F7D">
            <w:pPr>
              <w:rPr>
                <w:rFonts w:ascii="Times New Roman" w:hAnsi="Times New Roman" w:cs="Times New Roman"/>
                <w:b/>
                <w:i/>
                <w:sz w:val="24"/>
                <w:szCs w:val="24"/>
                <w:lang w:val="ky-KG"/>
              </w:rPr>
            </w:pPr>
            <w:r w:rsidRPr="00482352">
              <w:rPr>
                <w:rFonts w:ascii="Times New Roman" w:hAnsi="Times New Roman" w:cs="Times New Roman"/>
                <w:b/>
                <w:i/>
                <w:color w:val="212121"/>
                <w:sz w:val="24"/>
                <w:szCs w:val="24"/>
                <w:lang w:val="en-US"/>
              </w:rPr>
              <w:t>Abdullayev</w:t>
            </w:r>
            <w:r>
              <w:rPr>
                <w:rFonts w:ascii="Times New Roman" w:hAnsi="Times New Roman" w:cs="Times New Roman"/>
                <w:b/>
                <w:i/>
                <w:color w:val="212121"/>
                <w:sz w:val="24"/>
                <w:szCs w:val="24"/>
              </w:rPr>
              <w:t xml:space="preserve"> </w:t>
            </w:r>
            <w:r w:rsidRPr="00482352">
              <w:rPr>
                <w:rFonts w:ascii="Times New Roman" w:hAnsi="Times New Roman" w:cs="Times New Roman"/>
                <w:b/>
                <w:i/>
                <w:color w:val="212121"/>
                <w:sz w:val="24"/>
                <w:szCs w:val="24"/>
                <w:lang w:val="en-US"/>
              </w:rPr>
              <w:t>M</w:t>
            </w:r>
            <w:r>
              <w:rPr>
                <w:rFonts w:ascii="Times New Roman" w:hAnsi="Times New Roman" w:cs="Times New Roman"/>
                <w:b/>
                <w:i/>
                <w:color w:val="212121"/>
                <w:sz w:val="24"/>
                <w:szCs w:val="24"/>
              </w:rPr>
              <w:t xml:space="preserve">. </w:t>
            </w:r>
            <w:r>
              <w:rPr>
                <w:rFonts w:ascii="Times New Roman" w:hAnsi="Times New Roman" w:cs="Times New Roman"/>
                <w:b/>
                <w:i/>
                <w:color w:val="212121"/>
                <w:sz w:val="24"/>
                <w:szCs w:val="24"/>
                <w:lang w:val="en-US"/>
              </w:rPr>
              <w:t>T.</w:t>
            </w:r>
          </w:p>
        </w:tc>
        <w:tc>
          <w:tcPr>
            <w:tcW w:w="468" w:type="dxa"/>
          </w:tcPr>
          <w:p w:rsidR="00CE33B2" w:rsidRPr="00D94096" w:rsidRDefault="00CE33B2" w:rsidP="00DB6F7D">
            <w:pPr>
              <w:ind w:left="-108"/>
              <w:rPr>
                <w:rFonts w:ascii="Times New Roman" w:hAnsi="Times New Roman" w:cs="Times New Roman"/>
                <w:sz w:val="24"/>
                <w:szCs w:val="24"/>
              </w:rPr>
            </w:pPr>
          </w:p>
        </w:tc>
        <w:tc>
          <w:tcPr>
            <w:tcW w:w="222" w:type="dxa"/>
          </w:tcPr>
          <w:p w:rsidR="00CE33B2" w:rsidRPr="00D94096" w:rsidRDefault="00CE33B2" w:rsidP="00DB6F7D">
            <w:pPr>
              <w:ind w:left="-108"/>
              <w:rPr>
                <w:rFonts w:ascii="Times New Roman" w:hAnsi="Times New Roman" w:cs="Times New Roman"/>
                <w:sz w:val="24"/>
                <w:szCs w:val="24"/>
              </w:rPr>
            </w:pPr>
          </w:p>
        </w:tc>
      </w:tr>
      <w:tr w:rsidR="00CE33B2" w:rsidRPr="00242903" w:rsidTr="00D644A8">
        <w:tc>
          <w:tcPr>
            <w:tcW w:w="9787" w:type="dxa"/>
          </w:tcPr>
          <w:p w:rsidR="00CE33B2" w:rsidRPr="00F85542" w:rsidRDefault="004C3115" w:rsidP="00F85542">
            <w:r>
              <w:rPr>
                <w:rFonts w:ascii="Times New Roman" w:hAnsi="Times New Roman" w:cs="Times New Roman"/>
                <w:sz w:val="24"/>
                <w:szCs w:val="24"/>
                <w:lang w:val="ky-KG"/>
              </w:rPr>
              <w:t>Ордо ою</w:t>
            </w:r>
            <w:r w:rsidR="005C567B" w:rsidRPr="005C567B">
              <w:rPr>
                <w:rFonts w:ascii="Times New Roman" w:hAnsi="Times New Roman" w:cs="Times New Roman"/>
                <w:sz w:val="24"/>
                <w:szCs w:val="24"/>
                <w:lang w:val="ky-KG"/>
              </w:rPr>
              <w:t>нун болочок мугалимдерди даярдоодо колдонуунун дидактикалык негиздери</w:t>
            </w:r>
            <w:r w:rsidR="00F06656">
              <w:rPr>
                <w:rFonts w:ascii="Times New Roman" w:hAnsi="Times New Roman" w:cs="Times New Roman"/>
                <w:sz w:val="24"/>
                <w:szCs w:val="24"/>
                <w:lang w:val="ky-KG"/>
              </w:rPr>
              <w:t>..........</w:t>
            </w:r>
          </w:p>
        </w:tc>
        <w:tc>
          <w:tcPr>
            <w:tcW w:w="468" w:type="dxa"/>
          </w:tcPr>
          <w:p w:rsidR="00CE33B2" w:rsidRPr="00242903" w:rsidRDefault="00F06656" w:rsidP="00F85542">
            <w:pPr>
              <w:rPr>
                <w:rFonts w:ascii="Times New Roman" w:hAnsi="Times New Roman" w:cs="Times New Roman"/>
                <w:sz w:val="24"/>
                <w:szCs w:val="24"/>
              </w:rPr>
            </w:pPr>
            <w:r>
              <w:rPr>
                <w:rFonts w:ascii="Times New Roman" w:hAnsi="Times New Roman" w:cs="Times New Roman"/>
                <w:sz w:val="24"/>
                <w:szCs w:val="24"/>
              </w:rPr>
              <w:t>13</w:t>
            </w:r>
          </w:p>
        </w:tc>
        <w:tc>
          <w:tcPr>
            <w:tcW w:w="222" w:type="dxa"/>
          </w:tcPr>
          <w:p w:rsidR="00CE33B2" w:rsidRPr="00242903" w:rsidRDefault="00CE33B2" w:rsidP="00DB6F7D">
            <w:pPr>
              <w:ind w:left="-108"/>
              <w:rPr>
                <w:rFonts w:ascii="Times New Roman" w:hAnsi="Times New Roman" w:cs="Times New Roman"/>
                <w:sz w:val="24"/>
                <w:szCs w:val="24"/>
              </w:rPr>
            </w:pPr>
          </w:p>
        </w:tc>
      </w:tr>
      <w:tr w:rsidR="00CE33B2" w:rsidRPr="00242903" w:rsidTr="00D644A8">
        <w:tc>
          <w:tcPr>
            <w:tcW w:w="9787" w:type="dxa"/>
          </w:tcPr>
          <w:p w:rsidR="00F85542" w:rsidRDefault="005C567B" w:rsidP="00DB6F7D">
            <w:pPr>
              <w:rPr>
                <w:rFonts w:ascii="Times New Roman" w:hAnsi="Times New Roman" w:cs="Times New Roman"/>
                <w:sz w:val="24"/>
                <w:szCs w:val="24"/>
              </w:rPr>
            </w:pPr>
            <w:r w:rsidRPr="005C567B">
              <w:rPr>
                <w:rFonts w:ascii="Times New Roman" w:hAnsi="Times New Roman" w:cs="Times New Roman"/>
                <w:sz w:val="24"/>
                <w:szCs w:val="24"/>
              </w:rPr>
              <w:t xml:space="preserve">Дидактические основы использования национальной игры ордо                             </w:t>
            </w:r>
          </w:p>
          <w:p w:rsidR="00CE33B2" w:rsidRPr="005C567B" w:rsidRDefault="005C567B" w:rsidP="00DB6F7D">
            <w:pPr>
              <w:rPr>
                <w:rFonts w:ascii="Times New Roman" w:hAnsi="Times New Roman" w:cs="Times New Roman"/>
                <w:sz w:val="24"/>
                <w:szCs w:val="24"/>
              </w:rPr>
            </w:pPr>
            <w:r w:rsidRPr="005C567B">
              <w:rPr>
                <w:rFonts w:ascii="Times New Roman" w:hAnsi="Times New Roman" w:cs="Times New Roman"/>
                <w:sz w:val="24"/>
                <w:szCs w:val="24"/>
              </w:rPr>
              <w:t xml:space="preserve"> в подготовке будущих учителей физической культуры</w:t>
            </w:r>
            <w:r w:rsidR="00F06656">
              <w:rPr>
                <w:rFonts w:ascii="Times New Roman" w:hAnsi="Times New Roman" w:cs="Times New Roman"/>
                <w:sz w:val="24"/>
                <w:szCs w:val="24"/>
              </w:rPr>
              <w:t>………………………………………….</w:t>
            </w:r>
          </w:p>
        </w:tc>
        <w:tc>
          <w:tcPr>
            <w:tcW w:w="468" w:type="dxa"/>
          </w:tcPr>
          <w:p w:rsidR="00F06656" w:rsidRDefault="00F06656" w:rsidP="00DB6F7D">
            <w:pPr>
              <w:ind w:left="-108"/>
              <w:rPr>
                <w:rFonts w:ascii="Times New Roman" w:hAnsi="Times New Roman" w:cs="Times New Roman"/>
                <w:sz w:val="24"/>
                <w:szCs w:val="24"/>
              </w:rPr>
            </w:pPr>
          </w:p>
          <w:p w:rsidR="00CE33B2" w:rsidRPr="00F06656" w:rsidRDefault="00F06656" w:rsidP="00F06656">
            <w:pPr>
              <w:ind w:left="-108"/>
              <w:rPr>
                <w:rFonts w:ascii="Times New Roman" w:hAnsi="Times New Roman" w:cs="Times New Roman"/>
                <w:sz w:val="24"/>
                <w:szCs w:val="24"/>
              </w:rPr>
            </w:pPr>
            <w:r>
              <w:rPr>
                <w:rFonts w:ascii="Times New Roman" w:hAnsi="Times New Roman" w:cs="Times New Roman"/>
                <w:sz w:val="24"/>
                <w:szCs w:val="24"/>
              </w:rPr>
              <w:t xml:space="preserve">  13</w:t>
            </w:r>
          </w:p>
        </w:tc>
        <w:tc>
          <w:tcPr>
            <w:tcW w:w="222" w:type="dxa"/>
          </w:tcPr>
          <w:p w:rsidR="00CE33B2" w:rsidRPr="00242903" w:rsidRDefault="00CE33B2" w:rsidP="00DB6F7D">
            <w:pPr>
              <w:ind w:left="-108"/>
              <w:rPr>
                <w:rFonts w:ascii="Times New Roman" w:hAnsi="Times New Roman" w:cs="Times New Roman"/>
                <w:sz w:val="24"/>
                <w:szCs w:val="24"/>
                <w:lang w:val="ky-KG"/>
              </w:rPr>
            </w:pPr>
          </w:p>
        </w:tc>
      </w:tr>
      <w:tr w:rsidR="00CE33B2" w:rsidRPr="00F06656" w:rsidTr="00D644A8">
        <w:tc>
          <w:tcPr>
            <w:tcW w:w="9787" w:type="dxa"/>
          </w:tcPr>
          <w:p w:rsidR="00CF7F3B" w:rsidRDefault="005C567B" w:rsidP="005C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US" w:eastAsia="ru-RU"/>
              </w:rPr>
            </w:pPr>
            <w:r w:rsidRPr="005C567B">
              <w:rPr>
                <w:rFonts w:ascii="Times New Roman" w:eastAsia="Times New Roman" w:hAnsi="Times New Roman" w:cs="Times New Roman"/>
                <w:color w:val="212121"/>
                <w:sz w:val="24"/>
                <w:szCs w:val="24"/>
                <w:lang w:val="en-US" w:eastAsia="ru-RU"/>
              </w:rPr>
              <w:t xml:space="preserve">The didactic basics of training future teachers of physical education by means </w:t>
            </w:r>
          </w:p>
          <w:p w:rsidR="00CE33B2" w:rsidRPr="00F06656" w:rsidRDefault="005C567B" w:rsidP="00CF7F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en-US" w:eastAsia="ru-RU"/>
              </w:rPr>
            </w:pPr>
            <w:r w:rsidRPr="005C567B">
              <w:rPr>
                <w:rFonts w:ascii="Times New Roman" w:eastAsia="Times New Roman" w:hAnsi="Times New Roman" w:cs="Times New Roman"/>
                <w:color w:val="212121"/>
                <w:sz w:val="24"/>
                <w:szCs w:val="24"/>
                <w:lang w:val="en-US" w:eastAsia="ru-RU"/>
              </w:rPr>
              <w:t>of the national game ordo</w:t>
            </w:r>
            <w:r w:rsidR="00F06656" w:rsidRPr="00F06656">
              <w:rPr>
                <w:rFonts w:ascii="Times New Roman" w:eastAsia="Times New Roman" w:hAnsi="Times New Roman" w:cs="Times New Roman"/>
                <w:color w:val="212121"/>
                <w:sz w:val="24"/>
                <w:szCs w:val="24"/>
                <w:lang w:val="en-US" w:eastAsia="ru-RU"/>
              </w:rPr>
              <w:t>…………………………</w:t>
            </w:r>
            <w:r w:rsidR="00CF7F3B" w:rsidRPr="00CF7F3B">
              <w:rPr>
                <w:rFonts w:ascii="Times New Roman" w:eastAsia="Times New Roman" w:hAnsi="Times New Roman" w:cs="Times New Roman"/>
                <w:color w:val="212121"/>
                <w:sz w:val="24"/>
                <w:szCs w:val="24"/>
                <w:lang w:val="en-US" w:eastAsia="ru-RU"/>
              </w:rPr>
              <w:t>………………</w:t>
            </w:r>
            <w:r w:rsidR="00F06656" w:rsidRPr="00F06656">
              <w:rPr>
                <w:rFonts w:ascii="Times New Roman" w:eastAsia="Times New Roman" w:hAnsi="Times New Roman" w:cs="Times New Roman"/>
                <w:color w:val="212121"/>
                <w:sz w:val="24"/>
                <w:szCs w:val="24"/>
                <w:lang w:val="en-US" w:eastAsia="ru-RU"/>
              </w:rPr>
              <w:t>…………………………………</w:t>
            </w:r>
          </w:p>
        </w:tc>
        <w:tc>
          <w:tcPr>
            <w:tcW w:w="468" w:type="dxa"/>
          </w:tcPr>
          <w:p w:rsidR="00F06656" w:rsidRPr="004133B9" w:rsidRDefault="00F06656" w:rsidP="00DB6F7D">
            <w:pPr>
              <w:ind w:left="-108"/>
              <w:rPr>
                <w:rFonts w:ascii="Times New Roman" w:hAnsi="Times New Roman" w:cs="Times New Roman"/>
                <w:sz w:val="24"/>
                <w:szCs w:val="24"/>
                <w:lang w:val="en-US"/>
              </w:rPr>
            </w:pPr>
          </w:p>
          <w:p w:rsidR="00CE33B2" w:rsidRPr="00F06656" w:rsidRDefault="00F06656" w:rsidP="00DB6F7D">
            <w:pPr>
              <w:ind w:left="-108"/>
              <w:rPr>
                <w:rFonts w:ascii="Times New Roman" w:hAnsi="Times New Roman" w:cs="Times New Roman"/>
                <w:sz w:val="24"/>
                <w:szCs w:val="24"/>
              </w:rPr>
            </w:pPr>
            <w:r w:rsidRPr="004133B9">
              <w:rPr>
                <w:rFonts w:ascii="Times New Roman" w:hAnsi="Times New Roman" w:cs="Times New Roman"/>
                <w:sz w:val="24"/>
                <w:szCs w:val="24"/>
                <w:lang w:val="en-US"/>
              </w:rPr>
              <w:t xml:space="preserve">  </w:t>
            </w:r>
            <w:r>
              <w:rPr>
                <w:rFonts w:ascii="Times New Roman" w:hAnsi="Times New Roman" w:cs="Times New Roman"/>
                <w:sz w:val="24"/>
                <w:szCs w:val="24"/>
              </w:rPr>
              <w:t>13</w:t>
            </w:r>
          </w:p>
        </w:tc>
        <w:tc>
          <w:tcPr>
            <w:tcW w:w="222" w:type="dxa"/>
          </w:tcPr>
          <w:p w:rsidR="00CE33B2" w:rsidRPr="00F85542" w:rsidRDefault="00CE33B2" w:rsidP="00DB6F7D">
            <w:pPr>
              <w:ind w:left="-108"/>
              <w:rPr>
                <w:rFonts w:ascii="Times New Roman" w:hAnsi="Times New Roman" w:cs="Times New Roman"/>
                <w:sz w:val="24"/>
                <w:szCs w:val="24"/>
                <w:lang w:val="en-US"/>
              </w:rPr>
            </w:pPr>
          </w:p>
        </w:tc>
      </w:tr>
      <w:tr w:rsidR="00CE33B2" w:rsidRPr="00F06656" w:rsidTr="00D644A8">
        <w:tc>
          <w:tcPr>
            <w:tcW w:w="9787" w:type="dxa"/>
          </w:tcPr>
          <w:p w:rsidR="00CE33B2" w:rsidRPr="00242903" w:rsidRDefault="00CE33B2" w:rsidP="00DB6F7D">
            <w:pPr>
              <w:rPr>
                <w:rFonts w:ascii="Times New Roman" w:hAnsi="Times New Roman" w:cs="Times New Roman"/>
                <w:sz w:val="24"/>
                <w:szCs w:val="24"/>
                <w:lang w:val="en-US"/>
              </w:rPr>
            </w:pPr>
          </w:p>
        </w:tc>
        <w:tc>
          <w:tcPr>
            <w:tcW w:w="468" w:type="dxa"/>
          </w:tcPr>
          <w:p w:rsidR="00CE33B2" w:rsidRPr="00242903" w:rsidRDefault="00CE33B2" w:rsidP="00DB6F7D">
            <w:pPr>
              <w:ind w:left="-108"/>
              <w:rPr>
                <w:rFonts w:ascii="Times New Roman" w:hAnsi="Times New Roman" w:cs="Times New Roman"/>
                <w:sz w:val="24"/>
                <w:szCs w:val="24"/>
                <w:lang w:val="en-US"/>
              </w:rPr>
            </w:pPr>
          </w:p>
        </w:tc>
        <w:tc>
          <w:tcPr>
            <w:tcW w:w="222" w:type="dxa"/>
          </w:tcPr>
          <w:p w:rsidR="00CE33B2" w:rsidRPr="00242903" w:rsidRDefault="00CE33B2" w:rsidP="00DB6F7D">
            <w:pPr>
              <w:ind w:left="-108"/>
              <w:rPr>
                <w:rFonts w:ascii="Times New Roman" w:hAnsi="Times New Roman" w:cs="Times New Roman"/>
                <w:sz w:val="24"/>
                <w:szCs w:val="24"/>
                <w:lang w:val="en-US"/>
              </w:rPr>
            </w:pPr>
          </w:p>
        </w:tc>
      </w:tr>
      <w:tr w:rsidR="00CE33B2" w:rsidRPr="00242903" w:rsidTr="00F85542">
        <w:tc>
          <w:tcPr>
            <w:tcW w:w="9787" w:type="dxa"/>
          </w:tcPr>
          <w:p w:rsidR="00CE33B2" w:rsidRPr="00595D33" w:rsidRDefault="00CE33B2" w:rsidP="00DB6F7D">
            <w:pPr>
              <w:rPr>
                <w:rFonts w:ascii="Times New Roman" w:hAnsi="Times New Roman" w:cs="Times New Roman"/>
                <w:b/>
                <w:i/>
                <w:sz w:val="24"/>
                <w:szCs w:val="24"/>
              </w:rPr>
            </w:pPr>
            <w:r w:rsidRPr="00242903">
              <w:rPr>
                <w:rFonts w:ascii="Times New Roman" w:hAnsi="Times New Roman" w:cs="Times New Roman"/>
                <w:b/>
                <w:i/>
                <w:sz w:val="24"/>
                <w:szCs w:val="24"/>
              </w:rPr>
              <w:t>Токтомаметов</w:t>
            </w:r>
            <w:r w:rsidRPr="00595D33">
              <w:rPr>
                <w:rFonts w:ascii="Times New Roman" w:hAnsi="Times New Roman" w:cs="Times New Roman"/>
                <w:b/>
                <w:i/>
                <w:sz w:val="24"/>
                <w:szCs w:val="24"/>
              </w:rPr>
              <w:t xml:space="preserve"> </w:t>
            </w:r>
            <w:r w:rsidR="00595D33">
              <w:rPr>
                <w:rFonts w:ascii="Times New Roman" w:hAnsi="Times New Roman" w:cs="Times New Roman"/>
                <w:b/>
                <w:i/>
                <w:sz w:val="24"/>
                <w:szCs w:val="24"/>
              </w:rPr>
              <w:t xml:space="preserve">А. </w:t>
            </w:r>
            <w:r w:rsidRPr="00595D33">
              <w:rPr>
                <w:rFonts w:ascii="Times New Roman" w:hAnsi="Times New Roman" w:cs="Times New Roman"/>
                <w:b/>
                <w:i/>
                <w:sz w:val="24"/>
                <w:szCs w:val="24"/>
              </w:rPr>
              <w:t xml:space="preserve"> </w:t>
            </w:r>
            <w:r w:rsidR="00595D33">
              <w:rPr>
                <w:rFonts w:ascii="Times New Roman" w:hAnsi="Times New Roman" w:cs="Times New Roman"/>
                <w:b/>
                <w:i/>
                <w:sz w:val="24"/>
                <w:szCs w:val="24"/>
              </w:rPr>
              <w:t>Д.</w:t>
            </w:r>
          </w:p>
        </w:tc>
        <w:tc>
          <w:tcPr>
            <w:tcW w:w="468" w:type="dxa"/>
          </w:tcPr>
          <w:p w:rsidR="00CE33B2" w:rsidRPr="00242903" w:rsidRDefault="00CE33B2" w:rsidP="00DB6F7D">
            <w:pPr>
              <w:ind w:left="-108"/>
              <w:rPr>
                <w:rFonts w:ascii="Times New Roman" w:hAnsi="Times New Roman" w:cs="Times New Roman"/>
                <w:sz w:val="24"/>
                <w:szCs w:val="24"/>
              </w:rPr>
            </w:pPr>
          </w:p>
        </w:tc>
        <w:tc>
          <w:tcPr>
            <w:tcW w:w="222" w:type="dxa"/>
          </w:tcPr>
          <w:p w:rsidR="00CE33B2" w:rsidRPr="00242903" w:rsidRDefault="00CE33B2" w:rsidP="00DB6F7D">
            <w:pPr>
              <w:ind w:left="-108"/>
              <w:rPr>
                <w:rFonts w:ascii="Times New Roman" w:hAnsi="Times New Roman" w:cs="Times New Roman"/>
                <w:sz w:val="24"/>
                <w:szCs w:val="24"/>
              </w:rPr>
            </w:pPr>
          </w:p>
        </w:tc>
      </w:tr>
      <w:tr w:rsidR="00CE33B2" w:rsidRPr="00242903" w:rsidTr="00F85542">
        <w:tc>
          <w:tcPr>
            <w:tcW w:w="9787" w:type="dxa"/>
          </w:tcPr>
          <w:p w:rsidR="00CE33B2" w:rsidRPr="00595D33" w:rsidRDefault="00CE33B2" w:rsidP="00DB6F7D">
            <w:pPr>
              <w:rPr>
                <w:rFonts w:ascii="Times New Roman" w:hAnsi="Times New Roman" w:cs="Times New Roman"/>
                <w:b/>
                <w:bCs/>
                <w:i/>
                <w:sz w:val="24"/>
                <w:szCs w:val="24"/>
              </w:rPr>
            </w:pPr>
            <w:r w:rsidRPr="00242903">
              <w:rPr>
                <w:rFonts w:ascii="Times New Roman" w:hAnsi="Times New Roman" w:cs="Times New Roman"/>
                <w:b/>
                <w:bCs/>
                <w:i/>
                <w:sz w:val="24"/>
                <w:szCs w:val="24"/>
                <w:lang w:val="en-US"/>
              </w:rPr>
              <w:t>Toktomametov</w:t>
            </w:r>
            <w:r w:rsidRPr="00595D33">
              <w:rPr>
                <w:rFonts w:ascii="Times New Roman" w:hAnsi="Times New Roman" w:cs="Times New Roman"/>
                <w:b/>
                <w:bCs/>
                <w:i/>
                <w:sz w:val="24"/>
                <w:szCs w:val="24"/>
              </w:rPr>
              <w:t xml:space="preserve"> </w:t>
            </w:r>
            <w:r w:rsidR="00595D33">
              <w:rPr>
                <w:rFonts w:ascii="Times New Roman" w:hAnsi="Times New Roman" w:cs="Times New Roman"/>
                <w:b/>
                <w:bCs/>
                <w:i/>
                <w:sz w:val="24"/>
                <w:szCs w:val="24"/>
                <w:lang w:val="en-US"/>
              </w:rPr>
              <w:t>A</w:t>
            </w:r>
            <w:r w:rsidR="00595D33" w:rsidRPr="00595D33">
              <w:rPr>
                <w:rFonts w:ascii="Times New Roman" w:hAnsi="Times New Roman" w:cs="Times New Roman"/>
                <w:b/>
                <w:bCs/>
                <w:i/>
                <w:sz w:val="24"/>
                <w:szCs w:val="24"/>
              </w:rPr>
              <w:t>.</w:t>
            </w:r>
            <w:r w:rsidR="00595D33">
              <w:rPr>
                <w:rFonts w:ascii="Times New Roman" w:hAnsi="Times New Roman" w:cs="Times New Roman"/>
                <w:b/>
                <w:bCs/>
                <w:i/>
                <w:sz w:val="24"/>
                <w:szCs w:val="24"/>
              </w:rPr>
              <w:t xml:space="preserve"> </w:t>
            </w:r>
            <w:r w:rsidRPr="00595D33">
              <w:rPr>
                <w:rFonts w:ascii="Times New Roman" w:hAnsi="Times New Roman" w:cs="Times New Roman"/>
                <w:b/>
                <w:bCs/>
                <w:i/>
                <w:sz w:val="24"/>
                <w:szCs w:val="24"/>
              </w:rPr>
              <w:t xml:space="preserve"> </w:t>
            </w:r>
            <w:r w:rsidR="00595D33">
              <w:rPr>
                <w:rFonts w:ascii="Times New Roman" w:hAnsi="Times New Roman" w:cs="Times New Roman"/>
                <w:b/>
                <w:bCs/>
                <w:i/>
                <w:sz w:val="24"/>
                <w:szCs w:val="24"/>
                <w:lang w:val="en-US"/>
              </w:rPr>
              <w:t>D</w:t>
            </w:r>
            <w:r w:rsidR="00595D33" w:rsidRPr="00595D33">
              <w:rPr>
                <w:rFonts w:ascii="Times New Roman" w:hAnsi="Times New Roman" w:cs="Times New Roman"/>
                <w:b/>
                <w:bCs/>
                <w:i/>
                <w:sz w:val="24"/>
                <w:szCs w:val="24"/>
              </w:rPr>
              <w:t>.</w:t>
            </w:r>
            <w:r w:rsidRPr="00595D33">
              <w:rPr>
                <w:rFonts w:ascii="Times New Roman" w:hAnsi="Times New Roman" w:cs="Times New Roman"/>
                <w:b/>
                <w:bCs/>
                <w:i/>
                <w:sz w:val="24"/>
                <w:szCs w:val="24"/>
              </w:rPr>
              <w:t xml:space="preserve"> </w:t>
            </w:r>
          </w:p>
        </w:tc>
        <w:tc>
          <w:tcPr>
            <w:tcW w:w="468" w:type="dxa"/>
          </w:tcPr>
          <w:p w:rsidR="00CE33B2" w:rsidRPr="00595D33" w:rsidRDefault="00CE33B2" w:rsidP="00DB6F7D">
            <w:pPr>
              <w:ind w:left="-108"/>
              <w:rPr>
                <w:rFonts w:ascii="Times New Roman" w:hAnsi="Times New Roman" w:cs="Times New Roman"/>
                <w:bCs/>
                <w:sz w:val="24"/>
                <w:szCs w:val="24"/>
              </w:rPr>
            </w:pPr>
          </w:p>
        </w:tc>
        <w:tc>
          <w:tcPr>
            <w:tcW w:w="222" w:type="dxa"/>
          </w:tcPr>
          <w:p w:rsidR="00CE33B2" w:rsidRPr="00595D33" w:rsidRDefault="00CE33B2" w:rsidP="00DB6F7D">
            <w:pPr>
              <w:ind w:left="-108"/>
              <w:rPr>
                <w:rFonts w:ascii="Times New Roman" w:hAnsi="Times New Roman" w:cs="Times New Roman"/>
                <w:bCs/>
                <w:sz w:val="24"/>
                <w:szCs w:val="24"/>
              </w:rPr>
            </w:pPr>
          </w:p>
        </w:tc>
      </w:tr>
      <w:tr w:rsidR="00CE33B2" w:rsidRPr="00242903" w:rsidTr="00D644A8">
        <w:tc>
          <w:tcPr>
            <w:tcW w:w="9787" w:type="dxa"/>
          </w:tcPr>
          <w:p w:rsidR="00CE33B2" w:rsidRPr="00F85542" w:rsidRDefault="00D94096" w:rsidP="00D94096">
            <w:pPr>
              <w:rPr>
                <w:rFonts w:ascii="Times New Roman" w:hAnsi="Times New Roman" w:cs="Times New Roman"/>
                <w:sz w:val="24"/>
                <w:szCs w:val="24"/>
              </w:rPr>
            </w:pPr>
            <w:r w:rsidRPr="00D94096">
              <w:rPr>
                <w:rFonts w:ascii="Times New Roman" w:hAnsi="Times New Roman" w:cs="Times New Roman"/>
                <w:sz w:val="24"/>
                <w:szCs w:val="24"/>
              </w:rPr>
              <w:t>Кыргызстанда билим берүү системасын жакшыртуу багыттары</w:t>
            </w:r>
            <w:r w:rsidR="00F06656">
              <w:rPr>
                <w:rFonts w:ascii="Times New Roman" w:hAnsi="Times New Roman" w:cs="Times New Roman"/>
                <w:sz w:val="24"/>
                <w:szCs w:val="24"/>
              </w:rPr>
              <w:t>………………………………...</w:t>
            </w:r>
          </w:p>
        </w:tc>
        <w:tc>
          <w:tcPr>
            <w:tcW w:w="468" w:type="dxa"/>
          </w:tcPr>
          <w:p w:rsidR="00CE33B2" w:rsidRPr="00F85542" w:rsidRDefault="00F85542" w:rsidP="00F85542">
            <w:pP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222" w:type="dxa"/>
          </w:tcPr>
          <w:p w:rsidR="00CE33B2" w:rsidRPr="00242903" w:rsidRDefault="00CE33B2" w:rsidP="00DB6F7D">
            <w:pPr>
              <w:ind w:left="-108"/>
              <w:rPr>
                <w:rFonts w:ascii="Times New Roman" w:hAnsi="Times New Roman" w:cs="Times New Roman"/>
                <w:sz w:val="24"/>
                <w:szCs w:val="24"/>
              </w:rPr>
            </w:pPr>
          </w:p>
        </w:tc>
      </w:tr>
      <w:tr w:rsidR="00CE33B2" w:rsidRPr="00242903" w:rsidTr="00D644A8">
        <w:tc>
          <w:tcPr>
            <w:tcW w:w="9787" w:type="dxa"/>
          </w:tcPr>
          <w:p w:rsidR="00CE33B2" w:rsidRPr="00242903" w:rsidRDefault="00D94096" w:rsidP="00DB6F7D">
            <w:pPr>
              <w:rPr>
                <w:rFonts w:ascii="Times New Roman" w:hAnsi="Times New Roman" w:cs="Times New Roman"/>
                <w:sz w:val="24"/>
                <w:szCs w:val="24"/>
              </w:rPr>
            </w:pPr>
            <w:r w:rsidRPr="00D94096">
              <w:rPr>
                <w:rFonts w:ascii="Times New Roman" w:hAnsi="Times New Roman" w:cs="Times New Roman"/>
                <w:sz w:val="24"/>
                <w:szCs w:val="24"/>
              </w:rPr>
              <w:t>Направления у</w:t>
            </w:r>
            <w:r>
              <w:rPr>
                <w:rFonts w:ascii="Times New Roman" w:hAnsi="Times New Roman" w:cs="Times New Roman"/>
                <w:sz w:val="24"/>
                <w:szCs w:val="24"/>
              </w:rPr>
              <w:t xml:space="preserve">лучшения системы образования в </w:t>
            </w:r>
            <w:r>
              <w:rPr>
                <w:rFonts w:ascii="Times New Roman" w:hAnsi="Times New Roman" w:cs="Times New Roman"/>
                <w:sz w:val="24"/>
                <w:szCs w:val="24"/>
                <w:lang w:val="ky-KG"/>
              </w:rPr>
              <w:t>К</w:t>
            </w:r>
            <w:r w:rsidRPr="00D94096">
              <w:rPr>
                <w:rFonts w:ascii="Times New Roman" w:hAnsi="Times New Roman" w:cs="Times New Roman"/>
                <w:sz w:val="24"/>
                <w:szCs w:val="24"/>
              </w:rPr>
              <w:t>ыргызстане</w:t>
            </w:r>
            <w:r w:rsidR="00F06656">
              <w:rPr>
                <w:rFonts w:ascii="Times New Roman" w:hAnsi="Times New Roman" w:cs="Times New Roman"/>
                <w:sz w:val="24"/>
                <w:szCs w:val="24"/>
              </w:rPr>
              <w:t>………………………………….</w:t>
            </w:r>
          </w:p>
        </w:tc>
        <w:tc>
          <w:tcPr>
            <w:tcW w:w="468" w:type="dxa"/>
          </w:tcPr>
          <w:p w:rsidR="00CE33B2" w:rsidRPr="00242903" w:rsidRDefault="00F06656" w:rsidP="00DB6F7D">
            <w:pPr>
              <w:ind w:left="-108"/>
              <w:rPr>
                <w:rFonts w:ascii="Times New Roman" w:hAnsi="Times New Roman" w:cs="Times New Roman"/>
                <w:sz w:val="24"/>
                <w:szCs w:val="24"/>
              </w:rPr>
            </w:pPr>
            <w:r>
              <w:rPr>
                <w:rFonts w:ascii="Times New Roman" w:hAnsi="Times New Roman" w:cs="Times New Roman"/>
                <w:sz w:val="24"/>
                <w:szCs w:val="24"/>
              </w:rPr>
              <w:t xml:space="preserve">  </w:t>
            </w:r>
            <w:r w:rsidR="00D94096">
              <w:rPr>
                <w:rFonts w:ascii="Times New Roman" w:hAnsi="Times New Roman" w:cs="Times New Roman"/>
                <w:sz w:val="24"/>
                <w:szCs w:val="24"/>
              </w:rPr>
              <w:t>20</w:t>
            </w:r>
          </w:p>
        </w:tc>
        <w:tc>
          <w:tcPr>
            <w:tcW w:w="222" w:type="dxa"/>
          </w:tcPr>
          <w:p w:rsidR="00CE33B2" w:rsidRPr="00242903" w:rsidRDefault="00CE33B2" w:rsidP="00DB6F7D">
            <w:pPr>
              <w:ind w:left="-108"/>
              <w:rPr>
                <w:rFonts w:ascii="Times New Roman" w:hAnsi="Times New Roman" w:cs="Times New Roman"/>
                <w:sz w:val="24"/>
                <w:szCs w:val="24"/>
              </w:rPr>
            </w:pPr>
          </w:p>
        </w:tc>
      </w:tr>
      <w:tr w:rsidR="00CE33B2" w:rsidRPr="00242903" w:rsidTr="00D644A8">
        <w:tc>
          <w:tcPr>
            <w:tcW w:w="9787" w:type="dxa"/>
          </w:tcPr>
          <w:p w:rsidR="00CE33B2" w:rsidRPr="00F06656" w:rsidRDefault="00D94096" w:rsidP="00DB6F7D">
            <w:pPr>
              <w:rPr>
                <w:rFonts w:ascii="Times New Roman" w:hAnsi="Times New Roman" w:cs="Times New Roman"/>
                <w:sz w:val="24"/>
                <w:szCs w:val="24"/>
                <w:highlight w:val="yellow"/>
                <w:lang w:val="en-US"/>
              </w:rPr>
            </w:pPr>
            <w:r w:rsidRPr="00D94096">
              <w:rPr>
                <w:rFonts w:ascii="Times New Roman" w:hAnsi="Times New Roman" w:cs="Times New Roman"/>
                <w:sz w:val="24"/>
                <w:szCs w:val="24"/>
                <w:lang w:val="en-US"/>
              </w:rPr>
              <w:t>Directions</w:t>
            </w:r>
            <w:r w:rsidRPr="00F06656">
              <w:rPr>
                <w:rFonts w:ascii="Times New Roman" w:hAnsi="Times New Roman" w:cs="Times New Roman"/>
                <w:sz w:val="24"/>
                <w:szCs w:val="24"/>
                <w:lang w:val="en-US"/>
              </w:rPr>
              <w:t xml:space="preserve"> </w:t>
            </w:r>
            <w:r w:rsidRPr="00D94096">
              <w:rPr>
                <w:rFonts w:ascii="Times New Roman" w:hAnsi="Times New Roman" w:cs="Times New Roman"/>
                <w:sz w:val="24"/>
                <w:szCs w:val="24"/>
                <w:lang w:val="en-US"/>
              </w:rPr>
              <w:t>of</w:t>
            </w:r>
            <w:r w:rsidRPr="00F06656">
              <w:rPr>
                <w:rFonts w:ascii="Times New Roman" w:hAnsi="Times New Roman" w:cs="Times New Roman"/>
                <w:sz w:val="24"/>
                <w:szCs w:val="24"/>
                <w:lang w:val="en-US"/>
              </w:rPr>
              <w:t xml:space="preserve"> </w:t>
            </w:r>
            <w:r w:rsidRPr="00D94096">
              <w:rPr>
                <w:rFonts w:ascii="Times New Roman" w:hAnsi="Times New Roman" w:cs="Times New Roman"/>
                <w:sz w:val="24"/>
                <w:szCs w:val="24"/>
                <w:lang w:val="en-US"/>
              </w:rPr>
              <w:t>impr</w:t>
            </w:r>
            <w:r>
              <w:rPr>
                <w:rFonts w:ascii="Times New Roman" w:hAnsi="Times New Roman" w:cs="Times New Roman"/>
                <w:sz w:val="24"/>
                <w:szCs w:val="24"/>
                <w:lang w:val="en-US"/>
              </w:rPr>
              <w:t>ovement</w:t>
            </w:r>
            <w:r w:rsidRPr="00F0665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F06656">
              <w:rPr>
                <w:rFonts w:ascii="Times New Roman" w:hAnsi="Times New Roman" w:cs="Times New Roman"/>
                <w:sz w:val="24"/>
                <w:szCs w:val="24"/>
                <w:lang w:val="en-US"/>
              </w:rPr>
              <w:t xml:space="preserve"> </w:t>
            </w:r>
            <w:r>
              <w:rPr>
                <w:rFonts w:ascii="Times New Roman" w:hAnsi="Times New Roman" w:cs="Times New Roman"/>
                <w:sz w:val="24"/>
                <w:szCs w:val="24"/>
                <w:lang w:val="en-US"/>
              </w:rPr>
              <w:t>education</w:t>
            </w:r>
            <w:r w:rsidRPr="00F06656">
              <w:rPr>
                <w:rFonts w:ascii="Times New Roman" w:hAnsi="Times New Roman" w:cs="Times New Roman"/>
                <w:sz w:val="24"/>
                <w:szCs w:val="24"/>
                <w:lang w:val="en-US"/>
              </w:rPr>
              <w:t xml:space="preserve"> </w:t>
            </w:r>
            <w:r>
              <w:rPr>
                <w:rFonts w:ascii="Times New Roman" w:hAnsi="Times New Roman" w:cs="Times New Roman"/>
                <w:sz w:val="24"/>
                <w:szCs w:val="24"/>
                <w:lang w:val="en-US"/>
              </w:rPr>
              <w:t>system</w:t>
            </w:r>
            <w:r w:rsidRPr="00F06656">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06656">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D94096">
              <w:rPr>
                <w:rFonts w:ascii="Times New Roman" w:hAnsi="Times New Roman" w:cs="Times New Roman"/>
                <w:sz w:val="24"/>
                <w:szCs w:val="24"/>
                <w:lang w:val="en-US"/>
              </w:rPr>
              <w:t>yrgyzstan</w:t>
            </w:r>
            <w:r w:rsidR="00F06656" w:rsidRPr="00F06656">
              <w:rPr>
                <w:rFonts w:ascii="Times New Roman" w:hAnsi="Times New Roman" w:cs="Times New Roman"/>
                <w:sz w:val="24"/>
                <w:szCs w:val="24"/>
                <w:lang w:val="en-US"/>
              </w:rPr>
              <w:t>……………………………………...</w:t>
            </w:r>
            <w:r w:rsidR="00F85542" w:rsidRPr="00F06656">
              <w:rPr>
                <w:rFonts w:ascii="Times New Roman" w:hAnsi="Times New Roman" w:cs="Times New Roman"/>
                <w:sz w:val="24"/>
                <w:szCs w:val="24"/>
                <w:highlight w:val="yellow"/>
                <w:lang w:val="en-US"/>
              </w:rPr>
              <w:t xml:space="preserve"> </w:t>
            </w:r>
          </w:p>
        </w:tc>
        <w:tc>
          <w:tcPr>
            <w:tcW w:w="468" w:type="dxa"/>
          </w:tcPr>
          <w:p w:rsidR="00CE33B2" w:rsidRPr="00242903" w:rsidRDefault="00F06656" w:rsidP="00DB6F7D">
            <w:pPr>
              <w:ind w:left="-108"/>
              <w:rPr>
                <w:rFonts w:ascii="Times New Roman" w:hAnsi="Times New Roman" w:cs="Times New Roman"/>
                <w:sz w:val="24"/>
                <w:szCs w:val="24"/>
              </w:rPr>
            </w:pPr>
            <w:r w:rsidRPr="00F06656">
              <w:rPr>
                <w:rFonts w:ascii="Times New Roman" w:hAnsi="Times New Roman" w:cs="Times New Roman"/>
                <w:sz w:val="24"/>
                <w:szCs w:val="24"/>
                <w:lang w:val="en-US"/>
              </w:rPr>
              <w:t xml:space="preserve">  </w:t>
            </w:r>
            <w:r w:rsidR="00FE29E8">
              <w:rPr>
                <w:rFonts w:ascii="Times New Roman" w:hAnsi="Times New Roman" w:cs="Times New Roman"/>
                <w:sz w:val="24"/>
                <w:szCs w:val="24"/>
              </w:rPr>
              <w:t>20</w:t>
            </w:r>
          </w:p>
        </w:tc>
        <w:tc>
          <w:tcPr>
            <w:tcW w:w="222" w:type="dxa"/>
          </w:tcPr>
          <w:p w:rsidR="00CE33B2" w:rsidRPr="00242903" w:rsidRDefault="00CE33B2" w:rsidP="00DB6F7D">
            <w:pPr>
              <w:ind w:left="-108"/>
              <w:rPr>
                <w:rFonts w:ascii="Times New Roman" w:hAnsi="Times New Roman" w:cs="Times New Roman"/>
                <w:sz w:val="24"/>
                <w:szCs w:val="24"/>
              </w:rPr>
            </w:pPr>
          </w:p>
        </w:tc>
      </w:tr>
      <w:tr w:rsidR="00CE33B2" w:rsidRPr="00242903" w:rsidTr="00D644A8">
        <w:tc>
          <w:tcPr>
            <w:tcW w:w="9787" w:type="dxa"/>
          </w:tcPr>
          <w:p w:rsidR="00FE29E8" w:rsidRDefault="00FE29E8" w:rsidP="005C567B">
            <w:pPr>
              <w:rPr>
                <w:rFonts w:ascii="Times New Roman" w:hAnsi="Times New Roman" w:cs="Times New Roman"/>
                <w:b/>
                <w:i/>
                <w:color w:val="262626" w:themeColor="text1" w:themeTint="D9"/>
                <w:sz w:val="24"/>
                <w:szCs w:val="24"/>
              </w:rPr>
            </w:pPr>
          </w:p>
          <w:p w:rsidR="005C567B" w:rsidRDefault="00595D33" w:rsidP="005C567B">
            <w:r>
              <w:rPr>
                <w:rFonts w:ascii="Times New Roman" w:hAnsi="Times New Roman" w:cs="Times New Roman"/>
                <w:b/>
                <w:i/>
                <w:color w:val="262626" w:themeColor="text1" w:themeTint="D9"/>
                <w:sz w:val="24"/>
                <w:szCs w:val="24"/>
              </w:rPr>
              <w:t>Син Е. Е.</w:t>
            </w:r>
          </w:p>
          <w:p w:rsidR="00F85542" w:rsidRPr="00146E78" w:rsidRDefault="005C567B" w:rsidP="00DB6F7D">
            <w:pPr>
              <w:rPr>
                <w:rFonts w:ascii="Times New Roman" w:hAnsi="Times New Roman" w:cs="Times New Roman"/>
                <w:b/>
                <w:i/>
                <w:sz w:val="24"/>
                <w:szCs w:val="24"/>
              </w:rPr>
            </w:pPr>
            <w:r w:rsidRPr="00474C93">
              <w:rPr>
                <w:rFonts w:ascii="Times New Roman" w:hAnsi="Times New Roman" w:cs="Times New Roman"/>
                <w:b/>
                <w:i/>
                <w:sz w:val="24"/>
                <w:szCs w:val="24"/>
                <w:lang w:val="en-US"/>
              </w:rPr>
              <w:t>Sin</w:t>
            </w:r>
            <w:r w:rsidRPr="005C567B">
              <w:rPr>
                <w:rFonts w:ascii="Times New Roman" w:hAnsi="Times New Roman" w:cs="Times New Roman"/>
                <w:b/>
                <w:i/>
                <w:sz w:val="24"/>
                <w:szCs w:val="24"/>
              </w:rPr>
              <w:t xml:space="preserve"> </w:t>
            </w:r>
            <w:r>
              <w:rPr>
                <w:rFonts w:ascii="Times New Roman" w:hAnsi="Times New Roman" w:cs="Times New Roman"/>
                <w:b/>
                <w:i/>
                <w:sz w:val="24"/>
                <w:szCs w:val="24"/>
                <w:lang w:val="en-US"/>
              </w:rPr>
              <w:t>E</w:t>
            </w:r>
            <w:r w:rsidR="00595D33" w:rsidRPr="00595D33">
              <w:rPr>
                <w:rFonts w:ascii="Times New Roman" w:hAnsi="Times New Roman" w:cs="Times New Roman"/>
                <w:b/>
                <w:i/>
                <w:sz w:val="24"/>
                <w:szCs w:val="24"/>
              </w:rPr>
              <w:t>.</w:t>
            </w:r>
            <w:r w:rsidRPr="005C567B">
              <w:rPr>
                <w:rFonts w:ascii="Times New Roman" w:hAnsi="Times New Roman" w:cs="Times New Roman"/>
                <w:b/>
                <w:i/>
                <w:sz w:val="24"/>
                <w:szCs w:val="24"/>
              </w:rPr>
              <w:t xml:space="preserve"> </w:t>
            </w:r>
            <w:r>
              <w:rPr>
                <w:rFonts w:ascii="Times New Roman" w:hAnsi="Times New Roman" w:cs="Times New Roman"/>
                <w:b/>
                <w:i/>
                <w:sz w:val="24"/>
                <w:szCs w:val="24"/>
                <w:lang w:val="en-US"/>
              </w:rPr>
              <w:t>E</w:t>
            </w:r>
            <w:r w:rsidR="00595D33">
              <w:rPr>
                <w:rFonts w:ascii="Times New Roman" w:hAnsi="Times New Roman" w:cs="Times New Roman"/>
                <w:b/>
                <w:i/>
                <w:sz w:val="24"/>
                <w:szCs w:val="24"/>
                <w:lang w:val="en-US"/>
              </w:rPr>
              <w:t>.</w:t>
            </w:r>
          </w:p>
        </w:tc>
        <w:tc>
          <w:tcPr>
            <w:tcW w:w="468" w:type="dxa"/>
          </w:tcPr>
          <w:p w:rsidR="00CE33B2" w:rsidRPr="005C567B" w:rsidRDefault="00CE33B2" w:rsidP="00DB6F7D">
            <w:pPr>
              <w:ind w:left="-108"/>
              <w:rPr>
                <w:rFonts w:ascii="Times New Roman" w:hAnsi="Times New Roman" w:cs="Times New Roman"/>
                <w:sz w:val="24"/>
                <w:szCs w:val="24"/>
              </w:rPr>
            </w:pPr>
          </w:p>
        </w:tc>
        <w:tc>
          <w:tcPr>
            <w:tcW w:w="222" w:type="dxa"/>
          </w:tcPr>
          <w:p w:rsidR="00CE33B2" w:rsidRPr="005C567B" w:rsidRDefault="00CE33B2" w:rsidP="00DB6F7D">
            <w:pPr>
              <w:ind w:left="-108"/>
              <w:rPr>
                <w:rFonts w:ascii="Times New Roman" w:hAnsi="Times New Roman" w:cs="Times New Roman"/>
                <w:sz w:val="24"/>
                <w:szCs w:val="24"/>
              </w:rPr>
            </w:pPr>
          </w:p>
        </w:tc>
      </w:tr>
      <w:tr w:rsidR="00CE33B2" w:rsidRPr="00242903" w:rsidTr="00D644A8">
        <w:tc>
          <w:tcPr>
            <w:tcW w:w="9787" w:type="dxa"/>
          </w:tcPr>
          <w:p w:rsidR="00F85542" w:rsidRPr="00F06656" w:rsidRDefault="000F519D" w:rsidP="00F85542">
            <w:pPr>
              <w:rPr>
                <w:rFonts w:ascii="Times New Roman" w:hAnsi="Times New Roman" w:cs="Times New Roman"/>
                <w:sz w:val="24"/>
                <w:szCs w:val="24"/>
              </w:rPr>
            </w:pPr>
            <w:r w:rsidRPr="00F06656">
              <w:rPr>
                <w:rFonts w:ascii="Times New Roman" w:hAnsi="Times New Roman" w:cs="Times New Roman"/>
                <w:sz w:val="24"/>
                <w:szCs w:val="24"/>
              </w:rPr>
              <w:t>Изучение элементов теории вероятностей в основной школе</w:t>
            </w:r>
            <w:r>
              <w:rPr>
                <w:rFonts w:ascii="Times New Roman" w:hAnsi="Times New Roman" w:cs="Times New Roman"/>
                <w:sz w:val="24"/>
                <w:szCs w:val="24"/>
              </w:rPr>
              <w:t>……………………………………</w:t>
            </w:r>
          </w:p>
        </w:tc>
        <w:tc>
          <w:tcPr>
            <w:tcW w:w="468" w:type="dxa"/>
          </w:tcPr>
          <w:p w:rsidR="00CE33B2" w:rsidRPr="00242903" w:rsidRDefault="000F519D" w:rsidP="00DB6F7D">
            <w:pPr>
              <w:widowControl w:val="0"/>
              <w:ind w:left="-108"/>
              <w:rPr>
                <w:rFonts w:ascii="Times New Roman" w:hAnsi="Times New Roman" w:cs="Times New Roman"/>
                <w:sz w:val="24"/>
                <w:szCs w:val="24"/>
              </w:rPr>
            </w:pPr>
            <w:r>
              <w:rPr>
                <w:rFonts w:ascii="Times New Roman" w:hAnsi="Times New Roman" w:cs="Times New Roman"/>
                <w:sz w:val="24"/>
                <w:szCs w:val="24"/>
              </w:rPr>
              <w:t xml:space="preserve">  </w:t>
            </w:r>
            <w:r w:rsidR="00FE29E8">
              <w:rPr>
                <w:rFonts w:ascii="Times New Roman" w:hAnsi="Times New Roman" w:cs="Times New Roman"/>
                <w:sz w:val="24"/>
                <w:szCs w:val="24"/>
              </w:rPr>
              <w:t>28</w:t>
            </w:r>
          </w:p>
        </w:tc>
        <w:tc>
          <w:tcPr>
            <w:tcW w:w="222" w:type="dxa"/>
          </w:tcPr>
          <w:p w:rsidR="00CE33B2" w:rsidRPr="00242903" w:rsidRDefault="00CE33B2" w:rsidP="00DB6F7D">
            <w:pPr>
              <w:widowControl w:val="0"/>
              <w:ind w:left="-108"/>
              <w:rPr>
                <w:rFonts w:ascii="Times New Roman" w:hAnsi="Times New Roman" w:cs="Times New Roman"/>
                <w:sz w:val="24"/>
                <w:szCs w:val="24"/>
              </w:rPr>
            </w:pPr>
          </w:p>
        </w:tc>
      </w:tr>
      <w:tr w:rsidR="000F519D" w:rsidRPr="00242903" w:rsidTr="00D644A8">
        <w:tc>
          <w:tcPr>
            <w:tcW w:w="9787" w:type="dxa"/>
          </w:tcPr>
          <w:p w:rsidR="000F519D" w:rsidRPr="00F06656" w:rsidRDefault="000F519D" w:rsidP="000F519D">
            <w:pPr>
              <w:rPr>
                <w:rFonts w:ascii="Times New Roman" w:hAnsi="Times New Roman" w:cs="Times New Roman"/>
                <w:sz w:val="24"/>
                <w:szCs w:val="24"/>
              </w:rPr>
            </w:pPr>
            <w:r w:rsidRPr="00F06656">
              <w:rPr>
                <w:rFonts w:ascii="Times New Roman" w:hAnsi="Times New Roman" w:cs="Times New Roman"/>
                <w:sz w:val="24"/>
                <w:szCs w:val="24"/>
              </w:rPr>
              <w:t>Негизги мектепте ыктымалдуулук теориясынын элементтерин окутуу</w:t>
            </w:r>
            <w:r>
              <w:rPr>
                <w:rFonts w:ascii="Times New Roman" w:hAnsi="Times New Roman" w:cs="Times New Roman"/>
                <w:sz w:val="24"/>
                <w:szCs w:val="24"/>
              </w:rPr>
              <w:t>…………………….......</w:t>
            </w:r>
          </w:p>
        </w:tc>
        <w:tc>
          <w:tcPr>
            <w:tcW w:w="468" w:type="dxa"/>
          </w:tcPr>
          <w:p w:rsidR="000F519D" w:rsidRPr="00242903" w:rsidRDefault="000F519D" w:rsidP="000F519D">
            <w:pPr>
              <w:widowControl w:val="0"/>
              <w:ind w:left="-108"/>
              <w:rPr>
                <w:rFonts w:ascii="Times New Roman" w:hAnsi="Times New Roman" w:cs="Times New Roman"/>
                <w:sz w:val="24"/>
                <w:szCs w:val="24"/>
              </w:rPr>
            </w:pPr>
            <w:r>
              <w:rPr>
                <w:rFonts w:ascii="Times New Roman" w:hAnsi="Times New Roman" w:cs="Times New Roman"/>
                <w:sz w:val="24"/>
                <w:szCs w:val="24"/>
              </w:rPr>
              <w:t xml:space="preserve">  28</w:t>
            </w:r>
          </w:p>
        </w:tc>
        <w:tc>
          <w:tcPr>
            <w:tcW w:w="222" w:type="dxa"/>
          </w:tcPr>
          <w:p w:rsidR="000F519D" w:rsidRPr="00242903" w:rsidRDefault="000F519D" w:rsidP="000F519D">
            <w:pPr>
              <w:widowControl w:val="0"/>
              <w:ind w:left="-108"/>
              <w:rPr>
                <w:rFonts w:ascii="Times New Roman" w:hAnsi="Times New Roman" w:cs="Times New Roman"/>
                <w:sz w:val="24"/>
                <w:szCs w:val="24"/>
              </w:rPr>
            </w:pPr>
          </w:p>
        </w:tc>
      </w:tr>
      <w:tr w:rsidR="000F519D" w:rsidRPr="000F519D" w:rsidTr="00D644A8">
        <w:tc>
          <w:tcPr>
            <w:tcW w:w="9787" w:type="dxa"/>
          </w:tcPr>
          <w:p w:rsidR="000F519D" w:rsidRPr="000F519D" w:rsidRDefault="000F519D" w:rsidP="000F519D">
            <w:pPr>
              <w:contextualSpacing/>
              <w:rPr>
                <w:rFonts w:ascii="Times New Roman" w:eastAsia="Times New Roman" w:hAnsi="Times New Roman" w:cs="Times New Roman"/>
                <w:color w:val="222222"/>
                <w:sz w:val="24"/>
                <w:szCs w:val="24"/>
                <w:lang w:val="en-US" w:eastAsia="ru-RU"/>
              </w:rPr>
            </w:pPr>
            <w:r w:rsidRPr="00F06656">
              <w:rPr>
                <w:rFonts w:ascii="Times New Roman" w:eastAsia="Times New Roman" w:hAnsi="Times New Roman" w:cs="Times New Roman"/>
                <w:color w:val="222222"/>
                <w:sz w:val="24"/>
                <w:szCs w:val="24"/>
                <w:lang w:val="en-US" w:eastAsia="ru-RU"/>
              </w:rPr>
              <w:t>The study of elemeht of probability theory in primary school</w:t>
            </w:r>
            <w:r w:rsidRPr="000F519D">
              <w:rPr>
                <w:rFonts w:ascii="Times New Roman" w:eastAsia="Times New Roman" w:hAnsi="Times New Roman" w:cs="Times New Roman"/>
                <w:color w:val="222222"/>
                <w:sz w:val="24"/>
                <w:szCs w:val="24"/>
                <w:lang w:val="en-US" w:eastAsia="ru-RU"/>
              </w:rPr>
              <w:t>………………………………………</w:t>
            </w:r>
          </w:p>
        </w:tc>
        <w:tc>
          <w:tcPr>
            <w:tcW w:w="468" w:type="dxa"/>
          </w:tcPr>
          <w:p w:rsidR="000F519D" w:rsidRPr="000F519D" w:rsidRDefault="000F519D" w:rsidP="000F519D">
            <w:pPr>
              <w:widowControl w:val="0"/>
              <w:ind w:left="-108"/>
              <w:rPr>
                <w:rFonts w:ascii="Times New Roman" w:hAnsi="Times New Roman" w:cs="Times New Roman"/>
                <w:sz w:val="24"/>
                <w:szCs w:val="24"/>
              </w:rPr>
            </w:pPr>
            <w:r w:rsidRPr="004133B9">
              <w:rPr>
                <w:rFonts w:ascii="Times New Roman" w:hAnsi="Times New Roman" w:cs="Times New Roman"/>
                <w:sz w:val="24"/>
                <w:szCs w:val="24"/>
                <w:lang w:val="en-US"/>
              </w:rPr>
              <w:t xml:space="preserve">  </w:t>
            </w:r>
            <w:r>
              <w:rPr>
                <w:rFonts w:ascii="Times New Roman" w:hAnsi="Times New Roman" w:cs="Times New Roman"/>
                <w:sz w:val="24"/>
                <w:szCs w:val="24"/>
              </w:rPr>
              <w:t>28</w:t>
            </w:r>
          </w:p>
        </w:tc>
        <w:tc>
          <w:tcPr>
            <w:tcW w:w="222" w:type="dxa"/>
          </w:tcPr>
          <w:p w:rsidR="000F519D" w:rsidRPr="000F519D" w:rsidRDefault="000F519D" w:rsidP="000F519D">
            <w:pPr>
              <w:widowControl w:val="0"/>
              <w:ind w:left="-108"/>
              <w:rPr>
                <w:rFonts w:ascii="Times New Roman" w:hAnsi="Times New Roman" w:cs="Times New Roman"/>
                <w:sz w:val="24"/>
                <w:szCs w:val="24"/>
                <w:lang w:val="en-US"/>
              </w:rPr>
            </w:pPr>
          </w:p>
        </w:tc>
      </w:tr>
      <w:tr w:rsidR="000B2F0A" w:rsidRPr="000F519D" w:rsidTr="00D644A8">
        <w:tc>
          <w:tcPr>
            <w:tcW w:w="9787" w:type="dxa"/>
          </w:tcPr>
          <w:p w:rsidR="000B2F0A" w:rsidRPr="00F06656" w:rsidRDefault="000B2F0A" w:rsidP="000F519D">
            <w:pPr>
              <w:contextualSpacing/>
              <w:rPr>
                <w:rFonts w:ascii="Times New Roman" w:eastAsia="Times New Roman" w:hAnsi="Times New Roman" w:cs="Times New Roman"/>
                <w:color w:val="222222"/>
                <w:sz w:val="24"/>
                <w:szCs w:val="24"/>
                <w:lang w:val="en-US" w:eastAsia="ru-RU"/>
              </w:rPr>
            </w:pPr>
          </w:p>
        </w:tc>
        <w:tc>
          <w:tcPr>
            <w:tcW w:w="468" w:type="dxa"/>
          </w:tcPr>
          <w:p w:rsidR="000B2F0A" w:rsidRPr="004133B9" w:rsidRDefault="000B2F0A" w:rsidP="000F519D">
            <w:pPr>
              <w:widowControl w:val="0"/>
              <w:ind w:left="-108"/>
              <w:rPr>
                <w:rFonts w:ascii="Times New Roman" w:hAnsi="Times New Roman" w:cs="Times New Roman"/>
                <w:sz w:val="24"/>
                <w:szCs w:val="24"/>
                <w:lang w:val="en-US"/>
              </w:rPr>
            </w:pPr>
          </w:p>
        </w:tc>
        <w:tc>
          <w:tcPr>
            <w:tcW w:w="222" w:type="dxa"/>
          </w:tcPr>
          <w:p w:rsidR="000B2F0A" w:rsidRPr="000F519D" w:rsidRDefault="000B2F0A" w:rsidP="000F519D">
            <w:pPr>
              <w:widowControl w:val="0"/>
              <w:ind w:left="-108"/>
              <w:rPr>
                <w:rFonts w:ascii="Times New Roman" w:hAnsi="Times New Roman" w:cs="Times New Roman"/>
                <w:sz w:val="24"/>
                <w:szCs w:val="24"/>
                <w:lang w:val="en-US"/>
              </w:rPr>
            </w:pPr>
          </w:p>
        </w:tc>
      </w:tr>
      <w:tr w:rsidR="000B2F0A" w:rsidRPr="000F519D" w:rsidTr="00D644A8">
        <w:tc>
          <w:tcPr>
            <w:tcW w:w="9787" w:type="dxa"/>
          </w:tcPr>
          <w:p w:rsidR="000B2F0A" w:rsidRDefault="00595D33" w:rsidP="000B2F0A">
            <w:r>
              <w:rPr>
                <w:rFonts w:ascii="Times New Roman" w:hAnsi="Times New Roman" w:cs="Times New Roman"/>
                <w:b/>
                <w:i/>
                <w:color w:val="262626" w:themeColor="text1" w:themeTint="D9"/>
                <w:sz w:val="24"/>
                <w:szCs w:val="24"/>
              </w:rPr>
              <w:t>Син Е. Е.</w:t>
            </w:r>
          </w:p>
          <w:p w:rsidR="000B2F0A" w:rsidRPr="00146E78" w:rsidRDefault="000B2F0A" w:rsidP="000F519D">
            <w:pPr>
              <w:rPr>
                <w:rFonts w:ascii="Times New Roman" w:hAnsi="Times New Roman" w:cs="Times New Roman"/>
                <w:b/>
                <w:i/>
                <w:sz w:val="24"/>
                <w:szCs w:val="24"/>
              </w:rPr>
            </w:pPr>
            <w:r w:rsidRPr="00474C93">
              <w:rPr>
                <w:rFonts w:ascii="Times New Roman" w:hAnsi="Times New Roman" w:cs="Times New Roman"/>
                <w:b/>
                <w:i/>
                <w:sz w:val="24"/>
                <w:szCs w:val="24"/>
                <w:lang w:val="en-US"/>
              </w:rPr>
              <w:t>Sin</w:t>
            </w:r>
            <w:r w:rsidRPr="005C567B">
              <w:rPr>
                <w:rFonts w:ascii="Times New Roman" w:hAnsi="Times New Roman" w:cs="Times New Roman"/>
                <w:b/>
                <w:i/>
                <w:sz w:val="24"/>
                <w:szCs w:val="24"/>
              </w:rPr>
              <w:t xml:space="preserve"> </w:t>
            </w:r>
            <w:r>
              <w:rPr>
                <w:rFonts w:ascii="Times New Roman" w:hAnsi="Times New Roman" w:cs="Times New Roman"/>
                <w:b/>
                <w:i/>
                <w:sz w:val="24"/>
                <w:szCs w:val="24"/>
                <w:lang w:val="en-US"/>
              </w:rPr>
              <w:t>E</w:t>
            </w:r>
            <w:r w:rsidR="00595D33" w:rsidRPr="00595D33">
              <w:rPr>
                <w:rFonts w:ascii="Times New Roman" w:hAnsi="Times New Roman" w:cs="Times New Roman"/>
                <w:b/>
                <w:i/>
                <w:sz w:val="24"/>
                <w:szCs w:val="24"/>
              </w:rPr>
              <w:t>.</w:t>
            </w:r>
            <w:r w:rsidRPr="005C567B">
              <w:rPr>
                <w:rFonts w:ascii="Times New Roman" w:hAnsi="Times New Roman" w:cs="Times New Roman"/>
                <w:b/>
                <w:i/>
                <w:sz w:val="24"/>
                <w:szCs w:val="24"/>
              </w:rPr>
              <w:t xml:space="preserve"> </w:t>
            </w:r>
            <w:r>
              <w:rPr>
                <w:rFonts w:ascii="Times New Roman" w:hAnsi="Times New Roman" w:cs="Times New Roman"/>
                <w:b/>
                <w:i/>
                <w:sz w:val="24"/>
                <w:szCs w:val="24"/>
                <w:lang w:val="en-US"/>
              </w:rPr>
              <w:t>E</w:t>
            </w:r>
            <w:r w:rsidR="00595D33">
              <w:rPr>
                <w:rFonts w:ascii="Times New Roman" w:hAnsi="Times New Roman" w:cs="Times New Roman"/>
                <w:b/>
                <w:i/>
                <w:sz w:val="24"/>
                <w:szCs w:val="24"/>
                <w:lang w:val="en-US"/>
              </w:rPr>
              <w:t>.</w:t>
            </w:r>
          </w:p>
        </w:tc>
        <w:tc>
          <w:tcPr>
            <w:tcW w:w="468" w:type="dxa"/>
          </w:tcPr>
          <w:p w:rsidR="000B2F0A" w:rsidRPr="000B2F0A" w:rsidRDefault="000B2F0A" w:rsidP="000F519D">
            <w:pPr>
              <w:widowControl w:val="0"/>
              <w:ind w:left="-108"/>
              <w:rPr>
                <w:rFonts w:ascii="Times New Roman" w:hAnsi="Times New Roman" w:cs="Times New Roman"/>
                <w:sz w:val="24"/>
                <w:szCs w:val="24"/>
              </w:rPr>
            </w:pPr>
          </w:p>
        </w:tc>
        <w:tc>
          <w:tcPr>
            <w:tcW w:w="222" w:type="dxa"/>
          </w:tcPr>
          <w:p w:rsidR="000B2F0A" w:rsidRPr="000B2F0A" w:rsidRDefault="000B2F0A" w:rsidP="000F519D">
            <w:pPr>
              <w:widowControl w:val="0"/>
              <w:ind w:left="-108"/>
              <w:rPr>
                <w:rFonts w:ascii="Times New Roman" w:hAnsi="Times New Roman" w:cs="Times New Roman"/>
                <w:sz w:val="24"/>
                <w:szCs w:val="24"/>
              </w:rPr>
            </w:pPr>
          </w:p>
        </w:tc>
      </w:tr>
      <w:tr w:rsidR="000B2F0A" w:rsidRPr="000F519D" w:rsidTr="00D644A8">
        <w:trPr>
          <w:trHeight w:val="299"/>
        </w:trPr>
        <w:tc>
          <w:tcPr>
            <w:tcW w:w="9787" w:type="dxa"/>
          </w:tcPr>
          <w:p w:rsidR="000B2F0A" w:rsidRPr="008F02FF" w:rsidRDefault="000B2F0A" w:rsidP="00146E78">
            <w:pPr>
              <w:contextualSpacing/>
              <w:rPr>
                <w:rFonts w:ascii="Times New Roman" w:hAnsi="Times New Roman" w:cs="Times New Roman"/>
                <w:sz w:val="24"/>
                <w:szCs w:val="24"/>
                <w:lang w:val="ky-KG" w:bidi="en-US"/>
              </w:rPr>
            </w:pPr>
            <w:r w:rsidRPr="00541849">
              <w:rPr>
                <w:rFonts w:ascii="Times New Roman" w:eastAsia="Times New Roman" w:hAnsi="Times New Roman" w:cs="Times New Roman"/>
                <w:color w:val="222222"/>
                <w:sz w:val="24"/>
                <w:szCs w:val="24"/>
                <w:lang w:eastAsia="ru-RU"/>
              </w:rPr>
              <w:t>Отличники – гордость или  проблема  школы?</w:t>
            </w:r>
            <w:r w:rsidR="008F02FF">
              <w:rPr>
                <w:rFonts w:ascii="Times New Roman" w:eastAsia="Times New Roman" w:hAnsi="Times New Roman" w:cs="Times New Roman"/>
                <w:color w:val="222222"/>
                <w:sz w:val="24"/>
                <w:szCs w:val="24"/>
                <w:lang w:val="ky-KG" w:eastAsia="ru-RU"/>
              </w:rPr>
              <w:t>................................................................................</w:t>
            </w:r>
          </w:p>
        </w:tc>
        <w:tc>
          <w:tcPr>
            <w:tcW w:w="468" w:type="dxa"/>
          </w:tcPr>
          <w:p w:rsidR="000B2F0A" w:rsidRPr="008F02FF" w:rsidRDefault="008F02FF" w:rsidP="000F519D">
            <w:pPr>
              <w:widowControl w:val="0"/>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33</w:t>
            </w:r>
          </w:p>
        </w:tc>
        <w:tc>
          <w:tcPr>
            <w:tcW w:w="222" w:type="dxa"/>
          </w:tcPr>
          <w:p w:rsidR="000B2F0A" w:rsidRPr="000B2F0A" w:rsidRDefault="000B2F0A" w:rsidP="000F519D">
            <w:pPr>
              <w:widowControl w:val="0"/>
              <w:ind w:left="-108"/>
              <w:rPr>
                <w:rFonts w:ascii="Times New Roman" w:hAnsi="Times New Roman" w:cs="Times New Roman"/>
                <w:sz w:val="24"/>
                <w:szCs w:val="24"/>
              </w:rPr>
            </w:pPr>
          </w:p>
        </w:tc>
      </w:tr>
      <w:tr w:rsidR="000B2F0A" w:rsidRPr="000F519D" w:rsidTr="00D644A8">
        <w:tc>
          <w:tcPr>
            <w:tcW w:w="9787" w:type="dxa"/>
          </w:tcPr>
          <w:p w:rsidR="000B2F0A" w:rsidRPr="008F02FF" w:rsidRDefault="000B2F0A" w:rsidP="00146E78">
            <w:pPr>
              <w:contextualSpacing/>
              <w:rPr>
                <w:rFonts w:ascii="Times New Roman" w:hAnsi="Times New Roman" w:cs="Times New Roman"/>
                <w:sz w:val="24"/>
                <w:szCs w:val="24"/>
                <w:lang w:val="ky-KG" w:bidi="en-US"/>
              </w:rPr>
            </w:pPr>
            <w:r w:rsidRPr="00541849">
              <w:rPr>
                <w:rFonts w:ascii="Times New Roman" w:eastAsia="Times New Roman" w:hAnsi="Times New Roman" w:cs="Times New Roman"/>
                <w:color w:val="222222"/>
                <w:sz w:val="24"/>
                <w:szCs w:val="24"/>
                <w:lang w:eastAsia="ru-RU"/>
              </w:rPr>
              <w:t>Мыкты окуучулар – ме</w:t>
            </w:r>
            <w:r w:rsidR="00146E78" w:rsidRPr="00541849">
              <w:rPr>
                <w:rFonts w:ascii="Times New Roman" w:eastAsia="Times New Roman" w:hAnsi="Times New Roman" w:cs="Times New Roman"/>
                <w:color w:val="222222"/>
                <w:sz w:val="24"/>
                <w:szCs w:val="24"/>
                <w:lang w:eastAsia="ru-RU"/>
              </w:rPr>
              <w:t>ктептин сыймыгыбы же көйгөйүбү?</w:t>
            </w:r>
            <w:r w:rsidR="008F02FF">
              <w:rPr>
                <w:rFonts w:ascii="Times New Roman" w:eastAsia="Times New Roman" w:hAnsi="Times New Roman" w:cs="Times New Roman"/>
                <w:color w:val="222222"/>
                <w:sz w:val="24"/>
                <w:szCs w:val="24"/>
                <w:lang w:val="ky-KG" w:eastAsia="ru-RU"/>
              </w:rPr>
              <w:t>..........................................................</w:t>
            </w:r>
          </w:p>
        </w:tc>
        <w:tc>
          <w:tcPr>
            <w:tcW w:w="468" w:type="dxa"/>
          </w:tcPr>
          <w:p w:rsidR="000B2F0A" w:rsidRPr="008F02FF" w:rsidRDefault="008F02FF" w:rsidP="000F519D">
            <w:pPr>
              <w:widowControl w:val="0"/>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33</w:t>
            </w:r>
          </w:p>
        </w:tc>
        <w:tc>
          <w:tcPr>
            <w:tcW w:w="222" w:type="dxa"/>
          </w:tcPr>
          <w:p w:rsidR="000B2F0A" w:rsidRPr="000B2F0A" w:rsidRDefault="000B2F0A" w:rsidP="000F519D">
            <w:pPr>
              <w:widowControl w:val="0"/>
              <w:ind w:left="-108"/>
              <w:rPr>
                <w:rFonts w:ascii="Times New Roman" w:hAnsi="Times New Roman" w:cs="Times New Roman"/>
                <w:sz w:val="24"/>
                <w:szCs w:val="24"/>
              </w:rPr>
            </w:pPr>
          </w:p>
        </w:tc>
      </w:tr>
      <w:tr w:rsidR="00CA4F52" w:rsidRPr="00541849" w:rsidTr="00D644A8">
        <w:tc>
          <w:tcPr>
            <w:tcW w:w="9787" w:type="dxa"/>
          </w:tcPr>
          <w:p w:rsidR="00CA4F52" w:rsidRPr="008F02FF" w:rsidRDefault="00CA4F52" w:rsidP="000B2F0A">
            <w:pPr>
              <w:rPr>
                <w:rFonts w:ascii="Times New Roman" w:hAnsi="Times New Roman" w:cs="Times New Roman"/>
                <w:sz w:val="24"/>
                <w:szCs w:val="24"/>
                <w:lang w:val="ky-KG" w:bidi="en-US"/>
              </w:rPr>
            </w:pPr>
            <w:r w:rsidRPr="00AF0A07">
              <w:rPr>
                <w:rFonts w:ascii="Times New Roman" w:hAnsi="Times New Roman" w:cs="Times New Roman"/>
                <w:sz w:val="24"/>
                <w:szCs w:val="24"/>
                <w:lang w:val="en-US" w:bidi="en-US"/>
              </w:rPr>
              <w:t xml:space="preserve">Are straight – a school students a pride or </w:t>
            </w:r>
            <w:r>
              <w:rPr>
                <w:rFonts w:ascii="Times New Roman" w:hAnsi="Times New Roman" w:cs="Times New Roman"/>
                <w:sz w:val="24"/>
                <w:szCs w:val="24"/>
                <w:lang w:val="en-US" w:bidi="en-US"/>
              </w:rPr>
              <w:t>а</w:t>
            </w:r>
            <w:r w:rsidR="00146E78">
              <w:rPr>
                <w:rFonts w:ascii="Times New Roman" w:hAnsi="Times New Roman" w:cs="Times New Roman"/>
                <w:sz w:val="24"/>
                <w:szCs w:val="24"/>
                <w:lang w:val="en-US" w:bidi="en-US"/>
              </w:rPr>
              <w:t xml:space="preserve"> school problem?</w:t>
            </w:r>
            <w:r w:rsidR="008F02FF">
              <w:rPr>
                <w:rFonts w:ascii="Times New Roman" w:hAnsi="Times New Roman" w:cs="Times New Roman"/>
                <w:sz w:val="24"/>
                <w:szCs w:val="24"/>
                <w:lang w:val="ky-KG" w:bidi="en-US"/>
              </w:rPr>
              <w:t>..............................................................</w:t>
            </w:r>
          </w:p>
        </w:tc>
        <w:tc>
          <w:tcPr>
            <w:tcW w:w="468" w:type="dxa"/>
          </w:tcPr>
          <w:p w:rsidR="00CA4F52" w:rsidRPr="008F02FF" w:rsidRDefault="008F02FF" w:rsidP="000F519D">
            <w:pPr>
              <w:widowControl w:val="0"/>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33</w:t>
            </w:r>
          </w:p>
        </w:tc>
        <w:tc>
          <w:tcPr>
            <w:tcW w:w="222" w:type="dxa"/>
          </w:tcPr>
          <w:p w:rsidR="00CA4F52" w:rsidRPr="00CA4F52" w:rsidRDefault="00CA4F52" w:rsidP="000F519D">
            <w:pPr>
              <w:widowControl w:val="0"/>
              <w:ind w:left="-108"/>
              <w:rPr>
                <w:rFonts w:ascii="Times New Roman" w:hAnsi="Times New Roman" w:cs="Times New Roman"/>
                <w:sz w:val="24"/>
                <w:szCs w:val="24"/>
                <w:lang w:val="en-US"/>
              </w:rPr>
            </w:pPr>
          </w:p>
        </w:tc>
      </w:tr>
      <w:tr w:rsidR="00CA4F52" w:rsidRPr="00541849" w:rsidTr="00D644A8">
        <w:tc>
          <w:tcPr>
            <w:tcW w:w="9787" w:type="dxa"/>
          </w:tcPr>
          <w:p w:rsidR="00CA4F52" w:rsidRDefault="00CA4F52" w:rsidP="00CA4F52">
            <w:pPr>
              <w:rPr>
                <w:rFonts w:ascii="Times New Roman" w:hAnsi="Times New Roman" w:cs="Times New Roman"/>
                <w:sz w:val="24"/>
                <w:szCs w:val="24"/>
                <w:lang w:val="en-US" w:bidi="en-US"/>
              </w:rPr>
            </w:pPr>
          </w:p>
          <w:p w:rsidR="00146E78" w:rsidRPr="00AF0A07" w:rsidRDefault="00146E78" w:rsidP="00CA4F52">
            <w:pPr>
              <w:rPr>
                <w:rFonts w:ascii="Times New Roman" w:hAnsi="Times New Roman" w:cs="Times New Roman"/>
                <w:sz w:val="24"/>
                <w:szCs w:val="24"/>
                <w:lang w:val="en-US" w:bidi="en-US"/>
              </w:rPr>
            </w:pPr>
          </w:p>
        </w:tc>
        <w:tc>
          <w:tcPr>
            <w:tcW w:w="468" w:type="dxa"/>
          </w:tcPr>
          <w:p w:rsidR="00CA4F52" w:rsidRPr="00CA4F52" w:rsidRDefault="00CA4F52" w:rsidP="000F519D">
            <w:pPr>
              <w:widowControl w:val="0"/>
              <w:ind w:left="-108"/>
              <w:rPr>
                <w:rFonts w:ascii="Times New Roman" w:hAnsi="Times New Roman" w:cs="Times New Roman"/>
                <w:sz w:val="24"/>
                <w:szCs w:val="24"/>
                <w:lang w:val="en-US"/>
              </w:rPr>
            </w:pPr>
          </w:p>
        </w:tc>
        <w:tc>
          <w:tcPr>
            <w:tcW w:w="222" w:type="dxa"/>
          </w:tcPr>
          <w:p w:rsidR="00CA4F52" w:rsidRPr="00CA4F52" w:rsidRDefault="00CA4F52" w:rsidP="000F519D">
            <w:pPr>
              <w:widowControl w:val="0"/>
              <w:ind w:left="-108"/>
              <w:rPr>
                <w:rFonts w:ascii="Times New Roman" w:hAnsi="Times New Roman" w:cs="Times New Roman"/>
                <w:sz w:val="24"/>
                <w:szCs w:val="24"/>
                <w:lang w:val="en-US"/>
              </w:rPr>
            </w:pPr>
          </w:p>
        </w:tc>
      </w:tr>
      <w:tr w:rsidR="00CA4F52" w:rsidRPr="007A2C5A" w:rsidTr="00D644A8">
        <w:tc>
          <w:tcPr>
            <w:tcW w:w="9787" w:type="dxa"/>
          </w:tcPr>
          <w:p w:rsidR="00D644A8" w:rsidRDefault="00D644A8" w:rsidP="00CA4F52">
            <w:pPr>
              <w:widowControl w:val="0"/>
              <w:rPr>
                <w:rFonts w:ascii="Times New Roman" w:eastAsia="Times New Roman" w:hAnsi="Times New Roman" w:cs="Times New Roman"/>
                <w:b/>
                <w:i/>
                <w:sz w:val="24"/>
                <w:szCs w:val="24"/>
                <w:lang w:val="ky-KG" w:eastAsia="ru-RU"/>
              </w:rPr>
            </w:pPr>
          </w:p>
          <w:p w:rsidR="00CF7F3B" w:rsidRDefault="00CF7F3B" w:rsidP="00CA4F52">
            <w:pPr>
              <w:widowControl w:val="0"/>
              <w:rPr>
                <w:rFonts w:ascii="Times New Roman" w:eastAsia="Times New Roman" w:hAnsi="Times New Roman" w:cs="Times New Roman"/>
                <w:b/>
                <w:i/>
                <w:sz w:val="24"/>
                <w:szCs w:val="24"/>
                <w:lang w:val="ky-KG" w:eastAsia="ru-RU"/>
              </w:rPr>
            </w:pPr>
          </w:p>
          <w:p w:rsidR="00CF7F3B" w:rsidRDefault="00CF7F3B" w:rsidP="00CA4F52">
            <w:pPr>
              <w:widowControl w:val="0"/>
              <w:rPr>
                <w:rFonts w:ascii="Times New Roman" w:eastAsia="Times New Roman" w:hAnsi="Times New Roman" w:cs="Times New Roman"/>
                <w:b/>
                <w:i/>
                <w:sz w:val="24"/>
                <w:szCs w:val="24"/>
                <w:lang w:val="ky-KG" w:eastAsia="ru-RU"/>
              </w:rPr>
            </w:pPr>
          </w:p>
          <w:p w:rsidR="00CA4F52" w:rsidRPr="00050B99" w:rsidRDefault="00595D33" w:rsidP="00CA4F52">
            <w:pPr>
              <w:widowControl w:val="0"/>
              <w:rPr>
                <w:rFonts w:ascii="Times New Roman" w:eastAsia="Times New Roman" w:hAnsi="Times New Roman" w:cs="Times New Roman"/>
                <w:b/>
                <w:i/>
                <w:sz w:val="24"/>
                <w:szCs w:val="24"/>
                <w:lang w:val="ky-KG" w:eastAsia="ru-RU"/>
              </w:rPr>
            </w:pPr>
            <w:r>
              <w:rPr>
                <w:rFonts w:ascii="Times New Roman" w:eastAsia="Times New Roman" w:hAnsi="Times New Roman" w:cs="Times New Roman"/>
                <w:b/>
                <w:i/>
                <w:sz w:val="24"/>
                <w:szCs w:val="24"/>
                <w:lang w:val="ky-KG" w:eastAsia="ru-RU"/>
              </w:rPr>
              <w:lastRenderedPageBreak/>
              <w:t>Добаев К. Д.</w:t>
            </w:r>
          </w:p>
          <w:p w:rsidR="00CA4F52" w:rsidRDefault="00CA4F52" w:rsidP="00CA4F52">
            <w:pPr>
              <w:widowControl w:val="0"/>
              <w:rPr>
                <w:rFonts w:ascii="Times New Roman" w:hAnsi="Times New Roman" w:cs="Times New Roman"/>
                <w:b/>
                <w:i/>
                <w:sz w:val="24"/>
                <w:szCs w:val="24"/>
                <w:lang w:val="ky-KG"/>
              </w:rPr>
            </w:pPr>
            <w:r w:rsidRPr="00242903">
              <w:rPr>
                <w:rFonts w:ascii="Times New Roman" w:hAnsi="Times New Roman" w:cs="Times New Roman"/>
                <w:b/>
                <w:i/>
                <w:sz w:val="24"/>
                <w:szCs w:val="24"/>
                <w:lang w:val="ky-KG"/>
              </w:rPr>
              <w:t>Супатаева Э</w:t>
            </w:r>
            <w:r w:rsidR="00595D33">
              <w:rPr>
                <w:rFonts w:ascii="Times New Roman" w:hAnsi="Times New Roman" w:cs="Times New Roman"/>
                <w:b/>
                <w:i/>
                <w:sz w:val="24"/>
                <w:szCs w:val="24"/>
                <w:lang w:val="ky-KG"/>
              </w:rPr>
              <w:t>.</w:t>
            </w:r>
            <w:r w:rsidRPr="00242903">
              <w:rPr>
                <w:rFonts w:ascii="Times New Roman" w:hAnsi="Times New Roman" w:cs="Times New Roman"/>
                <w:b/>
                <w:i/>
                <w:sz w:val="24"/>
                <w:szCs w:val="24"/>
                <w:lang w:val="ky-KG"/>
              </w:rPr>
              <w:t xml:space="preserve"> А</w:t>
            </w:r>
            <w:r w:rsidR="00595D33">
              <w:rPr>
                <w:rFonts w:ascii="Times New Roman" w:hAnsi="Times New Roman" w:cs="Times New Roman"/>
                <w:b/>
                <w:i/>
                <w:sz w:val="24"/>
                <w:szCs w:val="24"/>
                <w:lang w:val="ky-KG"/>
              </w:rPr>
              <w:t>.</w:t>
            </w:r>
            <w:r w:rsidRPr="00242903">
              <w:rPr>
                <w:rFonts w:ascii="Times New Roman" w:hAnsi="Times New Roman" w:cs="Times New Roman"/>
                <w:b/>
                <w:i/>
                <w:sz w:val="24"/>
                <w:szCs w:val="24"/>
                <w:lang w:val="ky-KG"/>
              </w:rPr>
              <w:t xml:space="preserve"> </w:t>
            </w:r>
          </w:p>
          <w:p w:rsidR="00CA4F52" w:rsidRDefault="00CA4F52" w:rsidP="00CA4F52">
            <w:pPr>
              <w:rPr>
                <w:rFonts w:ascii="Times New Roman" w:eastAsia="Times New Roman" w:hAnsi="Times New Roman" w:cs="Times New Roman"/>
                <w:b/>
                <w:i/>
                <w:sz w:val="24"/>
                <w:szCs w:val="24"/>
                <w:lang w:val="ky-KG" w:eastAsia="ru-RU"/>
              </w:rPr>
            </w:pPr>
            <w:r w:rsidRPr="00050B99">
              <w:rPr>
                <w:rFonts w:ascii="Times New Roman" w:eastAsia="Times New Roman" w:hAnsi="Times New Roman" w:cs="Times New Roman"/>
                <w:b/>
                <w:i/>
                <w:sz w:val="24"/>
                <w:szCs w:val="24"/>
                <w:lang w:val="ky-KG" w:eastAsia="ru-RU"/>
              </w:rPr>
              <w:t>Dobaev K</w:t>
            </w:r>
            <w:r w:rsidR="00595D33">
              <w:rPr>
                <w:rFonts w:ascii="Times New Roman" w:eastAsia="Times New Roman" w:hAnsi="Times New Roman" w:cs="Times New Roman"/>
                <w:b/>
                <w:i/>
                <w:sz w:val="24"/>
                <w:szCs w:val="24"/>
                <w:lang w:val="ky-KG" w:eastAsia="ru-RU"/>
              </w:rPr>
              <w:t>.</w:t>
            </w:r>
            <w:r w:rsidRPr="00050B99">
              <w:rPr>
                <w:rFonts w:ascii="Times New Roman" w:eastAsia="Times New Roman" w:hAnsi="Times New Roman" w:cs="Times New Roman"/>
                <w:b/>
                <w:i/>
                <w:sz w:val="24"/>
                <w:szCs w:val="24"/>
                <w:lang w:val="ky-KG" w:eastAsia="ru-RU"/>
              </w:rPr>
              <w:t xml:space="preserve"> D</w:t>
            </w:r>
            <w:r w:rsidR="00595D33">
              <w:rPr>
                <w:rFonts w:ascii="Times New Roman" w:eastAsia="Times New Roman" w:hAnsi="Times New Roman" w:cs="Times New Roman"/>
                <w:b/>
                <w:i/>
                <w:sz w:val="24"/>
                <w:szCs w:val="24"/>
                <w:lang w:val="ky-KG" w:eastAsia="ru-RU"/>
              </w:rPr>
              <w:t>.</w:t>
            </w:r>
          </w:p>
          <w:p w:rsidR="00CA4F52" w:rsidRPr="00595D33" w:rsidRDefault="00CA4F52" w:rsidP="00595D33">
            <w:pPr>
              <w:rPr>
                <w:rFonts w:ascii="Times New Roman" w:hAnsi="Times New Roman" w:cs="Times New Roman"/>
                <w:sz w:val="24"/>
                <w:szCs w:val="24"/>
                <w:lang w:val="ky-KG" w:bidi="en-US"/>
              </w:rPr>
            </w:pPr>
            <w:r w:rsidRPr="00242903">
              <w:rPr>
                <w:rFonts w:ascii="Times New Roman" w:hAnsi="Times New Roman" w:cs="Times New Roman"/>
                <w:b/>
                <w:i/>
                <w:sz w:val="24"/>
                <w:szCs w:val="24"/>
                <w:lang w:val="ky-KG"/>
              </w:rPr>
              <w:t>Supataeva E</w:t>
            </w:r>
            <w:r w:rsidR="00595D33">
              <w:rPr>
                <w:rFonts w:ascii="Times New Roman" w:hAnsi="Times New Roman" w:cs="Times New Roman"/>
                <w:b/>
                <w:i/>
                <w:sz w:val="24"/>
                <w:szCs w:val="24"/>
                <w:lang w:val="ky-KG"/>
              </w:rPr>
              <w:t>.</w:t>
            </w:r>
            <w:r w:rsidRPr="00242903">
              <w:rPr>
                <w:rFonts w:ascii="Times New Roman" w:hAnsi="Times New Roman" w:cs="Times New Roman"/>
                <w:b/>
                <w:i/>
                <w:sz w:val="24"/>
                <w:szCs w:val="24"/>
                <w:lang w:val="ky-KG"/>
              </w:rPr>
              <w:t xml:space="preserve"> A</w:t>
            </w:r>
            <w:r w:rsidR="00595D33">
              <w:rPr>
                <w:rFonts w:ascii="Times New Roman" w:hAnsi="Times New Roman" w:cs="Times New Roman"/>
                <w:b/>
                <w:i/>
                <w:sz w:val="24"/>
                <w:szCs w:val="24"/>
                <w:lang w:val="ky-KG"/>
              </w:rPr>
              <w:t>.</w:t>
            </w:r>
          </w:p>
        </w:tc>
        <w:tc>
          <w:tcPr>
            <w:tcW w:w="468" w:type="dxa"/>
          </w:tcPr>
          <w:p w:rsidR="00CA4F52" w:rsidRPr="00595D33" w:rsidRDefault="00CA4F52" w:rsidP="000F519D">
            <w:pPr>
              <w:widowControl w:val="0"/>
              <w:ind w:left="-108"/>
              <w:rPr>
                <w:rFonts w:ascii="Times New Roman" w:hAnsi="Times New Roman" w:cs="Times New Roman"/>
                <w:sz w:val="24"/>
                <w:szCs w:val="24"/>
                <w:lang w:val="ky-KG"/>
              </w:rPr>
            </w:pPr>
          </w:p>
        </w:tc>
        <w:tc>
          <w:tcPr>
            <w:tcW w:w="222" w:type="dxa"/>
          </w:tcPr>
          <w:p w:rsidR="00CA4F52" w:rsidRPr="00595D33" w:rsidRDefault="00CA4F52" w:rsidP="000F519D">
            <w:pPr>
              <w:widowControl w:val="0"/>
              <w:ind w:left="-108"/>
              <w:rPr>
                <w:rFonts w:ascii="Times New Roman" w:hAnsi="Times New Roman" w:cs="Times New Roman"/>
                <w:sz w:val="24"/>
                <w:szCs w:val="24"/>
                <w:lang w:val="ky-KG"/>
              </w:rPr>
            </w:pPr>
          </w:p>
        </w:tc>
      </w:tr>
      <w:tr w:rsidR="000F519D" w:rsidRPr="00595D33" w:rsidTr="00D644A8">
        <w:tc>
          <w:tcPr>
            <w:tcW w:w="9787" w:type="dxa"/>
          </w:tcPr>
          <w:p w:rsidR="000F519D" w:rsidRPr="00595D33" w:rsidRDefault="000F519D" w:rsidP="000F519D">
            <w:pPr>
              <w:rPr>
                <w:lang w:val="ky-KG"/>
              </w:rPr>
            </w:pPr>
            <w:r w:rsidRPr="00595D33">
              <w:rPr>
                <w:rFonts w:ascii="Times New Roman" w:eastAsia="Times New Roman" w:hAnsi="Times New Roman" w:cs="Times New Roman"/>
                <w:sz w:val="24"/>
                <w:szCs w:val="24"/>
                <w:lang w:val="ky-KG" w:eastAsia="ru-RU"/>
              </w:rPr>
              <w:lastRenderedPageBreak/>
              <w:t>О глобальных трендах  меняющих образование</w:t>
            </w:r>
            <w:r w:rsidR="004133B9" w:rsidRPr="00595D33">
              <w:rPr>
                <w:rFonts w:ascii="Times New Roman" w:eastAsia="Times New Roman" w:hAnsi="Times New Roman" w:cs="Times New Roman"/>
                <w:sz w:val="24"/>
                <w:szCs w:val="24"/>
                <w:lang w:val="ky-KG" w:eastAsia="ru-RU"/>
              </w:rPr>
              <w:t>…………………………………………………..</w:t>
            </w:r>
          </w:p>
        </w:tc>
        <w:tc>
          <w:tcPr>
            <w:tcW w:w="468" w:type="dxa"/>
          </w:tcPr>
          <w:p w:rsidR="000F519D" w:rsidRPr="00242903" w:rsidRDefault="004133B9" w:rsidP="000F519D">
            <w:pPr>
              <w:ind w:left="-108"/>
              <w:rPr>
                <w:rFonts w:ascii="Times New Roman" w:eastAsiaTheme="minorEastAsia" w:hAnsi="Times New Roman" w:cs="Times New Roman"/>
                <w:sz w:val="24"/>
                <w:szCs w:val="24"/>
                <w:lang w:val="ky-KG" w:eastAsia="ru-RU"/>
              </w:rPr>
            </w:pPr>
            <w:r>
              <w:rPr>
                <w:rFonts w:ascii="Times New Roman" w:eastAsiaTheme="minorEastAsia" w:hAnsi="Times New Roman" w:cs="Times New Roman"/>
                <w:sz w:val="24"/>
                <w:szCs w:val="24"/>
                <w:lang w:val="ky-KG" w:eastAsia="ru-RU"/>
              </w:rPr>
              <w:t>37</w:t>
            </w:r>
          </w:p>
        </w:tc>
        <w:tc>
          <w:tcPr>
            <w:tcW w:w="222" w:type="dxa"/>
          </w:tcPr>
          <w:p w:rsidR="000F519D" w:rsidRPr="00242903" w:rsidRDefault="000F519D" w:rsidP="000F519D">
            <w:pPr>
              <w:ind w:left="-108"/>
              <w:rPr>
                <w:rFonts w:ascii="Times New Roman" w:eastAsiaTheme="minorEastAsia" w:hAnsi="Times New Roman" w:cs="Times New Roman"/>
                <w:sz w:val="24"/>
                <w:szCs w:val="24"/>
                <w:lang w:val="ky-KG" w:eastAsia="ru-RU"/>
              </w:rPr>
            </w:pPr>
          </w:p>
        </w:tc>
      </w:tr>
      <w:tr w:rsidR="000F519D" w:rsidRPr="00242903" w:rsidTr="00D644A8">
        <w:tc>
          <w:tcPr>
            <w:tcW w:w="9787" w:type="dxa"/>
          </w:tcPr>
          <w:p w:rsidR="000F519D" w:rsidRPr="000F519D" w:rsidRDefault="000F519D" w:rsidP="000F519D">
            <w:pPr>
              <w:rPr>
                <w:rFonts w:ascii="Times New Roman" w:eastAsia="Times New Roman" w:hAnsi="Times New Roman" w:cs="Times New Roman"/>
                <w:sz w:val="24"/>
                <w:szCs w:val="24"/>
                <w:lang w:val="ky-KG" w:eastAsia="ru-RU"/>
              </w:rPr>
            </w:pPr>
            <w:r w:rsidRPr="000F519D">
              <w:rPr>
                <w:rFonts w:ascii="Times New Roman" w:eastAsia="Times New Roman" w:hAnsi="Times New Roman" w:cs="Times New Roman"/>
                <w:sz w:val="24"/>
                <w:szCs w:val="24"/>
                <w:lang w:val="ky-KG" w:eastAsia="ru-RU"/>
              </w:rPr>
              <w:t>Билим берү</w:t>
            </w:r>
            <w:r w:rsidR="004133B9">
              <w:rPr>
                <w:rFonts w:ascii="Times New Roman" w:eastAsia="Times New Roman" w:hAnsi="Times New Roman" w:cs="Times New Roman"/>
                <w:sz w:val="24"/>
                <w:szCs w:val="24"/>
                <w:lang w:val="ky-KG" w:eastAsia="ru-RU"/>
              </w:rPr>
              <w:t>үнү өзгөрткөн ааламдык тренддер.................................................................................</w:t>
            </w:r>
          </w:p>
        </w:tc>
        <w:tc>
          <w:tcPr>
            <w:tcW w:w="468" w:type="dxa"/>
          </w:tcPr>
          <w:p w:rsidR="000F519D" w:rsidRPr="00242903" w:rsidRDefault="004133B9" w:rsidP="000F519D">
            <w:pPr>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22" w:type="dxa"/>
          </w:tcPr>
          <w:p w:rsidR="000F519D" w:rsidRPr="00242903" w:rsidRDefault="000F519D" w:rsidP="000F519D">
            <w:pPr>
              <w:ind w:left="-108"/>
              <w:rPr>
                <w:rFonts w:ascii="Times New Roman" w:eastAsia="Times New Roman" w:hAnsi="Times New Roman" w:cs="Times New Roman"/>
                <w:sz w:val="24"/>
                <w:szCs w:val="24"/>
                <w:lang w:eastAsia="ru-RU"/>
              </w:rPr>
            </w:pPr>
          </w:p>
        </w:tc>
      </w:tr>
      <w:tr w:rsidR="000F519D" w:rsidRPr="00242903" w:rsidTr="00D644A8">
        <w:tc>
          <w:tcPr>
            <w:tcW w:w="9787" w:type="dxa"/>
          </w:tcPr>
          <w:p w:rsidR="000F519D" w:rsidRPr="004133B9" w:rsidRDefault="000F519D" w:rsidP="004133B9">
            <w:pPr>
              <w:widowControl w:val="0"/>
              <w:rPr>
                <w:rFonts w:ascii="Times New Roman" w:eastAsia="Times New Roman" w:hAnsi="Times New Roman" w:cs="Times New Roman"/>
                <w:sz w:val="24"/>
                <w:szCs w:val="24"/>
                <w:lang w:val="en-US" w:eastAsia="ru-RU"/>
              </w:rPr>
            </w:pPr>
            <w:r w:rsidRPr="000F519D">
              <w:rPr>
                <w:rFonts w:ascii="Times New Roman" w:eastAsia="Times New Roman" w:hAnsi="Times New Roman" w:cs="Times New Roman"/>
                <w:sz w:val="24"/>
                <w:szCs w:val="24"/>
                <w:lang w:val="en-US" w:eastAsia="ru-RU"/>
              </w:rPr>
              <w:t>About the global trends cha</w:t>
            </w:r>
            <w:r w:rsidR="004133B9">
              <w:rPr>
                <w:rFonts w:ascii="Times New Roman" w:eastAsia="Times New Roman" w:hAnsi="Times New Roman" w:cs="Times New Roman"/>
                <w:sz w:val="24"/>
                <w:szCs w:val="24"/>
                <w:lang w:val="en-US" w:eastAsia="ru-RU"/>
              </w:rPr>
              <w:t>nging the education</w:t>
            </w:r>
            <w:r w:rsidR="004133B9" w:rsidRPr="004133B9">
              <w:rPr>
                <w:rFonts w:ascii="Times New Roman" w:eastAsia="Times New Roman" w:hAnsi="Times New Roman" w:cs="Times New Roman"/>
                <w:sz w:val="24"/>
                <w:szCs w:val="24"/>
                <w:lang w:val="en-US" w:eastAsia="ru-RU"/>
              </w:rPr>
              <w:t>……………………………………………...............</w:t>
            </w:r>
          </w:p>
        </w:tc>
        <w:tc>
          <w:tcPr>
            <w:tcW w:w="468" w:type="dxa"/>
          </w:tcPr>
          <w:p w:rsidR="000F519D" w:rsidRPr="00242903" w:rsidRDefault="004133B9" w:rsidP="000F519D">
            <w:pPr>
              <w:ind w:left="-1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w:t>
            </w:r>
          </w:p>
        </w:tc>
        <w:tc>
          <w:tcPr>
            <w:tcW w:w="222" w:type="dxa"/>
          </w:tcPr>
          <w:p w:rsidR="000F519D" w:rsidRPr="00242903" w:rsidRDefault="000F519D" w:rsidP="000F519D">
            <w:pPr>
              <w:ind w:left="-108"/>
              <w:rPr>
                <w:rFonts w:ascii="Times New Roman" w:eastAsiaTheme="minorEastAsia" w:hAnsi="Times New Roman" w:cs="Times New Roman"/>
                <w:sz w:val="24"/>
                <w:szCs w:val="24"/>
                <w:lang w:eastAsia="ru-RU"/>
              </w:rPr>
            </w:pPr>
          </w:p>
        </w:tc>
      </w:tr>
      <w:tr w:rsidR="000F519D" w:rsidRPr="00242903" w:rsidTr="00D644A8">
        <w:tc>
          <w:tcPr>
            <w:tcW w:w="9787" w:type="dxa"/>
          </w:tcPr>
          <w:p w:rsidR="000F519D" w:rsidRPr="00242903" w:rsidRDefault="000F519D" w:rsidP="000F519D">
            <w:pPr>
              <w:rPr>
                <w:rFonts w:ascii="Times New Roman" w:hAnsi="Times New Roman" w:cs="Times New Roman"/>
                <w:b/>
                <w:i/>
                <w:sz w:val="24"/>
                <w:szCs w:val="24"/>
                <w:lang w:val="ky-KG"/>
              </w:rPr>
            </w:pPr>
          </w:p>
        </w:tc>
        <w:tc>
          <w:tcPr>
            <w:tcW w:w="468" w:type="dxa"/>
          </w:tcPr>
          <w:p w:rsidR="000F519D" w:rsidRPr="00242903" w:rsidRDefault="000F519D" w:rsidP="000F519D">
            <w:pPr>
              <w:ind w:left="-108"/>
              <w:rPr>
                <w:rFonts w:ascii="Times New Roman" w:hAnsi="Times New Roman" w:cs="Times New Roman"/>
                <w:sz w:val="24"/>
                <w:szCs w:val="24"/>
                <w:lang w:val="ky-KG"/>
              </w:rPr>
            </w:pPr>
          </w:p>
        </w:tc>
        <w:tc>
          <w:tcPr>
            <w:tcW w:w="222" w:type="dxa"/>
          </w:tcPr>
          <w:p w:rsidR="000F519D" w:rsidRPr="00242903" w:rsidRDefault="000F519D" w:rsidP="000F519D">
            <w:pPr>
              <w:ind w:left="-108"/>
              <w:rPr>
                <w:rFonts w:ascii="Times New Roman" w:hAnsi="Times New Roman" w:cs="Times New Roman"/>
                <w:sz w:val="24"/>
                <w:szCs w:val="24"/>
                <w:lang w:val="ky-KG"/>
              </w:rPr>
            </w:pPr>
          </w:p>
        </w:tc>
      </w:tr>
      <w:tr w:rsidR="000F519D" w:rsidRPr="00242903" w:rsidTr="00F85542">
        <w:tc>
          <w:tcPr>
            <w:tcW w:w="9787" w:type="dxa"/>
          </w:tcPr>
          <w:p w:rsidR="000F519D" w:rsidRPr="00242903" w:rsidRDefault="000F519D" w:rsidP="000F519D">
            <w:pPr>
              <w:rPr>
                <w:rFonts w:ascii="Times New Roman" w:hAnsi="Times New Roman" w:cs="Times New Roman"/>
                <w:b/>
                <w:sz w:val="24"/>
                <w:szCs w:val="24"/>
                <w:lang w:val="en-US"/>
              </w:rPr>
            </w:pPr>
          </w:p>
        </w:tc>
        <w:tc>
          <w:tcPr>
            <w:tcW w:w="468" w:type="dxa"/>
          </w:tcPr>
          <w:p w:rsidR="000F519D" w:rsidRPr="00242903" w:rsidRDefault="000F519D" w:rsidP="000F519D">
            <w:pPr>
              <w:ind w:left="-108"/>
              <w:rPr>
                <w:rFonts w:ascii="Times New Roman" w:hAnsi="Times New Roman" w:cs="Times New Roman"/>
                <w:sz w:val="24"/>
                <w:szCs w:val="24"/>
                <w:lang w:val="en-US"/>
              </w:rPr>
            </w:pPr>
          </w:p>
        </w:tc>
        <w:tc>
          <w:tcPr>
            <w:tcW w:w="222" w:type="dxa"/>
          </w:tcPr>
          <w:p w:rsidR="000F519D" w:rsidRPr="00242903" w:rsidRDefault="000F519D" w:rsidP="000F519D">
            <w:pPr>
              <w:ind w:left="-108"/>
              <w:rPr>
                <w:rFonts w:ascii="Times New Roman" w:hAnsi="Times New Roman" w:cs="Times New Roman"/>
                <w:sz w:val="24"/>
                <w:szCs w:val="24"/>
                <w:lang w:val="en-US"/>
              </w:rPr>
            </w:pPr>
          </w:p>
        </w:tc>
      </w:tr>
      <w:tr w:rsidR="000F519D" w:rsidRPr="00242903" w:rsidTr="00F85542">
        <w:tc>
          <w:tcPr>
            <w:tcW w:w="9787" w:type="dxa"/>
          </w:tcPr>
          <w:p w:rsidR="000F519D" w:rsidRPr="00CF7F3B" w:rsidRDefault="000F519D" w:rsidP="000F519D">
            <w:pPr>
              <w:tabs>
                <w:tab w:val="left" w:pos="7655"/>
              </w:tabs>
              <w:jc w:val="center"/>
              <w:rPr>
                <w:rFonts w:ascii="Times New Roman" w:hAnsi="Times New Roman" w:cs="Times New Roman"/>
                <w:b/>
                <w:sz w:val="24"/>
                <w:szCs w:val="24"/>
                <w:lang w:val="ky-KG"/>
              </w:rPr>
            </w:pPr>
            <w:r w:rsidRPr="00CF7F3B">
              <w:rPr>
                <w:rFonts w:ascii="Times New Roman" w:hAnsi="Times New Roman" w:cs="Times New Roman"/>
                <w:b/>
                <w:sz w:val="24"/>
                <w:szCs w:val="24"/>
                <w:lang w:val="ky-KG"/>
              </w:rPr>
              <w:t>ОКУТУУНУН ТЕХНОЛОГИЯСЫ</w:t>
            </w:r>
          </w:p>
        </w:tc>
        <w:tc>
          <w:tcPr>
            <w:tcW w:w="468" w:type="dxa"/>
          </w:tcPr>
          <w:p w:rsidR="000F519D" w:rsidRPr="00242903" w:rsidRDefault="000F519D" w:rsidP="000F519D">
            <w:pPr>
              <w:tabs>
                <w:tab w:val="left" w:pos="7655"/>
              </w:tabs>
              <w:ind w:left="-108"/>
              <w:rPr>
                <w:rFonts w:ascii="Times New Roman" w:hAnsi="Times New Roman" w:cs="Times New Roman"/>
                <w:sz w:val="24"/>
                <w:szCs w:val="24"/>
                <w:lang w:val="ky-KG"/>
              </w:rPr>
            </w:pPr>
          </w:p>
        </w:tc>
        <w:tc>
          <w:tcPr>
            <w:tcW w:w="222" w:type="dxa"/>
          </w:tcPr>
          <w:p w:rsidR="000F519D" w:rsidRPr="00242903" w:rsidRDefault="000F519D" w:rsidP="000F519D">
            <w:pPr>
              <w:tabs>
                <w:tab w:val="left" w:pos="7655"/>
              </w:tabs>
              <w:ind w:left="-108"/>
              <w:rPr>
                <w:rFonts w:ascii="Times New Roman" w:hAnsi="Times New Roman" w:cs="Times New Roman"/>
                <w:sz w:val="24"/>
                <w:szCs w:val="24"/>
                <w:lang w:val="ky-KG"/>
              </w:rPr>
            </w:pPr>
          </w:p>
        </w:tc>
      </w:tr>
      <w:tr w:rsidR="00CF7F3B" w:rsidRPr="00242903" w:rsidTr="00F85542">
        <w:tc>
          <w:tcPr>
            <w:tcW w:w="9787" w:type="dxa"/>
          </w:tcPr>
          <w:p w:rsidR="00CF7F3B" w:rsidRPr="00CF7F3B" w:rsidRDefault="00CF7F3B" w:rsidP="00CF7F3B">
            <w:pPr>
              <w:jc w:val="center"/>
              <w:rPr>
                <w:rFonts w:ascii="Times New Roman" w:hAnsi="Times New Roman" w:cs="Times New Roman"/>
                <w:b/>
                <w:sz w:val="24"/>
                <w:szCs w:val="24"/>
                <w:lang w:val="ky-KG"/>
              </w:rPr>
            </w:pPr>
            <w:r w:rsidRPr="00CF7F3B">
              <w:rPr>
                <w:rFonts w:ascii="Times New Roman" w:hAnsi="Times New Roman" w:cs="Times New Roman"/>
                <w:b/>
                <w:sz w:val="24"/>
                <w:szCs w:val="24"/>
                <w:lang w:val="ky-KG"/>
              </w:rPr>
              <w:t>ТЕХНОЛОГИЯ ОБУЧЕНИЯ</w:t>
            </w:r>
          </w:p>
        </w:tc>
        <w:tc>
          <w:tcPr>
            <w:tcW w:w="468" w:type="dxa"/>
          </w:tcPr>
          <w:p w:rsidR="00CF7F3B" w:rsidRPr="00242903" w:rsidRDefault="00CF7F3B" w:rsidP="00CF7F3B">
            <w:pPr>
              <w:ind w:left="-108"/>
              <w:rPr>
                <w:rFonts w:ascii="Times New Roman" w:hAnsi="Times New Roman" w:cs="Times New Roman"/>
                <w:sz w:val="24"/>
                <w:szCs w:val="24"/>
                <w:lang w:val="ky-KG"/>
              </w:rPr>
            </w:pPr>
          </w:p>
        </w:tc>
        <w:tc>
          <w:tcPr>
            <w:tcW w:w="222" w:type="dxa"/>
          </w:tcPr>
          <w:p w:rsidR="00CF7F3B" w:rsidRPr="00242903" w:rsidRDefault="00CF7F3B" w:rsidP="00CF7F3B">
            <w:pPr>
              <w:ind w:left="-108"/>
              <w:rPr>
                <w:rFonts w:ascii="Times New Roman" w:hAnsi="Times New Roman" w:cs="Times New Roman"/>
                <w:sz w:val="24"/>
                <w:szCs w:val="24"/>
                <w:lang w:val="ky-KG"/>
              </w:rPr>
            </w:pPr>
          </w:p>
        </w:tc>
      </w:tr>
      <w:tr w:rsidR="00CF7F3B" w:rsidRPr="00242903" w:rsidTr="00F85542">
        <w:tc>
          <w:tcPr>
            <w:tcW w:w="9787" w:type="dxa"/>
          </w:tcPr>
          <w:p w:rsidR="00CF7F3B" w:rsidRPr="00CF7F3B" w:rsidRDefault="00CF7F3B" w:rsidP="00CF7F3B">
            <w:pPr>
              <w:jc w:val="center"/>
              <w:rPr>
                <w:rFonts w:ascii="Times New Roman" w:hAnsi="Times New Roman" w:cs="Times New Roman"/>
                <w:b/>
                <w:sz w:val="24"/>
                <w:szCs w:val="24"/>
                <w:lang w:val="ky-KG"/>
              </w:rPr>
            </w:pPr>
            <w:r w:rsidRPr="00CF7F3B">
              <w:rPr>
                <w:rFonts w:ascii="Times New Roman" w:hAnsi="Times New Roman" w:cs="Times New Roman"/>
                <w:b/>
                <w:bCs/>
                <w:sz w:val="24"/>
                <w:szCs w:val="24"/>
                <w:lang w:val="ky-KG"/>
              </w:rPr>
              <w:t>TEACHING TECHNOLOGY</w:t>
            </w:r>
          </w:p>
        </w:tc>
        <w:tc>
          <w:tcPr>
            <w:tcW w:w="468" w:type="dxa"/>
          </w:tcPr>
          <w:p w:rsidR="00CF7F3B" w:rsidRPr="00242903" w:rsidRDefault="00CF7F3B" w:rsidP="00CF7F3B">
            <w:pPr>
              <w:ind w:left="-108"/>
              <w:rPr>
                <w:rFonts w:ascii="Times New Roman" w:hAnsi="Times New Roman" w:cs="Times New Roman"/>
                <w:sz w:val="24"/>
                <w:szCs w:val="24"/>
                <w:lang w:val="ky-KG"/>
              </w:rPr>
            </w:pPr>
          </w:p>
        </w:tc>
        <w:tc>
          <w:tcPr>
            <w:tcW w:w="222" w:type="dxa"/>
          </w:tcPr>
          <w:p w:rsidR="00CF7F3B" w:rsidRPr="00242903" w:rsidRDefault="00CF7F3B" w:rsidP="00CF7F3B">
            <w:pPr>
              <w:ind w:left="-108"/>
              <w:rPr>
                <w:rFonts w:ascii="Times New Roman" w:hAnsi="Times New Roman" w:cs="Times New Roman"/>
                <w:sz w:val="24"/>
                <w:szCs w:val="24"/>
                <w:lang w:val="ky-KG"/>
              </w:rPr>
            </w:pPr>
          </w:p>
        </w:tc>
      </w:tr>
      <w:tr w:rsidR="00CF7F3B" w:rsidRPr="00242903" w:rsidTr="00F85542">
        <w:tc>
          <w:tcPr>
            <w:tcW w:w="9787" w:type="dxa"/>
          </w:tcPr>
          <w:p w:rsidR="00CF7F3B" w:rsidRPr="00D92253" w:rsidRDefault="00CF7F3B" w:rsidP="00CF7F3B">
            <w:pPr>
              <w:jc w:val="center"/>
              <w:outlineLvl w:val="3"/>
              <w:rPr>
                <w:rFonts w:ascii="Times New Roman" w:hAnsi="Times New Roman" w:cs="Times New Roman"/>
                <w:b/>
                <w:bCs/>
                <w:sz w:val="24"/>
                <w:szCs w:val="24"/>
                <w:u w:val="single"/>
                <w:lang w:val="ky-KG"/>
              </w:rPr>
            </w:pPr>
          </w:p>
        </w:tc>
        <w:tc>
          <w:tcPr>
            <w:tcW w:w="468" w:type="dxa"/>
          </w:tcPr>
          <w:p w:rsidR="00CF7F3B" w:rsidRPr="00242903" w:rsidRDefault="00CF7F3B" w:rsidP="00CF7F3B">
            <w:pPr>
              <w:ind w:left="-108"/>
              <w:outlineLvl w:val="3"/>
              <w:rPr>
                <w:rFonts w:ascii="Times New Roman" w:hAnsi="Times New Roman" w:cs="Times New Roman"/>
                <w:bCs/>
                <w:sz w:val="24"/>
                <w:szCs w:val="24"/>
                <w:lang w:val="ky-KG"/>
              </w:rPr>
            </w:pPr>
          </w:p>
        </w:tc>
        <w:tc>
          <w:tcPr>
            <w:tcW w:w="222" w:type="dxa"/>
          </w:tcPr>
          <w:p w:rsidR="00CF7F3B" w:rsidRPr="00242903" w:rsidRDefault="00CF7F3B" w:rsidP="00CF7F3B">
            <w:pPr>
              <w:ind w:left="-108"/>
              <w:outlineLvl w:val="3"/>
              <w:rPr>
                <w:rFonts w:ascii="Times New Roman" w:hAnsi="Times New Roman" w:cs="Times New Roman"/>
                <w:bCs/>
                <w:sz w:val="24"/>
                <w:szCs w:val="24"/>
                <w:lang w:val="ky-KG"/>
              </w:rPr>
            </w:pPr>
          </w:p>
        </w:tc>
      </w:tr>
      <w:tr w:rsidR="00CF7F3B" w:rsidRPr="00242903" w:rsidTr="00F85542">
        <w:tc>
          <w:tcPr>
            <w:tcW w:w="9787" w:type="dxa"/>
          </w:tcPr>
          <w:p w:rsidR="00CF7F3B" w:rsidRPr="00242903" w:rsidRDefault="00CF7F3B" w:rsidP="00CF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ru-RU"/>
              </w:rPr>
            </w:pPr>
          </w:p>
        </w:tc>
        <w:tc>
          <w:tcPr>
            <w:tcW w:w="468" w:type="dxa"/>
          </w:tcPr>
          <w:p w:rsidR="00CF7F3B" w:rsidRPr="00242903" w:rsidRDefault="00CF7F3B" w:rsidP="00CF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sz w:val="24"/>
                <w:szCs w:val="24"/>
                <w:lang w:eastAsia="ru-RU"/>
              </w:rPr>
            </w:pPr>
          </w:p>
        </w:tc>
        <w:tc>
          <w:tcPr>
            <w:tcW w:w="222" w:type="dxa"/>
          </w:tcPr>
          <w:p w:rsidR="00CF7F3B" w:rsidRPr="00242903" w:rsidRDefault="00CF7F3B" w:rsidP="00CF7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eastAsia="Times New Roman" w:hAnsi="Times New Roman" w:cs="Times New Roman"/>
                <w:sz w:val="24"/>
                <w:szCs w:val="24"/>
                <w:lang w:eastAsia="ru-RU"/>
              </w:rPr>
            </w:pPr>
          </w:p>
        </w:tc>
      </w:tr>
      <w:tr w:rsidR="00CF7F3B" w:rsidRPr="00242903" w:rsidTr="00F85542">
        <w:tc>
          <w:tcPr>
            <w:tcW w:w="9787" w:type="dxa"/>
          </w:tcPr>
          <w:p w:rsidR="00CF7F3B" w:rsidRPr="00242903" w:rsidRDefault="00CF7F3B" w:rsidP="00CF7F3B">
            <w:pPr>
              <w:autoSpaceDE w:val="0"/>
              <w:autoSpaceDN w:val="0"/>
              <w:adjustRightInd w:val="0"/>
              <w:rPr>
                <w:rFonts w:ascii="Times New Roman" w:hAnsi="Times New Roman" w:cs="Times New Roman"/>
                <w:b/>
                <w:i/>
                <w:sz w:val="24"/>
                <w:szCs w:val="24"/>
              </w:rPr>
            </w:pPr>
            <w:r w:rsidRPr="00242903">
              <w:rPr>
                <w:rFonts w:ascii="Times New Roman" w:hAnsi="Times New Roman" w:cs="Times New Roman"/>
                <w:b/>
                <w:i/>
                <w:sz w:val="24"/>
                <w:szCs w:val="24"/>
              </w:rPr>
              <w:t>Тагаева Г</w:t>
            </w:r>
            <w:r w:rsidR="00595D33">
              <w:rPr>
                <w:rFonts w:ascii="Times New Roman" w:hAnsi="Times New Roman" w:cs="Times New Roman"/>
                <w:b/>
                <w:i/>
                <w:sz w:val="24"/>
                <w:szCs w:val="24"/>
              </w:rPr>
              <w:t>.</w:t>
            </w:r>
            <w:r w:rsidRPr="00242903">
              <w:rPr>
                <w:rFonts w:ascii="Times New Roman" w:hAnsi="Times New Roman" w:cs="Times New Roman"/>
                <w:b/>
                <w:i/>
                <w:sz w:val="24"/>
                <w:szCs w:val="24"/>
              </w:rPr>
              <w:t xml:space="preserve"> С</w:t>
            </w:r>
            <w:r w:rsidR="00595D33">
              <w:rPr>
                <w:rFonts w:ascii="Times New Roman" w:hAnsi="Times New Roman" w:cs="Times New Roman"/>
                <w:b/>
                <w:i/>
                <w:sz w:val="24"/>
                <w:szCs w:val="24"/>
              </w:rPr>
              <w:t>.</w:t>
            </w:r>
          </w:p>
          <w:p w:rsidR="00CF7F3B" w:rsidRPr="00146E78" w:rsidRDefault="00CF7F3B" w:rsidP="00595D33">
            <w:pPr>
              <w:rPr>
                <w:rFonts w:ascii="Times New Roman" w:hAnsi="Times New Roman" w:cs="Times New Roman"/>
                <w:b/>
                <w:bCs/>
                <w:i/>
                <w:spacing w:val="-6"/>
                <w:sz w:val="24"/>
                <w:szCs w:val="24"/>
              </w:rPr>
            </w:pPr>
            <w:r>
              <w:rPr>
                <w:rFonts w:ascii="Times New Roman" w:hAnsi="Times New Roman" w:cs="Times New Roman"/>
                <w:b/>
                <w:bCs/>
                <w:i/>
                <w:spacing w:val="-6"/>
                <w:sz w:val="24"/>
                <w:szCs w:val="24"/>
              </w:rPr>
              <w:t>Кубанычбек уулу Б</w:t>
            </w:r>
            <w:r w:rsidR="00595D33">
              <w:rPr>
                <w:rFonts w:ascii="Times New Roman" w:hAnsi="Times New Roman" w:cs="Times New Roman"/>
                <w:b/>
                <w:bCs/>
                <w:i/>
                <w:spacing w:val="-6"/>
                <w:sz w:val="24"/>
                <w:szCs w:val="24"/>
              </w:rPr>
              <w:t>.</w:t>
            </w:r>
          </w:p>
        </w:tc>
        <w:tc>
          <w:tcPr>
            <w:tcW w:w="468" w:type="dxa"/>
          </w:tcPr>
          <w:p w:rsidR="00CF7F3B" w:rsidRPr="00171C19" w:rsidRDefault="00CF7F3B" w:rsidP="00CF7F3B">
            <w:pPr>
              <w:pStyle w:val="a9"/>
              <w:ind w:left="-108"/>
              <w:jc w:val="left"/>
              <w:rPr>
                <w:rFonts w:ascii="Times New Roman" w:hAnsi="Times New Roman"/>
                <w:sz w:val="24"/>
                <w:szCs w:val="24"/>
              </w:rPr>
            </w:pPr>
          </w:p>
        </w:tc>
        <w:tc>
          <w:tcPr>
            <w:tcW w:w="222" w:type="dxa"/>
          </w:tcPr>
          <w:p w:rsidR="00CF7F3B" w:rsidRPr="00171C19" w:rsidRDefault="00CF7F3B" w:rsidP="00CF7F3B">
            <w:pPr>
              <w:pStyle w:val="a9"/>
              <w:ind w:left="-108"/>
              <w:jc w:val="left"/>
              <w:rPr>
                <w:rFonts w:ascii="Times New Roman" w:hAnsi="Times New Roman"/>
                <w:sz w:val="24"/>
                <w:szCs w:val="24"/>
              </w:rPr>
            </w:pPr>
          </w:p>
        </w:tc>
      </w:tr>
      <w:tr w:rsidR="00CF7F3B" w:rsidRPr="00242903" w:rsidTr="00D644A8">
        <w:tc>
          <w:tcPr>
            <w:tcW w:w="9787" w:type="dxa"/>
          </w:tcPr>
          <w:p w:rsidR="00CF7F3B" w:rsidRPr="008F02FF" w:rsidRDefault="00CF7F3B" w:rsidP="00CF7F3B">
            <w:pPr>
              <w:rPr>
                <w:rFonts w:ascii="Times New Roman" w:hAnsi="Times New Roman" w:cs="Times New Roman"/>
                <w:sz w:val="24"/>
                <w:szCs w:val="24"/>
                <w:lang w:val="ky-KG"/>
              </w:rPr>
            </w:pPr>
            <w:r w:rsidRPr="00146E78">
              <w:rPr>
                <w:rFonts w:ascii="Times New Roman" w:hAnsi="Times New Roman" w:cs="Times New Roman"/>
                <w:sz w:val="24"/>
                <w:szCs w:val="24"/>
              </w:rPr>
              <w:t xml:space="preserve">Возможности обработки данных с помощью компьютерных программ (на примере анализа журнала «известия као» с помощью </w:t>
            </w:r>
            <w:r w:rsidRPr="00146E78">
              <w:rPr>
                <w:rFonts w:ascii="Times New Roman" w:hAnsi="Times New Roman" w:cs="Times New Roman"/>
                <w:sz w:val="24"/>
                <w:szCs w:val="24"/>
                <w:lang w:val="en-US"/>
              </w:rPr>
              <w:t>SPSS</w:t>
            </w:r>
            <w:r w:rsidRPr="00146E78">
              <w:rPr>
                <w:rFonts w:ascii="Times New Roman" w:hAnsi="Times New Roman" w:cs="Times New Roman"/>
                <w:sz w:val="24"/>
                <w:szCs w:val="24"/>
              </w:rPr>
              <w:t>)</w:t>
            </w:r>
            <w:r>
              <w:rPr>
                <w:rFonts w:ascii="Times New Roman" w:hAnsi="Times New Roman" w:cs="Times New Roman"/>
                <w:sz w:val="24"/>
                <w:szCs w:val="24"/>
                <w:lang w:val="ky-KG"/>
              </w:rPr>
              <w:t>......................................................................................</w:t>
            </w:r>
          </w:p>
        </w:tc>
        <w:tc>
          <w:tcPr>
            <w:tcW w:w="468" w:type="dxa"/>
          </w:tcPr>
          <w:p w:rsidR="00CF7F3B" w:rsidRDefault="00CF7F3B" w:rsidP="00CF7F3B">
            <w:pPr>
              <w:ind w:left="-108"/>
              <w:rPr>
                <w:rFonts w:ascii="Times New Roman" w:hAnsi="Times New Roman" w:cs="Times New Roman"/>
                <w:caps/>
                <w:sz w:val="24"/>
                <w:szCs w:val="24"/>
              </w:rPr>
            </w:pPr>
          </w:p>
          <w:p w:rsidR="00CF7F3B" w:rsidRPr="00242903" w:rsidRDefault="00CF7F3B" w:rsidP="00CF7F3B">
            <w:pPr>
              <w:ind w:left="-108"/>
              <w:rPr>
                <w:rFonts w:ascii="Times New Roman" w:hAnsi="Times New Roman" w:cs="Times New Roman"/>
                <w:caps/>
                <w:sz w:val="24"/>
                <w:szCs w:val="24"/>
              </w:rPr>
            </w:pPr>
            <w:r>
              <w:rPr>
                <w:rFonts w:ascii="Times New Roman" w:hAnsi="Times New Roman" w:cs="Times New Roman"/>
                <w:caps/>
                <w:sz w:val="24"/>
                <w:szCs w:val="24"/>
                <w:lang w:val="ky-KG"/>
              </w:rPr>
              <w:t xml:space="preserve">  </w:t>
            </w:r>
            <w:r>
              <w:rPr>
                <w:rFonts w:ascii="Times New Roman" w:hAnsi="Times New Roman" w:cs="Times New Roman"/>
                <w:caps/>
                <w:sz w:val="24"/>
                <w:szCs w:val="24"/>
              </w:rPr>
              <w:t>44</w:t>
            </w:r>
          </w:p>
        </w:tc>
        <w:tc>
          <w:tcPr>
            <w:tcW w:w="222" w:type="dxa"/>
          </w:tcPr>
          <w:p w:rsidR="00CF7F3B" w:rsidRPr="00242903" w:rsidRDefault="00CF7F3B" w:rsidP="00CF7F3B">
            <w:pPr>
              <w:ind w:left="-108"/>
              <w:rPr>
                <w:rFonts w:ascii="Times New Roman" w:hAnsi="Times New Roman" w:cs="Times New Roman"/>
                <w:caps/>
                <w:sz w:val="24"/>
                <w:szCs w:val="24"/>
              </w:rPr>
            </w:pPr>
          </w:p>
        </w:tc>
      </w:tr>
      <w:tr w:rsidR="00CF7F3B" w:rsidRPr="00242903" w:rsidTr="00D644A8">
        <w:tc>
          <w:tcPr>
            <w:tcW w:w="9787" w:type="dxa"/>
          </w:tcPr>
          <w:p w:rsidR="00CF7F3B" w:rsidRPr="00EA07E2" w:rsidRDefault="00CF7F3B" w:rsidP="00CF7F3B">
            <w:pPr>
              <w:autoSpaceDE w:val="0"/>
              <w:autoSpaceDN w:val="0"/>
              <w:adjustRightInd w:val="0"/>
              <w:rPr>
                <w:rFonts w:ascii="Times New Roman" w:hAnsi="Times New Roman" w:cs="Times New Roman"/>
                <w:sz w:val="24"/>
                <w:szCs w:val="24"/>
                <w:lang w:val="ky-KG"/>
              </w:rPr>
            </w:pPr>
            <w:r>
              <w:rPr>
                <w:rFonts w:ascii="Times New Roman" w:hAnsi="Times New Roman" w:cs="Times New Roman"/>
                <w:sz w:val="24"/>
                <w:szCs w:val="24"/>
                <w:lang w:val="ky-KG"/>
              </w:rPr>
              <w:t>К</w:t>
            </w:r>
            <w:r w:rsidRPr="00EA07E2">
              <w:rPr>
                <w:rFonts w:ascii="Times New Roman" w:hAnsi="Times New Roman" w:cs="Times New Roman"/>
                <w:sz w:val="24"/>
                <w:szCs w:val="24"/>
                <w:lang w:val="ky-KG"/>
              </w:rPr>
              <w:t>омпьютердик программалардын жардам</w:t>
            </w:r>
            <w:r>
              <w:rPr>
                <w:rFonts w:ascii="Times New Roman" w:hAnsi="Times New Roman" w:cs="Times New Roman"/>
                <w:sz w:val="24"/>
                <w:szCs w:val="24"/>
                <w:lang w:val="ky-KG"/>
              </w:rPr>
              <w:t>ы менен маалыматты иштетүү мүмкү</w:t>
            </w:r>
            <w:r w:rsidRPr="00EA07E2">
              <w:rPr>
                <w:rFonts w:ascii="Times New Roman" w:hAnsi="Times New Roman" w:cs="Times New Roman"/>
                <w:sz w:val="24"/>
                <w:szCs w:val="24"/>
                <w:lang w:val="ky-KG"/>
              </w:rPr>
              <w:t>нчүлүктөрү (SPSS программасы менен «КББА нын жарчысы» журналын талдоо мисалында)</w:t>
            </w:r>
            <w:r>
              <w:rPr>
                <w:rFonts w:ascii="Times New Roman" w:hAnsi="Times New Roman" w:cs="Times New Roman"/>
                <w:sz w:val="24"/>
                <w:szCs w:val="24"/>
                <w:lang w:val="ky-KG"/>
              </w:rPr>
              <w:t>.....................</w:t>
            </w:r>
          </w:p>
        </w:tc>
        <w:tc>
          <w:tcPr>
            <w:tcW w:w="468" w:type="dxa"/>
          </w:tcPr>
          <w:p w:rsidR="00CF7F3B" w:rsidRDefault="00CF7F3B" w:rsidP="00CF7F3B">
            <w:pPr>
              <w:ind w:left="-108"/>
              <w:rPr>
                <w:rFonts w:ascii="Times New Roman" w:hAnsi="Times New Roman" w:cs="Times New Roman"/>
                <w:caps/>
                <w:sz w:val="24"/>
                <w:szCs w:val="24"/>
                <w:lang w:val="ky-KG"/>
              </w:rPr>
            </w:pPr>
            <w:r>
              <w:rPr>
                <w:rFonts w:ascii="Times New Roman" w:hAnsi="Times New Roman" w:cs="Times New Roman"/>
                <w:caps/>
                <w:sz w:val="24"/>
                <w:szCs w:val="24"/>
                <w:lang w:val="ky-KG"/>
              </w:rPr>
              <w:t xml:space="preserve">  </w:t>
            </w:r>
          </w:p>
          <w:p w:rsidR="00CF7F3B" w:rsidRPr="00242903" w:rsidRDefault="00CF7F3B" w:rsidP="00CF7F3B">
            <w:pPr>
              <w:ind w:left="-108"/>
              <w:rPr>
                <w:rFonts w:ascii="Times New Roman" w:hAnsi="Times New Roman" w:cs="Times New Roman"/>
                <w:caps/>
                <w:sz w:val="24"/>
                <w:szCs w:val="24"/>
              </w:rPr>
            </w:pPr>
            <w:r>
              <w:rPr>
                <w:rFonts w:ascii="Times New Roman" w:hAnsi="Times New Roman" w:cs="Times New Roman"/>
                <w:caps/>
                <w:sz w:val="24"/>
                <w:szCs w:val="24"/>
                <w:lang w:val="ky-KG"/>
              </w:rPr>
              <w:t xml:space="preserve">  </w:t>
            </w:r>
            <w:r>
              <w:rPr>
                <w:rFonts w:ascii="Times New Roman" w:hAnsi="Times New Roman" w:cs="Times New Roman"/>
                <w:caps/>
                <w:sz w:val="24"/>
                <w:szCs w:val="24"/>
              </w:rPr>
              <w:t>44</w:t>
            </w:r>
          </w:p>
        </w:tc>
        <w:tc>
          <w:tcPr>
            <w:tcW w:w="222" w:type="dxa"/>
          </w:tcPr>
          <w:p w:rsidR="00CF7F3B" w:rsidRPr="00242903" w:rsidRDefault="00CF7F3B" w:rsidP="00CF7F3B">
            <w:pPr>
              <w:ind w:left="-108"/>
              <w:rPr>
                <w:rFonts w:ascii="Times New Roman" w:hAnsi="Times New Roman" w:cs="Times New Roman"/>
                <w:caps/>
                <w:sz w:val="24"/>
                <w:szCs w:val="24"/>
              </w:rPr>
            </w:pPr>
          </w:p>
        </w:tc>
      </w:tr>
      <w:tr w:rsidR="00CF7F3B" w:rsidRPr="00242903" w:rsidTr="00D644A8">
        <w:tc>
          <w:tcPr>
            <w:tcW w:w="9787" w:type="dxa"/>
          </w:tcPr>
          <w:p w:rsidR="00CF7F3B" w:rsidRPr="008F02FF" w:rsidRDefault="00CF7F3B" w:rsidP="00CF7F3B">
            <w:pPr>
              <w:autoSpaceDE w:val="0"/>
              <w:autoSpaceDN w:val="0"/>
              <w:adjustRightInd w:val="0"/>
              <w:rPr>
                <w:rFonts w:ascii="Times New Roman" w:hAnsi="Times New Roman" w:cs="Times New Roman"/>
                <w:sz w:val="24"/>
                <w:szCs w:val="24"/>
                <w:lang w:val="ky-KG"/>
              </w:rPr>
            </w:pPr>
            <w:r>
              <w:rPr>
                <w:rFonts w:ascii="Times New Roman" w:hAnsi="Times New Roman" w:cs="Times New Roman"/>
                <w:sz w:val="24"/>
                <w:szCs w:val="24"/>
                <w:lang w:val="en-US"/>
              </w:rPr>
              <w:t>P</w:t>
            </w:r>
            <w:r w:rsidRPr="00EA07E2">
              <w:rPr>
                <w:rFonts w:ascii="Times New Roman" w:hAnsi="Times New Roman" w:cs="Times New Roman"/>
                <w:sz w:val="24"/>
                <w:szCs w:val="24"/>
                <w:lang w:val="en-US"/>
              </w:rPr>
              <w:t>ossibilities of data processing by means of computer programs (by the example of the analysis of the journal "News of KAO" with the help of SPSS)</w:t>
            </w:r>
            <w:r>
              <w:rPr>
                <w:rFonts w:ascii="Times New Roman" w:hAnsi="Times New Roman" w:cs="Times New Roman"/>
                <w:sz w:val="24"/>
                <w:szCs w:val="24"/>
                <w:lang w:val="ky-KG"/>
              </w:rPr>
              <w:t>.............................................................................</w:t>
            </w:r>
          </w:p>
        </w:tc>
        <w:tc>
          <w:tcPr>
            <w:tcW w:w="468" w:type="dxa"/>
          </w:tcPr>
          <w:p w:rsidR="00CF7F3B" w:rsidRDefault="00CF7F3B" w:rsidP="00CF7F3B">
            <w:pPr>
              <w:ind w:left="-108"/>
              <w:rPr>
                <w:rFonts w:ascii="Times New Roman" w:hAnsi="Times New Roman" w:cs="Times New Roman"/>
                <w:caps/>
                <w:sz w:val="24"/>
                <w:szCs w:val="24"/>
                <w:lang w:val="ky-KG"/>
              </w:rPr>
            </w:pPr>
          </w:p>
          <w:p w:rsidR="00CF7F3B" w:rsidRPr="00242903" w:rsidRDefault="00CF7F3B" w:rsidP="00CF7F3B">
            <w:pPr>
              <w:ind w:left="-108"/>
              <w:rPr>
                <w:rFonts w:ascii="Times New Roman" w:hAnsi="Times New Roman" w:cs="Times New Roman"/>
                <w:caps/>
                <w:sz w:val="24"/>
                <w:szCs w:val="24"/>
              </w:rPr>
            </w:pPr>
            <w:r>
              <w:rPr>
                <w:rFonts w:ascii="Times New Roman" w:hAnsi="Times New Roman" w:cs="Times New Roman"/>
                <w:caps/>
                <w:sz w:val="24"/>
                <w:szCs w:val="24"/>
                <w:lang w:val="ky-KG"/>
              </w:rPr>
              <w:t xml:space="preserve">  </w:t>
            </w:r>
            <w:r>
              <w:rPr>
                <w:rFonts w:ascii="Times New Roman" w:hAnsi="Times New Roman" w:cs="Times New Roman"/>
                <w:caps/>
                <w:sz w:val="24"/>
                <w:szCs w:val="24"/>
              </w:rPr>
              <w:t>44</w:t>
            </w:r>
          </w:p>
        </w:tc>
        <w:tc>
          <w:tcPr>
            <w:tcW w:w="222" w:type="dxa"/>
          </w:tcPr>
          <w:p w:rsidR="00CF7F3B" w:rsidRPr="00242903" w:rsidRDefault="00CF7F3B" w:rsidP="00CF7F3B">
            <w:pPr>
              <w:ind w:left="-108"/>
              <w:rPr>
                <w:rFonts w:ascii="Times New Roman" w:hAnsi="Times New Roman" w:cs="Times New Roman"/>
                <w:caps/>
                <w:sz w:val="24"/>
                <w:szCs w:val="24"/>
              </w:rPr>
            </w:pPr>
          </w:p>
        </w:tc>
      </w:tr>
      <w:tr w:rsidR="00CF7F3B" w:rsidRPr="00242903" w:rsidTr="00D644A8">
        <w:tc>
          <w:tcPr>
            <w:tcW w:w="9787" w:type="dxa"/>
          </w:tcPr>
          <w:p w:rsidR="00CF7F3B" w:rsidRPr="00242903" w:rsidRDefault="00CF7F3B" w:rsidP="00CF7F3B">
            <w:pPr>
              <w:rPr>
                <w:rFonts w:ascii="Times New Roman" w:hAnsi="Times New Roman" w:cs="Times New Roman"/>
                <w:b/>
                <w:caps/>
                <w:sz w:val="24"/>
                <w:szCs w:val="24"/>
                <w:lang w:val="en-US"/>
              </w:rPr>
            </w:pPr>
          </w:p>
        </w:tc>
        <w:tc>
          <w:tcPr>
            <w:tcW w:w="468" w:type="dxa"/>
          </w:tcPr>
          <w:p w:rsidR="00CF7F3B" w:rsidRPr="00242903" w:rsidRDefault="00CF7F3B" w:rsidP="00CF7F3B">
            <w:pPr>
              <w:ind w:left="-108"/>
              <w:rPr>
                <w:rFonts w:ascii="Times New Roman" w:hAnsi="Times New Roman" w:cs="Times New Roman"/>
                <w:caps/>
                <w:sz w:val="24"/>
                <w:szCs w:val="24"/>
                <w:lang w:val="en-US"/>
              </w:rPr>
            </w:pPr>
          </w:p>
        </w:tc>
        <w:tc>
          <w:tcPr>
            <w:tcW w:w="222" w:type="dxa"/>
          </w:tcPr>
          <w:p w:rsidR="00CF7F3B" w:rsidRPr="00242903" w:rsidRDefault="00CF7F3B" w:rsidP="00CF7F3B">
            <w:pPr>
              <w:ind w:left="-108"/>
              <w:rPr>
                <w:rFonts w:ascii="Times New Roman" w:hAnsi="Times New Roman" w:cs="Times New Roman"/>
                <w:caps/>
                <w:sz w:val="24"/>
                <w:szCs w:val="24"/>
                <w:lang w:val="en-US"/>
              </w:rPr>
            </w:pPr>
          </w:p>
        </w:tc>
      </w:tr>
      <w:tr w:rsidR="00CF7F3B" w:rsidRPr="00242903" w:rsidTr="00F85542">
        <w:tc>
          <w:tcPr>
            <w:tcW w:w="9787" w:type="dxa"/>
          </w:tcPr>
          <w:p w:rsidR="00CF7F3B" w:rsidRDefault="00CF7F3B" w:rsidP="00CF7F3B">
            <w:r w:rsidRPr="00A504D4">
              <w:rPr>
                <w:rFonts w:ascii="Times New Roman" w:hAnsi="Times New Roman" w:cs="Times New Roman"/>
                <w:b/>
                <w:i/>
                <w:sz w:val="24"/>
                <w:szCs w:val="24"/>
                <w:lang w:val="ky-KG"/>
              </w:rPr>
              <w:t>Рысбаев</w:t>
            </w:r>
            <w:r w:rsidR="00595D33">
              <w:rPr>
                <w:rFonts w:ascii="Times New Roman" w:hAnsi="Times New Roman" w:cs="Times New Roman"/>
                <w:b/>
                <w:i/>
                <w:sz w:val="24"/>
                <w:szCs w:val="24"/>
                <w:lang w:val="ky-KG"/>
              </w:rPr>
              <w:t xml:space="preserve"> </w:t>
            </w:r>
            <w:r w:rsidR="00595D33" w:rsidRPr="00A504D4">
              <w:rPr>
                <w:rFonts w:ascii="Times New Roman" w:hAnsi="Times New Roman" w:cs="Times New Roman"/>
                <w:b/>
                <w:i/>
                <w:sz w:val="24"/>
                <w:szCs w:val="24"/>
                <w:lang w:val="ky-KG"/>
              </w:rPr>
              <w:t>С.К.</w:t>
            </w:r>
          </w:p>
          <w:p w:rsidR="00CF7F3B" w:rsidRPr="00595D33" w:rsidRDefault="00CF7F3B" w:rsidP="00595D33">
            <w:pPr>
              <w:tabs>
                <w:tab w:val="left" w:pos="851"/>
              </w:tabs>
              <w:rPr>
                <w:rFonts w:ascii="Times New Roman" w:hAnsi="Times New Roman" w:cs="Times New Roman"/>
                <w:b/>
                <w:i/>
                <w:sz w:val="24"/>
                <w:szCs w:val="24"/>
              </w:rPr>
            </w:pPr>
            <w:r w:rsidRPr="00242903">
              <w:rPr>
                <w:rFonts w:ascii="Times New Roman" w:hAnsi="Times New Roman" w:cs="Times New Roman"/>
                <w:b/>
                <w:i/>
                <w:sz w:val="24"/>
                <w:szCs w:val="24"/>
                <w:lang w:val="en-US"/>
              </w:rPr>
              <w:t>Rysbaev</w:t>
            </w:r>
            <w:r w:rsidRPr="00D06CB8">
              <w:rPr>
                <w:rFonts w:ascii="Times New Roman" w:hAnsi="Times New Roman" w:cs="Times New Roman"/>
                <w:b/>
                <w:i/>
                <w:sz w:val="24"/>
                <w:szCs w:val="24"/>
              </w:rPr>
              <w:t xml:space="preserve"> </w:t>
            </w:r>
            <w:r w:rsidRPr="00242903">
              <w:rPr>
                <w:rFonts w:ascii="Times New Roman" w:hAnsi="Times New Roman" w:cs="Times New Roman"/>
                <w:b/>
                <w:i/>
                <w:sz w:val="24"/>
                <w:szCs w:val="24"/>
                <w:lang w:val="en-US"/>
              </w:rPr>
              <w:t>S</w:t>
            </w:r>
            <w:r w:rsidR="00595D33">
              <w:rPr>
                <w:rFonts w:ascii="Times New Roman" w:hAnsi="Times New Roman" w:cs="Times New Roman"/>
                <w:b/>
                <w:i/>
                <w:sz w:val="24"/>
                <w:szCs w:val="24"/>
              </w:rPr>
              <w:t>.</w:t>
            </w:r>
            <w:r w:rsidRPr="00D06CB8">
              <w:rPr>
                <w:rFonts w:ascii="Times New Roman" w:hAnsi="Times New Roman" w:cs="Times New Roman"/>
                <w:b/>
                <w:i/>
                <w:sz w:val="24"/>
                <w:szCs w:val="24"/>
              </w:rPr>
              <w:t xml:space="preserve"> </w:t>
            </w:r>
            <w:r w:rsidRPr="00242903">
              <w:rPr>
                <w:rFonts w:ascii="Times New Roman" w:hAnsi="Times New Roman" w:cs="Times New Roman"/>
                <w:b/>
                <w:i/>
                <w:sz w:val="24"/>
                <w:szCs w:val="24"/>
                <w:lang w:val="en-US"/>
              </w:rPr>
              <w:t>K</w:t>
            </w:r>
            <w:r w:rsidR="00595D33">
              <w:rPr>
                <w:rFonts w:ascii="Times New Roman" w:hAnsi="Times New Roman" w:cs="Times New Roman"/>
                <w:b/>
                <w:i/>
                <w:sz w:val="24"/>
                <w:szCs w:val="24"/>
              </w:rPr>
              <w:t>.</w:t>
            </w:r>
          </w:p>
        </w:tc>
        <w:tc>
          <w:tcPr>
            <w:tcW w:w="468" w:type="dxa"/>
          </w:tcPr>
          <w:p w:rsidR="00CF7F3B" w:rsidRPr="00D06CB8" w:rsidRDefault="00CF7F3B" w:rsidP="00CF7F3B">
            <w:pPr>
              <w:ind w:left="-108"/>
              <w:rPr>
                <w:rFonts w:ascii="Times New Roman" w:hAnsi="Times New Roman" w:cs="Times New Roman"/>
                <w:sz w:val="24"/>
                <w:szCs w:val="24"/>
              </w:rPr>
            </w:pPr>
          </w:p>
        </w:tc>
        <w:tc>
          <w:tcPr>
            <w:tcW w:w="222" w:type="dxa"/>
          </w:tcPr>
          <w:p w:rsidR="00CF7F3B" w:rsidRPr="00D06CB8" w:rsidRDefault="00CF7F3B" w:rsidP="00CF7F3B">
            <w:pPr>
              <w:ind w:left="-108"/>
              <w:rPr>
                <w:rFonts w:ascii="Times New Roman" w:hAnsi="Times New Roman" w:cs="Times New Roman"/>
                <w:sz w:val="24"/>
                <w:szCs w:val="24"/>
              </w:rPr>
            </w:pPr>
          </w:p>
        </w:tc>
      </w:tr>
      <w:tr w:rsidR="00CF7F3B" w:rsidRPr="00242903" w:rsidTr="00D644A8">
        <w:tc>
          <w:tcPr>
            <w:tcW w:w="9787" w:type="dxa"/>
          </w:tcPr>
          <w:p w:rsidR="00CF7F3B" w:rsidRPr="008F02FF" w:rsidRDefault="00CF7F3B" w:rsidP="00CF7F3B">
            <w:pPr>
              <w:pStyle w:val="af9"/>
              <w:spacing w:after="0"/>
              <w:ind w:left="0"/>
              <w:rPr>
                <w:rFonts w:ascii="Times New Roman" w:hAnsi="Times New Roman" w:cs="Times New Roman"/>
                <w:sz w:val="24"/>
                <w:szCs w:val="24"/>
                <w:lang w:val="ky-KG"/>
              </w:rPr>
            </w:pPr>
            <w:r w:rsidRPr="00D06CB8">
              <w:rPr>
                <w:rFonts w:ascii="Times New Roman" w:hAnsi="Times New Roman" w:cs="Times New Roman"/>
                <w:sz w:val="24"/>
                <w:szCs w:val="24"/>
              </w:rPr>
              <w:t>Кыргыз тилин эне тили катары окутуу боюнча  окуу китептерин  түзүүдө жетекчиликке  алынуучу дидактикалык жана методикалык  талаптар</w:t>
            </w:r>
            <w:r>
              <w:rPr>
                <w:rFonts w:ascii="Times New Roman" w:hAnsi="Times New Roman" w:cs="Times New Roman"/>
                <w:sz w:val="24"/>
                <w:szCs w:val="24"/>
                <w:lang w:val="ky-KG"/>
              </w:rPr>
              <w:t>...................................................................</w:t>
            </w:r>
          </w:p>
        </w:tc>
        <w:tc>
          <w:tcPr>
            <w:tcW w:w="468" w:type="dxa"/>
          </w:tcPr>
          <w:p w:rsidR="00CF7F3B" w:rsidRPr="00D06CB8" w:rsidRDefault="00CF7F3B" w:rsidP="00CF7F3B">
            <w:pPr>
              <w:ind w:left="-108"/>
              <w:rPr>
                <w:rFonts w:ascii="Times New Roman" w:hAnsi="Times New Roman" w:cs="Times New Roman"/>
                <w:sz w:val="24"/>
                <w:szCs w:val="24"/>
              </w:rPr>
            </w:pPr>
          </w:p>
          <w:p w:rsidR="00CF7F3B" w:rsidRPr="00242903" w:rsidRDefault="00CF7F3B" w:rsidP="00CF7F3B">
            <w:pPr>
              <w:ind w:left="-108"/>
              <w:rPr>
                <w:rFonts w:ascii="Times New Roman" w:hAnsi="Times New Roman" w:cs="Times New Roman"/>
                <w:sz w:val="24"/>
                <w:szCs w:val="24"/>
              </w:rPr>
            </w:pPr>
            <w:r>
              <w:rPr>
                <w:rFonts w:ascii="Times New Roman" w:hAnsi="Times New Roman" w:cs="Times New Roman"/>
                <w:sz w:val="24"/>
                <w:szCs w:val="24"/>
                <w:lang w:val="ky-KG"/>
              </w:rPr>
              <w:t xml:space="preserve">  </w:t>
            </w:r>
            <w:r>
              <w:rPr>
                <w:rFonts w:ascii="Times New Roman" w:hAnsi="Times New Roman" w:cs="Times New Roman"/>
                <w:sz w:val="24"/>
                <w:szCs w:val="24"/>
              </w:rPr>
              <w:t>52</w:t>
            </w:r>
          </w:p>
        </w:tc>
        <w:tc>
          <w:tcPr>
            <w:tcW w:w="222" w:type="dxa"/>
          </w:tcPr>
          <w:p w:rsidR="00CF7F3B" w:rsidRPr="00242903" w:rsidRDefault="00CF7F3B" w:rsidP="00CF7F3B">
            <w:pPr>
              <w:ind w:left="-108"/>
              <w:rPr>
                <w:rFonts w:ascii="Times New Roman" w:hAnsi="Times New Roman" w:cs="Times New Roman"/>
                <w:sz w:val="24"/>
                <w:szCs w:val="24"/>
              </w:rPr>
            </w:pPr>
          </w:p>
        </w:tc>
      </w:tr>
      <w:tr w:rsidR="00CF7F3B" w:rsidRPr="00242903" w:rsidTr="00D644A8">
        <w:tc>
          <w:tcPr>
            <w:tcW w:w="9787" w:type="dxa"/>
          </w:tcPr>
          <w:p w:rsidR="00CF7F3B" w:rsidRPr="008F02FF" w:rsidRDefault="00CF7F3B" w:rsidP="00CF7F3B">
            <w:pPr>
              <w:pStyle w:val="af9"/>
              <w:spacing w:after="0"/>
              <w:ind w:left="0"/>
              <w:rPr>
                <w:rFonts w:ascii="Times New Roman" w:hAnsi="Times New Roman" w:cs="Times New Roman"/>
                <w:sz w:val="24"/>
                <w:szCs w:val="24"/>
                <w:lang w:val="ky-KG"/>
              </w:rPr>
            </w:pPr>
            <w:r w:rsidRPr="00D06CB8">
              <w:rPr>
                <w:rFonts w:ascii="Times New Roman" w:hAnsi="Times New Roman" w:cs="Times New Roman"/>
                <w:sz w:val="24"/>
                <w:szCs w:val="24"/>
              </w:rPr>
              <w:t>Дидактические и методические требования, которые должны соблюдаться в процессе  составления учебников кыргызского языка по обучению как родной</w:t>
            </w:r>
            <w:r>
              <w:rPr>
                <w:rFonts w:ascii="Times New Roman" w:hAnsi="Times New Roman" w:cs="Times New Roman"/>
                <w:sz w:val="24"/>
                <w:szCs w:val="24"/>
                <w:lang w:val="ky-KG"/>
              </w:rPr>
              <w:t>..........................................</w:t>
            </w:r>
          </w:p>
        </w:tc>
        <w:tc>
          <w:tcPr>
            <w:tcW w:w="468" w:type="dxa"/>
          </w:tcPr>
          <w:p w:rsidR="00CF7F3B" w:rsidRPr="00D06CB8" w:rsidRDefault="00CF7F3B" w:rsidP="00CF7F3B">
            <w:pPr>
              <w:ind w:left="-108"/>
              <w:rPr>
                <w:rFonts w:ascii="Times New Roman" w:hAnsi="Times New Roman" w:cs="Times New Roman"/>
                <w:sz w:val="24"/>
                <w:szCs w:val="24"/>
              </w:rPr>
            </w:pPr>
          </w:p>
          <w:p w:rsidR="00CF7F3B" w:rsidRPr="00242903" w:rsidRDefault="00CF7F3B" w:rsidP="00CF7F3B">
            <w:pPr>
              <w:ind w:left="-108"/>
              <w:rPr>
                <w:rFonts w:ascii="Times New Roman" w:hAnsi="Times New Roman" w:cs="Times New Roman"/>
                <w:sz w:val="24"/>
                <w:szCs w:val="24"/>
              </w:rPr>
            </w:pPr>
            <w:r>
              <w:rPr>
                <w:rFonts w:ascii="Times New Roman" w:hAnsi="Times New Roman" w:cs="Times New Roman"/>
                <w:sz w:val="24"/>
                <w:szCs w:val="24"/>
                <w:lang w:val="ky-KG"/>
              </w:rPr>
              <w:t xml:space="preserve">  </w:t>
            </w:r>
            <w:r>
              <w:rPr>
                <w:rFonts w:ascii="Times New Roman" w:hAnsi="Times New Roman" w:cs="Times New Roman"/>
                <w:sz w:val="24"/>
                <w:szCs w:val="24"/>
              </w:rPr>
              <w:t>52</w:t>
            </w:r>
          </w:p>
        </w:tc>
        <w:tc>
          <w:tcPr>
            <w:tcW w:w="222" w:type="dxa"/>
          </w:tcPr>
          <w:p w:rsidR="00CF7F3B" w:rsidRPr="00242903" w:rsidRDefault="00CF7F3B" w:rsidP="00CF7F3B">
            <w:pPr>
              <w:ind w:left="-108"/>
              <w:rPr>
                <w:rFonts w:ascii="Times New Roman" w:hAnsi="Times New Roman" w:cs="Times New Roman"/>
                <w:sz w:val="24"/>
                <w:szCs w:val="24"/>
                <w:lang w:val="en-US"/>
              </w:rPr>
            </w:pPr>
          </w:p>
        </w:tc>
      </w:tr>
      <w:tr w:rsidR="00CF7F3B" w:rsidRPr="00F06656" w:rsidTr="00D644A8">
        <w:tc>
          <w:tcPr>
            <w:tcW w:w="9787" w:type="dxa"/>
          </w:tcPr>
          <w:p w:rsidR="00CF7F3B" w:rsidRPr="00D06CB8" w:rsidRDefault="00CF7F3B" w:rsidP="00CF7F3B">
            <w:pPr>
              <w:rPr>
                <w:rFonts w:ascii="Times New Roman" w:hAnsi="Times New Roman" w:cs="Times New Roman"/>
                <w:color w:val="212121"/>
                <w:sz w:val="24"/>
                <w:szCs w:val="24"/>
                <w:lang w:val="en-US"/>
              </w:rPr>
            </w:pPr>
            <w:r w:rsidRPr="00D06CB8">
              <w:rPr>
                <w:rFonts w:ascii="Times New Roman" w:hAnsi="Times New Roman" w:cs="Times New Roman"/>
                <w:color w:val="212121"/>
                <w:sz w:val="24"/>
                <w:szCs w:val="24"/>
                <w:lang w:val="en"/>
              </w:rPr>
              <w:t xml:space="preserve">The didactic and methodological requirements to be observed </w:t>
            </w:r>
          </w:p>
          <w:p w:rsidR="00CF7F3B" w:rsidRPr="008F02FF" w:rsidRDefault="00CF7F3B" w:rsidP="00CF7F3B">
            <w:pPr>
              <w:rPr>
                <w:rFonts w:ascii="Times New Roman" w:hAnsi="Times New Roman" w:cs="Times New Roman"/>
                <w:color w:val="212121"/>
                <w:sz w:val="24"/>
                <w:szCs w:val="24"/>
                <w:lang w:val="ky-KG"/>
              </w:rPr>
            </w:pPr>
            <w:r>
              <w:rPr>
                <w:rFonts w:ascii="Times New Roman" w:hAnsi="Times New Roman" w:cs="Times New Roman"/>
                <w:color w:val="212121"/>
                <w:sz w:val="24"/>
                <w:szCs w:val="24"/>
                <w:lang w:val="en"/>
              </w:rPr>
              <w:t>i</w:t>
            </w:r>
            <w:r w:rsidRPr="00D06CB8">
              <w:rPr>
                <w:rFonts w:ascii="Times New Roman" w:hAnsi="Times New Roman" w:cs="Times New Roman"/>
                <w:color w:val="212121"/>
                <w:sz w:val="24"/>
                <w:szCs w:val="24"/>
                <w:lang w:val="en"/>
              </w:rPr>
              <w:t>n the process of compiling the kyrgyz language textbooks</w:t>
            </w:r>
            <w:r>
              <w:rPr>
                <w:rFonts w:ascii="Times New Roman" w:hAnsi="Times New Roman" w:cs="Times New Roman"/>
                <w:color w:val="212121"/>
                <w:sz w:val="24"/>
                <w:szCs w:val="24"/>
                <w:lang w:val="ky-KG"/>
              </w:rPr>
              <w:t>.................................................................</w:t>
            </w:r>
          </w:p>
        </w:tc>
        <w:tc>
          <w:tcPr>
            <w:tcW w:w="468" w:type="dxa"/>
          </w:tcPr>
          <w:p w:rsidR="00CF7F3B" w:rsidRPr="000C630D" w:rsidRDefault="00CF7F3B" w:rsidP="00CF7F3B">
            <w:pPr>
              <w:ind w:left="-108"/>
              <w:rPr>
                <w:rFonts w:ascii="Times New Roman" w:hAnsi="Times New Roman" w:cs="Times New Roman"/>
                <w:sz w:val="24"/>
                <w:szCs w:val="24"/>
                <w:lang w:val="en-US"/>
              </w:rPr>
            </w:pPr>
          </w:p>
          <w:p w:rsidR="00CF7F3B" w:rsidRPr="00AF0A07" w:rsidRDefault="00CF7F3B" w:rsidP="00CF7F3B">
            <w:pPr>
              <w:ind w:left="-108"/>
              <w:rPr>
                <w:rFonts w:ascii="Times New Roman" w:hAnsi="Times New Roman" w:cs="Times New Roman"/>
                <w:sz w:val="24"/>
                <w:szCs w:val="24"/>
              </w:rPr>
            </w:pPr>
            <w:r>
              <w:rPr>
                <w:rFonts w:ascii="Times New Roman" w:hAnsi="Times New Roman" w:cs="Times New Roman"/>
                <w:sz w:val="24"/>
                <w:szCs w:val="24"/>
                <w:lang w:val="ky-KG"/>
              </w:rPr>
              <w:t xml:space="preserve">  </w:t>
            </w:r>
            <w:r>
              <w:rPr>
                <w:rFonts w:ascii="Times New Roman" w:hAnsi="Times New Roman" w:cs="Times New Roman"/>
                <w:sz w:val="24"/>
                <w:szCs w:val="24"/>
              </w:rPr>
              <w:t>52</w:t>
            </w:r>
          </w:p>
        </w:tc>
        <w:tc>
          <w:tcPr>
            <w:tcW w:w="222" w:type="dxa"/>
          </w:tcPr>
          <w:p w:rsidR="00CF7F3B" w:rsidRPr="00242903" w:rsidRDefault="00CF7F3B" w:rsidP="00CF7F3B">
            <w:pPr>
              <w:ind w:left="-108"/>
              <w:rPr>
                <w:rFonts w:ascii="Times New Roman" w:hAnsi="Times New Roman" w:cs="Times New Roman"/>
                <w:sz w:val="24"/>
                <w:szCs w:val="24"/>
                <w:lang w:val="en-US"/>
              </w:rPr>
            </w:pPr>
          </w:p>
        </w:tc>
      </w:tr>
      <w:tr w:rsidR="00CF7F3B" w:rsidRPr="00F06656" w:rsidTr="00D644A8">
        <w:tc>
          <w:tcPr>
            <w:tcW w:w="9787" w:type="dxa"/>
          </w:tcPr>
          <w:p w:rsidR="00CF7F3B" w:rsidRPr="00D06CB8" w:rsidRDefault="00CF7F3B" w:rsidP="00CF7F3B">
            <w:pPr>
              <w:rPr>
                <w:rFonts w:ascii="Times New Roman" w:hAnsi="Times New Roman" w:cs="Times New Roman"/>
                <w:color w:val="212121"/>
                <w:sz w:val="24"/>
                <w:szCs w:val="24"/>
                <w:lang w:val="en"/>
              </w:rPr>
            </w:pPr>
          </w:p>
        </w:tc>
        <w:tc>
          <w:tcPr>
            <w:tcW w:w="468" w:type="dxa"/>
          </w:tcPr>
          <w:p w:rsidR="00CF7F3B" w:rsidRPr="000C630D" w:rsidRDefault="00CF7F3B" w:rsidP="00CF7F3B">
            <w:pPr>
              <w:ind w:left="-108"/>
              <w:rPr>
                <w:rFonts w:ascii="Times New Roman" w:hAnsi="Times New Roman" w:cs="Times New Roman"/>
                <w:sz w:val="24"/>
                <w:szCs w:val="24"/>
                <w:lang w:val="en-US"/>
              </w:rPr>
            </w:pPr>
          </w:p>
        </w:tc>
        <w:tc>
          <w:tcPr>
            <w:tcW w:w="222" w:type="dxa"/>
          </w:tcPr>
          <w:p w:rsidR="00CF7F3B" w:rsidRPr="00242903" w:rsidRDefault="00CF7F3B" w:rsidP="00CF7F3B">
            <w:pPr>
              <w:ind w:left="-108"/>
              <w:rPr>
                <w:rFonts w:ascii="Times New Roman" w:hAnsi="Times New Roman" w:cs="Times New Roman"/>
                <w:sz w:val="24"/>
                <w:szCs w:val="24"/>
                <w:lang w:val="en-US"/>
              </w:rPr>
            </w:pPr>
          </w:p>
        </w:tc>
      </w:tr>
      <w:tr w:rsidR="00CF7F3B" w:rsidRPr="00F06656" w:rsidTr="00D644A8">
        <w:tc>
          <w:tcPr>
            <w:tcW w:w="9787" w:type="dxa"/>
          </w:tcPr>
          <w:p w:rsidR="00CF7F3B" w:rsidRDefault="00CF7F3B" w:rsidP="00CF7F3B">
            <w:r w:rsidRPr="000978B8">
              <w:rPr>
                <w:rFonts w:ascii="Times New Roman" w:hAnsi="Times New Roman" w:cs="Times New Roman"/>
                <w:b/>
                <w:i/>
                <w:sz w:val="24"/>
                <w:szCs w:val="24"/>
                <w:lang w:val="ky-KG"/>
              </w:rPr>
              <w:t>Калмаматов Б.А</w:t>
            </w:r>
          </w:p>
          <w:p w:rsidR="00CF7F3B" w:rsidRPr="00EA07E2" w:rsidRDefault="00CF7F3B" w:rsidP="00CF7F3B">
            <w:pPr>
              <w:rPr>
                <w:lang w:val="ky-KG"/>
              </w:rPr>
            </w:pPr>
            <w:r w:rsidRPr="000978B8">
              <w:rPr>
                <w:rFonts w:ascii="Times New Roman" w:hAnsi="Times New Roman" w:cs="Times New Roman"/>
                <w:b/>
                <w:i/>
                <w:sz w:val="24"/>
                <w:szCs w:val="24"/>
                <w:lang w:val="en-US"/>
              </w:rPr>
              <w:t>Kalmamatov</w:t>
            </w:r>
            <w:r w:rsidRPr="0054372E">
              <w:rPr>
                <w:rFonts w:ascii="Times New Roman" w:hAnsi="Times New Roman" w:cs="Times New Roman"/>
                <w:b/>
                <w:i/>
                <w:sz w:val="24"/>
                <w:szCs w:val="24"/>
              </w:rPr>
              <w:t xml:space="preserve"> </w:t>
            </w:r>
            <w:r w:rsidRPr="000978B8">
              <w:rPr>
                <w:rFonts w:ascii="Times New Roman" w:hAnsi="Times New Roman" w:cs="Times New Roman"/>
                <w:b/>
                <w:i/>
                <w:sz w:val="24"/>
                <w:szCs w:val="24"/>
                <w:lang w:val="en-US"/>
              </w:rPr>
              <w:t>B</w:t>
            </w:r>
            <w:r w:rsidRPr="0054372E">
              <w:rPr>
                <w:rFonts w:ascii="Times New Roman" w:hAnsi="Times New Roman" w:cs="Times New Roman"/>
                <w:b/>
                <w:i/>
                <w:sz w:val="24"/>
                <w:szCs w:val="24"/>
              </w:rPr>
              <w:t>.</w:t>
            </w:r>
            <w:r w:rsidRPr="000978B8">
              <w:rPr>
                <w:rFonts w:ascii="Times New Roman" w:hAnsi="Times New Roman" w:cs="Times New Roman"/>
                <w:b/>
                <w:i/>
                <w:sz w:val="24"/>
                <w:szCs w:val="24"/>
                <w:lang w:val="en-US"/>
              </w:rPr>
              <w:t>A</w:t>
            </w:r>
            <w:r>
              <w:rPr>
                <w:rFonts w:ascii="Times New Roman" w:hAnsi="Times New Roman" w:cs="Times New Roman"/>
                <w:b/>
                <w:i/>
                <w:sz w:val="24"/>
                <w:szCs w:val="24"/>
                <w:lang w:val="ky-KG"/>
              </w:rPr>
              <w:t>.</w:t>
            </w:r>
          </w:p>
        </w:tc>
        <w:tc>
          <w:tcPr>
            <w:tcW w:w="468" w:type="dxa"/>
          </w:tcPr>
          <w:p w:rsidR="00CF7F3B" w:rsidRPr="0054372E" w:rsidRDefault="00CF7F3B" w:rsidP="00CF7F3B">
            <w:pPr>
              <w:ind w:left="-108"/>
              <w:rPr>
                <w:rFonts w:ascii="Times New Roman" w:hAnsi="Times New Roman" w:cs="Times New Roman"/>
                <w:sz w:val="24"/>
                <w:szCs w:val="24"/>
              </w:rPr>
            </w:pPr>
          </w:p>
        </w:tc>
        <w:tc>
          <w:tcPr>
            <w:tcW w:w="222" w:type="dxa"/>
          </w:tcPr>
          <w:p w:rsidR="00CF7F3B" w:rsidRPr="0054372E" w:rsidRDefault="00CF7F3B" w:rsidP="00CF7F3B">
            <w:pPr>
              <w:ind w:left="-108"/>
              <w:rPr>
                <w:rFonts w:ascii="Times New Roman" w:hAnsi="Times New Roman" w:cs="Times New Roman"/>
                <w:sz w:val="24"/>
                <w:szCs w:val="24"/>
              </w:rPr>
            </w:pPr>
          </w:p>
        </w:tc>
      </w:tr>
      <w:tr w:rsidR="00CF7F3B" w:rsidRPr="00F06656" w:rsidTr="00D644A8">
        <w:tc>
          <w:tcPr>
            <w:tcW w:w="9787" w:type="dxa"/>
          </w:tcPr>
          <w:p w:rsidR="00CF7F3B" w:rsidRDefault="00CF7F3B" w:rsidP="00CF7F3B">
            <w:pPr>
              <w:rPr>
                <w:rFonts w:ascii="Times New Roman" w:hAnsi="Times New Roman" w:cs="Times New Roman"/>
                <w:sz w:val="24"/>
                <w:szCs w:val="24"/>
                <w:lang w:val="ky-KG"/>
              </w:rPr>
            </w:pPr>
            <w:r w:rsidRPr="00EA07E2">
              <w:rPr>
                <w:rFonts w:ascii="Times New Roman" w:hAnsi="Times New Roman" w:cs="Times New Roman"/>
                <w:sz w:val="24"/>
                <w:szCs w:val="24"/>
                <w:lang w:val="ky-KG"/>
              </w:rPr>
              <w:t xml:space="preserve">Кесиптик лицейлердин кызмат көрсөтүүлорүнүн </w:t>
            </w:r>
          </w:p>
          <w:p w:rsidR="00CF7F3B" w:rsidRPr="00EA07E2" w:rsidRDefault="00CF7F3B" w:rsidP="00CF7F3B">
            <w:pPr>
              <w:rPr>
                <w:rFonts w:ascii="Times New Roman" w:hAnsi="Times New Roman" w:cs="Times New Roman"/>
                <w:sz w:val="24"/>
                <w:szCs w:val="24"/>
                <w:lang w:val="ky-KG"/>
              </w:rPr>
            </w:pPr>
            <w:r w:rsidRPr="00EA07E2">
              <w:rPr>
                <w:rFonts w:ascii="Times New Roman" w:hAnsi="Times New Roman" w:cs="Times New Roman"/>
                <w:sz w:val="24"/>
                <w:szCs w:val="24"/>
                <w:lang w:val="ky-KG"/>
              </w:rPr>
              <w:t>эффек</w:t>
            </w:r>
            <w:r>
              <w:rPr>
                <w:rFonts w:ascii="Times New Roman" w:hAnsi="Times New Roman" w:cs="Times New Roman"/>
                <w:sz w:val="24"/>
                <w:szCs w:val="24"/>
                <w:lang w:val="ky-KG"/>
              </w:rPr>
              <w:t>тивдүүлүгүн баалоо критерийлери.........................................................................................</w:t>
            </w:r>
          </w:p>
        </w:tc>
        <w:tc>
          <w:tcPr>
            <w:tcW w:w="468" w:type="dxa"/>
          </w:tcPr>
          <w:p w:rsidR="00CF7F3B" w:rsidRDefault="00CF7F3B" w:rsidP="00CF7F3B">
            <w:pPr>
              <w:ind w:left="-108"/>
              <w:rPr>
                <w:rFonts w:ascii="Times New Roman" w:hAnsi="Times New Roman" w:cs="Times New Roman"/>
                <w:sz w:val="24"/>
                <w:szCs w:val="24"/>
              </w:rPr>
            </w:pPr>
          </w:p>
          <w:p w:rsidR="00CF7F3B" w:rsidRPr="008F02FF"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58</w:t>
            </w:r>
          </w:p>
        </w:tc>
        <w:tc>
          <w:tcPr>
            <w:tcW w:w="222" w:type="dxa"/>
          </w:tcPr>
          <w:p w:rsidR="00CF7F3B" w:rsidRPr="0054372E" w:rsidRDefault="00CF7F3B" w:rsidP="00CF7F3B">
            <w:pPr>
              <w:ind w:left="-108"/>
              <w:rPr>
                <w:rFonts w:ascii="Times New Roman" w:hAnsi="Times New Roman" w:cs="Times New Roman"/>
                <w:sz w:val="24"/>
                <w:szCs w:val="24"/>
              </w:rPr>
            </w:pPr>
          </w:p>
        </w:tc>
      </w:tr>
      <w:tr w:rsidR="00CF7F3B" w:rsidRPr="00EA07E2" w:rsidTr="00D644A8">
        <w:tc>
          <w:tcPr>
            <w:tcW w:w="9787" w:type="dxa"/>
          </w:tcPr>
          <w:p w:rsidR="00CF7F3B" w:rsidRPr="00EA07E2" w:rsidRDefault="00CF7F3B" w:rsidP="00CF7F3B">
            <w:pPr>
              <w:rPr>
                <w:rFonts w:ascii="Times New Roman" w:hAnsi="Times New Roman" w:cs="Times New Roman"/>
                <w:sz w:val="24"/>
                <w:szCs w:val="24"/>
              </w:rPr>
            </w:pPr>
            <w:r w:rsidRPr="00EA07E2">
              <w:rPr>
                <w:rFonts w:ascii="Times New Roman" w:hAnsi="Times New Roman" w:cs="Times New Roman"/>
                <w:sz w:val="24"/>
                <w:szCs w:val="24"/>
              </w:rPr>
              <w:t>Критерии оценки эффективности</w:t>
            </w:r>
          </w:p>
          <w:p w:rsidR="00CF7F3B" w:rsidRPr="008F02FF" w:rsidRDefault="00CF7F3B" w:rsidP="00CF7F3B">
            <w:pPr>
              <w:rPr>
                <w:rFonts w:ascii="Times New Roman" w:hAnsi="Times New Roman" w:cs="Times New Roman"/>
                <w:sz w:val="24"/>
                <w:szCs w:val="24"/>
                <w:lang w:val="ky-KG"/>
              </w:rPr>
            </w:pPr>
            <w:r w:rsidRPr="00EA07E2">
              <w:rPr>
                <w:rFonts w:ascii="Times New Roman" w:hAnsi="Times New Roman" w:cs="Times New Roman"/>
                <w:sz w:val="24"/>
                <w:szCs w:val="24"/>
              </w:rPr>
              <w:t>оказания услуг профессиональных лицеев</w:t>
            </w:r>
            <w:r>
              <w:rPr>
                <w:rFonts w:ascii="Times New Roman" w:hAnsi="Times New Roman" w:cs="Times New Roman"/>
                <w:sz w:val="24"/>
                <w:szCs w:val="24"/>
                <w:lang w:val="ky-KG"/>
              </w:rPr>
              <w:t>.......................................................................................</w:t>
            </w:r>
          </w:p>
        </w:tc>
        <w:tc>
          <w:tcPr>
            <w:tcW w:w="468" w:type="dxa"/>
          </w:tcPr>
          <w:p w:rsidR="00CF7F3B" w:rsidRDefault="00CF7F3B" w:rsidP="00CF7F3B">
            <w:pPr>
              <w:ind w:left="-108"/>
              <w:rPr>
                <w:rFonts w:ascii="Times New Roman" w:hAnsi="Times New Roman" w:cs="Times New Roman"/>
                <w:sz w:val="24"/>
                <w:szCs w:val="24"/>
              </w:rPr>
            </w:pPr>
          </w:p>
          <w:p w:rsidR="00CF7F3B" w:rsidRPr="008F02FF"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58</w:t>
            </w:r>
          </w:p>
        </w:tc>
        <w:tc>
          <w:tcPr>
            <w:tcW w:w="222" w:type="dxa"/>
          </w:tcPr>
          <w:p w:rsidR="00CF7F3B" w:rsidRPr="00EA07E2" w:rsidRDefault="00CF7F3B" w:rsidP="00CF7F3B">
            <w:pPr>
              <w:ind w:left="-108"/>
              <w:rPr>
                <w:rFonts w:ascii="Times New Roman" w:hAnsi="Times New Roman" w:cs="Times New Roman"/>
                <w:sz w:val="24"/>
                <w:szCs w:val="24"/>
              </w:rPr>
            </w:pPr>
          </w:p>
        </w:tc>
      </w:tr>
      <w:tr w:rsidR="00CF7F3B" w:rsidRPr="00D644A8" w:rsidTr="00D644A8">
        <w:tc>
          <w:tcPr>
            <w:tcW w:w="9787" w:type="dxa"/>
          </w:tcPr>
          <w:p w:rsidR="00CF7F3B" w:rsidRPr="008F02FF" w:rsidRDefault="00CF7F3B" w:rsidP="00CF7F3B">
            <w:pPr>
              <w:rPr>
                <w:rFonts w:ascii="Times New Roman" w:hAnsi="Times New Roman" w:cs="Times New Roman"/>
                <w:color w:val="212121"/>
                <w:sz w:val="24"/>
                <w:szCs w:val="24"/>
                <w:lang w:val="ky-KG"/>
              </w:rPr>
            </w:pPr>
            <w:r w:rsidRPr="00EA07E2">
              <w:rPr>
                <w:rFonts w:ascii="Times New Roman" w:hAnsi="Times New Roman" w:cs="Times New Roman"/>
                <w:sz w:val="24"/>
                <w:szCs w:val="24"/>
                <w:lang w:val="en-US"/>
              </w:rPr>
              <w:t>Criteria</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for</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evaluating</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the</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effectiveness</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of</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professional</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lyceum</w:t>
            </w:r>
            <w:r w:rsidRPr="00194A46">
              <w:rPr>
                <w:rFonts w:ascii="Times New Roman" w:hAnsi="Times New Roman" w:cs="Times New Roman"/>
                <w:sz w:val="24"/>
                <w:szCs w:val="24"/>
                <w:lang w:val="en-US"/>
              </w:rPr>
              <w:t xml:space="preserve"> </w:t>
            </w:r>
            <w:r w:rsidRPr="00EA07E2">
              <w:rPr>
                <w:rFonts w:ascii="Times New Roman" w:hAnsi="Times New Roman" w:cs="Times New Roman"/>
                <w:sz w:val="24"/>
                <w:szCs w:val="24"/>
                <w:lang w:val="en-US"/>
              </w:rPr>
              <w:t>services</w:t>
            </w:r>
            <w:r>
              <w:rPr>
                <w:rFonts w:ascii="Times New Roman" w:hAnsi="Times New Roman" w:cs="Times New Roman"/>
                <w:sz w:val="24"/>
                <w:szCs w:val="24"/>
                <w:lang w:val="ky-KG"/>
              </w:rPr>
              <w:t xml:space="preserve">............................................                                            </w:t>
            </w:r>
          </w:p>
        </w:tc>
        <w:tc>
          <w:tcPr>
            <w:tcW w:w="468" w:type="dxa"/>
          </w:tcPr>
          <w:p w:rsidR="00CF7F3B" w:rsidRPr="008F02FF"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58</w:t>
            </w:r>
          </w:p>
        </w:tc>
        <w:tc>
          <w:tcPr>
            <w:tcW w:w="222" w:type="dxa"/>
          </w:tcPr>
          <w:p w:rsidR="00CF7F3B" w:rsidRPr="00D644A8" w:rsidRDefault="00CF7F3B" w:rsidP="00CF7F3B">
            <w:pPr>
              <w:ind w:left="-108"/>
              <w:rPr>
                <w:rFonts w:ascii="Times New Roman" w:hAnsi="Times New Roman" w:cs="Times New Roman"/>
                <w:sz w:val="24"/>
                <w:szCs w:val="24"/>
              </w:rPr>
            </w:pPr>
          </w:p>
        </w:tc>
      </w:tr>
      <w:tr w:rsidR="00CF7F3B" w:rsidRPr="00D644A8" w:rsidTr="00D644A8">
        <w:tc>
          <w:tcPr>
            <w:tcW w:w="9787" w:type="dxa"/>
          </w:tcPr>
          <w:p w:rsidR="00CF7F3B" w:rsidRPr="00D644A8" w:rsidRDefault="00CF7F3B" w:rsidP="00CF7F3B">
            <w:pPr>
              <w:rPr>
                <w:rFonts w:ascii="Times New Roman" w:hAnsi="Times New Roman" w:cs="Times New Roman"/>
                <w:color w:val="212121"/>
                <w:sz w:val="24"/>
                <w:szCs w:val="24"/>
              </w:rPr>
            </w:pPr>
          </w:p>
        </w:tc>
        <w:tc>
          <w:tcPr>
            <w:tcW w:w="468" w:type="dxa"/>
          </w:tcPr>
          <w:p w:rsidR="00CF7F3B" w:rsidRPr="00D644A8" w:rsidRDefault="00CF7F3B" w:rsidP="00CF7F3B">
            <w:pPr>
              <w:ind w:left="-108"/>
              <w:rPr>
                <w:rFonts w:ascii="Times New Roman" w:hAnsi="Times New Roman" w:cs="Times New Roman"/>
                <w:sz w:val="24"/>
                <w:szCs w:val="24"/>
              </w:rPr>
            </w:pPr>
          </w:p>
        </w:tc>
        <w:tc>
          <w:tcPr>
            <w:tcW w:w="222" w:type="dxa"/>
          </w:tcPr>
          <w:p w:rsidR="00CF7F3B" w:rsidRPr="00D644A8" w:rsidRDefault="00CF7F3B" w:rsidP="00CF7F3B">
            <w:pPr>
              <w:ind w:left="-108"/>
              <w:rPr>
                <w:rFonts w:ascii="Times New Roman" w:hAnsi="Times New Roman" w:cs="Times New Roman"/>
                <w:sz w:val="24"/>
                <w:szCs w:val="24"/>
              </w:rPr>
            </w:pPr>
          </w:p>
        </w:tc>
      </w:tr>
      <w:tr w:rsidR="00CF7F3B" w:rsidRPr="00D644A8" w:rsidTr="00D644A8">
        <w:tc>
          <w:tcPr>
            <w:tcW w:w="9787" w:type="dxa"/>
          </w:tcPr>
          <w:p w:rsidR="00CF7F3B" w:rsidRPr="00D644A8" w:rsidRDefault="00CF7F3B" w:rsidP="00CF7F3B">
            <w:r w:rsidRPr="000978B8">
              <w:rPr>
                <w:rFonts w:ascii="Times New Roman" w:hAnsi="Times New Roman" w:cs="Times New Roman"/>
                <w:b/>
                <w:i/>
                <w:sz w:val="24"/>
                <w:szCs w:val="24"/>
                <w:lang w:val="ky-KG"/>
              </w:rPr>
              <w:t>Калмаматов Б.А</w:t>
            </w:r>
          </w:p>
          <w:p w:rsidR="00CF7F3B" w:rsidRPr="00EA07E2" w:rsidRDefault="00CF7F3B" w:rsidP="00CF7F3B">
            <w:pPr>
              <w:rPr>
                <w:lang w:val="ky-KG"/>
              </w:rPr>
            </w:pPr>
            <w:r w:rsidRPr="000978B8">
              <w:rPr>
                <w:rFonts w:ascii="Times New Roman" w:hAnsi="Times New Roman" w:cs="Times New Roman"/>
                <w:b/>
                <w:i/>
                <w:sz w:val="24"/>
                <w:szCs w:val="24"/>
                <w:lang w:val="en-US"/>
              </w:rPr>
              <w:t>Kalmamatov</w:t>
            </w:r>
            <w:r w:rsidRPr="00D644A8">
              <w:rPr>
                <w:rFonts w:ascii="Times New Roman" w:hAnsi="Times New Roman" w:cs="Times New Roman"/>
                <w:b/>
                <w:i/>
                <w:sz w:val="24"/>
                <w:szCs w:val="24"/>
              </w:rPr>
              <w:t xml:space="preserve"> </w:t>
            </w:r>
            <w:r w:rsidRPr="000978B8">
              <w:rPr>
                <w:rFonts w:ascii="Times New Roman" w:hAnsi="Times New Roman" w:cs="Times New Roman"/>
                <w:b/>
                <w:i/>
                <w:sz w:val="24"/>
                <w:szCs w:val="24"/>
                <w:lang w:val="en-US"/>
              </w:rPr>
              <w:t>B</w:t>
            </w:r>
            <w:r w:rsidRPr="00D644A8">
              <w:rPr>
                <w:rFonts w:ascii="Times New Roman" w:hAnsi="Times New Roman" w:cs="Times New Roman"/>
                <w:b/>
                <w:i/>
                <w:sz w:val="24"/>
                <w:szCs w:val="24"/>
              </w:rPr>
              <w:t>.</w:t>
            </w:r>
            <w:r w:rsidRPr="000978B8">
              <w:rPr>
                <w:rFonts w:ascii="Times New Roman" w:hAnsi="Times New Roman" w:cs="Times New Roman"/>
                <w:b/>
                <w:i/>
                <w:sz w:val="24"/>
                <w:szCs w:val="24"/>
                <w:lang w:val="en-US"/>
              </w:rPr>
              <w:t>A</w:t>
            </w:r>
            <w:r>
              <w:rPr>
                <w:rFonts w:ascii="Times New Roman" w:hAnsi="Times New Roman" w:cs="Times New Roman"/>
                <w:b/>
                <w:i/>
                <w:sz w:val="24"/>
                <w:szCs w:val="24"/>
                <w:lang w:val="ky-KG"/>
              </w:rPr>
              <w:t>.</w:t>
            </w:r>
          </w:p>
        </w:tc>
        <w:tc>
          <w:tcPr>
            <w:tcW w:w="468" w:type="dxa"/>
          </w:tcPr>
          <w:p w:rsidR="00CF7F3B" w:rsidRPr="00D644A8" w:rsidRDefault="00CF7F3B" w:rsidP="00CF7F3B">
            <w:pPr>
              <w:ind w:left="-108"/>
              <w:rPr>
                <w:rFonts w:ascii="Times New Roman" w:hAnsi="Times New Roman" w:cs="Times New Roman"/>
                <w:sz w:val="24"/>
                <w:szCs w:val="24"/>
              </w:rPr>
            </w:pPr>
          </w:p>
          <w:p w:rsidR="00CF7F3B" w:rsidRPr="00D644A8" w:rsidRDefault="00CF7F3B" w:rsidP="00CF7F3B">
            <w:pPr>
              <w:ind w:left="-108"/>
              <w:rPr>
                <w:rFonts w:ascii="Times New Roman" w:hAnsi="Times New Roman" w:cs="Times New Roman"/>
                <w:sz w:val="24"/>
                <w:szCs w:val="24"/>
              </w:rPr>
            </w:pPr>
          </w:p>
        </w:tc>
        <w:tc>
          <w:tcPr>
            <w:tcW w:w="222" w:type="dxa"/>
          </w:tcPr>
          <w:p w:rsidR="00CF7F3B" w:rsidRPr="00D644A8" w:rsidRDefault="00CF7F3B" w:rsidP="00CF7F3B">
            <w:pPr>
              <w:ind w:left="-108"/>
              <w:rPr>
                <w:rFonts w:ascii="Times New Roman" w:hAnsi="Times New Roman" w:cs="Times New Roman"/>
                <w:sz w:val="24"/>
                <w:szCs w:val="24"/>
              </w:rPr>
            </w:pPr>
          </w:p>
        </w:tc>
      </w:tr>
      <w:tr w:rsidR="00CF7F3B" w:rsidRPr="00D644A8" w:rsidTr="00D644A8">
        <w:tc>
          <w:tcPr>
            <w:tcW w:w="9787" w:type="dxa"/>
          </w:tcPr>
          <w:p w:rsidR="00CF7F3B" w:rsidRDefault="00CF7F3B" w:rsidP="00CF7F3B">
            <w:pPr>
              <w:rPr>
                <w:rFonts w:ascii="Times New Roman" w:hAnsi="Times New Roman" w:cs="Times New Roman"/>
                <w:sz w:val="24"/>
                <w:szCs w:val="24"/>
                <w:lang w:val="ky-KG"/>
              </w:rPr>
            </w:pPr>
            <w:r w:rsidRPr="000B2F0A">
              <w:rPr>
                <w:rFonts w:ascii="Times New Roman" w:hAnsi="Times New Roman" w:cs="Times New Roman"/>
                <w:sz w:val="24"/>
                <w:szCs w:val="24"/>
                <w:lang w:val="ky-KG"/>
              </w:rPr>
              <w:t>Кесиптик окуу жайлардын билим</w:t>
            </w:r>
            <w:r>
              <w:rPr>
                <w:rFonts w:ascii="Times New Roman" w:hAnsi="Times New Roman" w:cs="Times New Roman"/>
                <w:sz w:val="24"/>
                <w:szCs w:val="24"/>
                <w:lang w:val="ky-KG"/>
              </w:rPr>
              <w:t xml:space="preserve"> берүү</w:t>
            </w:r>
          </w:p>
          <w:p w:rsidR="00CF7F3B" w:rsidRPr="00D644A8" w:rsidRDefault="00CF7F3B" w:rsidP="00CF7F3B">
            <w:pPr>
              <w:rPr>
                <w:rFonts w:ascii="Times New Roman" w:hAnsi="Times New Roman" w:cs="Times New Roman"/>
                <w:color w:val="212121"/>
                <w:sz w:val="24"/>
                <w:szCs w:val="24"/>
              </w:rPr>
            </w:pPr>
            <w:r>
              <w:rPr>
                <w:rFonts w:ascii="Times New Roman" w:hAnsi="Times New Roman" w:cs="Times New Roman"/>
                <w:sz w:val="24"/>
                <w:szCs w:val="24"/>
                <w:lang w:val="ky-KG"/>
              </w:rPr>
              <w:t xml:space="preserve">кызматтарынын </w:t>
            </w:r>
            <w:r w:rsidRPr="000B2F0A">
              <w:rPr>
                <w:rFonts w:ascii="Times New Roman" w:hAnsi="Times New Roman" w:cs="Times New Roman"/>
                <w:sz w:val="24"/>
                <w:szCs w:val="24"/>
                <w:lang w:val="ky-KG"/>
              </w:rPr>
              <w:t>эффективдүүлугү</w:t>
            </w:r>
            <w:r>
              <w:rPr>
                <w:rFonts w:ascii="Times New Roman" w:hAnsi="Times New Roman" w:cs="Times New Roman"/>
                <w:sz w:val="24"/>
                <w:szCs w:val="24"/>
                <w:lang w:val="ky-KG"/>
              </w:rPr>
              <w:t xml:space="preserve">....................................................................................................                                                                                                   </w:t>
            </w:r>
          </w:p>
        </w:tc>
        <w:tc>
          <w:tcPr>
            <w:tcW w:w="468" w:type="dxa"/>
          </w:tcPr>
          <w:p w:rsidR="00CF7F3B" w:rsidRPr="00D644A8" w:rsidRDefault="00CF7F3B" w:rsidP="00CF7F3B">
            <w:pPr>
              <w:ind w:left="-108"/>
              <w:rPr>
                <w:rFonts w:ascii="Times New Roman" w:hAnsi="Times New Roman" w:cs="Times New Roman"/>
                <w:sz w:val="24"/>
                <w:szCs w:val="24"/>
              </w:rPr>
            </w:pPr>
          </w:p>
          <w:p w:rsidR="00CF7F3B" w:rsidRPr="008F02FF"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62</w:t>
            </w:r>
          </w:p>
        </w:tc>
        <w:tc>
          <w:tcPr>
            <w:tcW w:w="222" w:type="dxa"/>
          </w:tcPr>
          <w:p w:rsidR="00CF7F3B" w:rsidRPr="00D644A8" w:rsidRDefault="00CF7F3B" w:rsidP="00CF7F3B">
            <w:pPr>
              <w:ind w:left="-108"/>
              <w:rPr>
                <w:rFonts w:ascii="Times New Roman" w:hAnsi="Times New Roman" w:cs="Times New Roman"/>
                <w:sz w:val="24"/>
                <w:szCs w:val="24"/>
              </w:rPr>
            </w:pPr>
          </w:p>
        </w:tc>
      </w:tr>
      <w:tr w:rsidR="00CF7F3B" w:rsidRPr="000B2F0A" w:rsidTr="00D644A8">
        <w:tc>
          <w:tcPr>
            <w:tcW w:w="9787" w:type="dxa"/>
          </w:tcPr>
          <w:p w:rsidR="00CF7F3B" w:rsidRDefault="00CF7F3B" w:rsidP="00CF7F3B">
            <w:pPr>
              <w:rPr>
                <w:rFonts w:ascii="Times New Roman" w:hAnsi="Times New Roman" w:cs="Times New Roman"/>
                <w:sz w:val="24"/>
                <w:szCs w:val="24"/>
              </w:rPr>
            </w:pPr>
            <w:r w:rsidRPr="000B2F0A">
              <w:rPr>
                <w:rFonts w:ascii="Times New Roman" w:hAnsi="Times New Roman" w:cs="Times New Roman"/>
                <w:sz w:val="24"/>
                <w:szCs w:val="24"/>
              </w:rPr>
              <w:t>Эффективность услуг образования</w:t>
            </w:r>
          </w:p>
          <w:p w:rsidR="00CF7F3B" w:rsidRPr="008F02FF" w:rsidRDefault="00CF7F3B" w:rsidP="00CF7F3B">
            <w:pPr>
              <w:rPr>
                <w:rFonts w:ascii="Times New Roman" w:hAnsi="Times New Roman" w:cs="Times New Roman"/>
                <w:sz w:val="24"/>
                <w:szCs w:val="24"/>
                <w:lang w:val="ky-KG"/>
              </w:rPr>
            </w:pPr>
            <w:r w:rsidRPr="000B2F0A">
              <w:rPr>
                <w:rFonts w:ascii="Times New Roman" w:hAnsi="Times New Roman" w:cs="Times New Roman"/>
                <w:sz w:val="24"/>
                <w:szCs w:val="24"/>
              </w:rPr>
              <w:t>про</w:t>
            </w:r>
            <w:r>
              <w:rPr>
                <w:rFonts w:ascii="Times New Roman" w:hAnsi="Times New Roman" w:cs="Times New Roman"/>
                <w:sz w:val="24"/>
                <w:szCs w:val="24"/>
              </w:rPr>
              <w:t>фессиональных учебных заведений</w:t>
            </w:r>
            <w:r>
              <w:rPr>
                <w:rFonts w:ascii="Times New Roman" w:hAnsi="Times New Roman" w:cs="Times New Roman"/>
                <w:sz w:val="24"/>
                <w:szCs w:val="24"/>
                <w:lang w:val="ky-KG"/>
              </w:rPr>
              <w:t xml:space="preserve"> ..........................................................................................                                                                                           </w:t>
            </w:r>
          </w:p>
        </w:tc>
        <w:tc>
          <w:tcPr>
            <w:tcW w:w="468" w:type="dxa"/>
          </w:tcPr>
          <w:p w:rsidR="00CF7F3B" w:rsidRDefault="00CF7F3B" w:rsidP="00CF7F3B">
            <w:pPr>
              <w:ind w:left="-108"/>
              <w:rPr>
                <w:rFonts w:ascii="Times New Roman" w:hAnsi="Times New Roman" w:cs="Times New Roman"/>
                <w:sz w:val="24"/>
                <w:szCs w:val="24"/>
              </w:rPr>
            </w:pPr>
          </w:p>
          <w:p w:rsidR="00CF7F3B" w:rsidRPr="008F02FF"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62</w:t>
            </w:r>
          </w:p>
        </w:tc>
        <w:tc>
          <w:tcPr>
            <w:tcW w:w="222" w:type="dxa"/>
          </w:tcPr>
          <w:p w:rsidR="00CF7F3B" w:rsidRPr="000B2F0A" w:rsidRDefault="00CF7F3B" w:rsidP="00CF7F3B">
            <w:pPr>
              <w:ind w:left="-108"/>
              <w:rPr>
                <w:rFonts w:ascii="Times New Roman" w:hAnsi="Times New Roman" w:cs="Times New Roman"/>
                <w:sz w:val="24"/>
                <w:szCs w:val="24"/>
              </w:rPr>
            </w:pPr>
          </w:p>
        </w:tc>
      </w:tr>
      <w:tr w:rsidR="00CF7F3B" w:rsidRPr="00D644A8" w:rsidTr="00D644A8">
        <w:tc>
          <w:tcPr>
            <w:tcW w:w="9787" w:type="dxa"/>
          </w:tcPr>
          <w:p w:rsidR="00CF7F3B" w:rsidRPr="00194A46" w:rsidRDefault="00CF7F3B" w:rsidP="00CF7F3B">
            <w:pPr>
              <w:rPr>
                <w:rFonts w:ascii="Times New Roman" w:hAnsi="Times New Roman" w:cs="Times New Roman"/>
                <w:sz w:val="24"/>
                <w:szCs w:val="24"/>
                <w:lang w:val="en-US"/>
              </w:rPr>
            </w:pPr>
            <w:r w:rsidRPr="000B2F0A">
              <w:rPr>
                <w:rFonts w:ascii="Times New Roman" w:hAnsi="Times New Roman" w:cs="Times New Roman"/>
                <w:sz w:val="24"/>
                <w:szCs w:val="24"/>
                <w:lang w:val="en-US"/>
              </w:rPr>
              <w:t>Efficiency</w:t>
            </w:r>
            <w:r w:rsidRPr="00194A46">
              <w:rPr>
                <w:rFonts w:ascii="Times New Roman" w:hAnsi="Times New Roman" w:cs="Times New Roman"/>
                <w:sz w:val="24"/>
                <w:szCs w:val="24"/>
                <w:lang w:val="en-US"/>
              </w:rPr>
              <w:t xml:space="preserve"> </w:t>
            </w:r>
            <w:r w:rsidRPr="000B2F0A">
              <w:rPr>
                <w:rFonts w:ascii="Times New Roman" w:hAnsi="Times New Roman" w:cs="Times New Roman"/>
                <w:sz w:val="24"/>
                <w:szCs w:val="24"/>
                <w:lang w:val="en-US"/>
              </w:rPr>
              <w:t>of</w:t>
            </w:r>
            <w:r w:rsidRPr="00194A46">
              <w:rPr>
                <w:rFonts w:ascii="Times New Roman" w:hAnsi="Times New Roman" w:cs="Times New Roman"/>
                <w:sz w:val="24"/>
                <w:szCs w:val="24"/>
                <w:lang w:val="en-US"/>
              </w:rPr>
              <w:t xml:space="preserve"> </w:t>
            </w:r>
            <w:r w:rsidRPr="000B2F0A">
              <w:rPr>
                <w:rFonts w:ascii="Times New Roman" w:hAnsi="Times New Roman" w:cs="Times New Roman"/>
                <w:sz w:val="24"/>
                <w:szCs w:val="24"/>
                <w:lang w:val="en-US"/>
              </w:rPr>
              <w:t>educational</w:t>
            </w:r>
            <w:r w:rsidRPr="00194A46">
              <w:rPr>
                <w:rFonts w:ascii="Times New Roman" w:hAnsi="Times New Roman" w:cs="Times New Roman"/>
                <w:sz w:val="24"/>
                <w:szCs w:val="24"/>
                <w:lang w:val="en-US"/>
              </w:rPr>
              <w:t xml:space="preserve"> </w:t>
            </w:r>
            <w:r w:rsidRPr="000B2F0A">
              <w:rPr>
                <w:rFonts w:ascii="Times New Roman" w:hAnsi="Times New Roman" w:cs="Times New Roman"/>
                <w:sz w:val="24"/>
                <w:szCs w:val="24"/>
                <w:lang w:val="en-US"/>
              </w:rPr>
              <w:t>services</w:t>
            </w:r>
            <w:r w:rsidRPr="00194A46">
              <w:rPr>
                <w:rFonts w:ascii="Times New Roman" w:hAnsi="Times New Roman" w:cs="Times New Roman"/>
                <w:sz w:val="24"/>
                <w:szCs w:val="24"/>
                <w:lang w:val="en-US"/>
              </w:rPr>
              <w:t xml:space="preserve"> </w:t>
            </w:r>
          </w:p>
          <w:p w:rsidR="00CF7F3B" w:rsidRPr="008F02FF" w:rsidRDefault="00CF7F3B" w:rsidP="00CF7F3B">
            <w:pPr>
              <w:rPr>
                <w:rFonts w:ascii="Times New Roman" w:hAnsi="Times New Roman" w:cs="Times New Roman"/>
                <w:sz w:val="24"/>
                <w:szCs w:val="24"/>
                <w:lang w:val="ky-KG"/>
              </w:rPr>
            </w:pPr>
            <w:r w:rsidRPr="000B2F0A">
              <w:rPr>
                <w:rFonts w:ascii="Times New Roman" w:hAnsi="Times New Roman" w:cs="Times New Roman"/>
                <w:sz w:val="24"/>
                <w:szCs w:val="24"/>
                <w:lang w:val="en-US"/>
              </w:rPr>
              <w:t>of</w:t>
            </w:r>
            <w:r w:rsidRPr="00194A46">
              <w:rPr>
                <w:rFonts w:ascii="Times New Roman" w:hAnsi="Times New Roman" w:cs="Times New Roman"/>
                <w:sz w:val="24"/>
                <w:szCs w:val="24"/>
                <w:lang w:val="en-US"/>
              </w:rPr>
              <w:t xml:space="preserve"> </w:t>
            </w:r>
            <w:r w:rsidRPr="000B2F0A">
              <w:rPr>
                <w:rFonts w:ascii="Times New Roman" w:hAnsi="Times New Roman" w:cs="Times New Roman"/>
                <w:sz w:val="24"/>
                <w:szCs w:val="24"/>
                <w:lang w:val="en-US"/>
              </w:rPr>
              <w:t>pro</w:t>
            </w:r>
            <w:r>
              <w:rPr>
                <w:rFonts w:ascii="Times New Roman" w:hAnsi="Times New Roman" w:cs="Times New Roman"/>
                <w:sz w:val="24"/>
                <w:szCs w:val="24"/>
                <w:lang w:val="en-US"/>
              </w:rPr>
              <w:t>fessional</w:t>
            </w:r>
            <w:r w:rsidRPr="00194A46">
              <w:rPr>
                <w:rFonts w:ascii="Times New Roman" w:hAnsi="Times New Roman" w:cs="Times New Roman"/>
                <w:sz w:val="24"/>
                <w:szCs w:val="24"/>
                <w:lang w:val="en-US"/>
              </w:rPr>
              <w:t xml:space="preserve"> </w:t>
            </w:r>
            <w:r>
              <w:rPr>
                <w:rFonts w:ascii="Times New Roman" w:hAnsi="Times New Roman" w:cs="Times New Roman"/>
                <w:sz w:val="24"/>
                <w:szCs w:val="24"/>
                <w:lang w:val="en-US"/>
              </w:rPr>
              <w:t>training</w:t>
            </w:r>
            <w:r w:rsidRPr="00194A46">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institutions</w:t>
            </w:r>
            <w:r>
              <w:rPr>
                <w:rFonts w:ascii="Times New Roman" w:hAnsi="Times New Roman" w:cs="Times New Roman"/>
                <w:sz w:val="24"/>
                <w:szCs w:val="24"/>
                <w:lang w:val="ky-KG"/>
              </w:rPr>
              <w:t xml:space="preserve">.......................................................................................................                                                                                                        </w:t>
            </w:r>
          </w:p>
        </w:tc>
        <w:tc>
          <w:tcPr>
            <w:tcW w:w="468" w:type="dxa"/>
          </w:tcPr>
          <w:p w:rsidR="00CF7F3B" w:rsidRPr="00194A46" w:rsidRDefault="00CF7F3B" w:rsidP="00CF7F3B">
            <w:pPr>
              <w:ind w:left="-108"/>
              <w:rPr>
                <w:rFonts w:ascii="Times New Roman" w:hAnsi="Times New Roman" w:cs="Times New Roman"/>
                <w:sz w:val="24"/>
                <w:szCs w:val="24"/>
                <w:lang w:val="en-US"/>
              </w:rPr>
            </w:pPr>
          </w:p>
          <w:p w:rsidR="00CF7F3B" w:rsidRPr="008F02FF"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62</w:t>
            </w:r>
          </w:p>
        </w:tc>
        <w:tc>
          <w:tcPr>
            <w:tcW w:w="222" w:type="dxa"/>
          </w:tcPr>
          <w:p w:rsidR="00CF7F3B" w:rsidRPr="00D644A8" w:rsidRDefault="00CF7F3B" w:rsidP="00CF7F3B">
            <w:pPr>
              <w:ind w:left="-108"/>
              <w:rPr>
                <w:rFonts w:ascii="Times New Roman" w:hAnsi="Times New Roman" w:cs="Times New Roman"/>
                <w:sz w:val="24"/>
                <w:szCs w:val="24"/>
              </w:rPr>
            </w:pPr>
          </w:p>
        </w:tc>
      </w:tr>
      <w:tr w:rsidR="00CF7F3B" w:rsidRPr="00D644A8" w:rsidTr="00F85542">
        <w:tc>
          <w:tcPr>
            <w:tcW w:w="9787" w:type="dxa"/>
          </w:tcPr>
          <w:p w:rsidR="00CF7F3B" w:rsidRPr="00D644A8" w:rsidRDefault="00CF7F3B" w:rsidP="00CF7F3B">
            <w:pPr>
              <w:rPr>
                <w:rFonts w:ascii="Times New Roman" w:eastAsiaTheme="minorEastAsia" w:hAnsi="Times New Roman" w:cs="Times New Roman"/>
                <w:b/>
                <w:i/>
                <w:noProof/>
                <w:color w:val="000000"/>
                <w:sz w:val="24"/>
                <w:szCs w:val="24"/>
                <w:lang w:eastAsia="ru-RU"/>
              </w:rPr>
            </w:pPr>
          </w:p>
          <w:p w:rsidR="00CF7F3B" w:rsidRPr="00D644A8" w:rsidRDefault="00CF7F3B" w:rsidP="00CF7F3B">
            <w:pPr>
              <w:rPr>
                <w:rFonts w:ascii="Times New Roman" w:eastAsiaTheme="minorEastAsia" w:hAnsi="Times New Roman" w:cs="Times New Roman"/>
                <w:b/>
                <w:i/>
                <w:noProof/>
                <w:color w:val="000000"/>
                <w:sz w:val="24"/>
                <w:szCs w:val="24"/>
                <w:lang w:eastAsia="ru-RU"/>
              </w:rPr>
            </w:pPr>
          </w:p>
          <w:p w:rsidR="00CF7F3B" w:rsidRDefault="00CF7F3B" w:rsidP="00CF7F3B">
            <w:pPr>
              <w:rPr>
                <w:rFonts w:ascii="Times New Roman" w:eastAsiaTheme="minorEastAsia" w:hAnsi="Times New Roman" w:cs="Times New Roman"/>
                <w:b/>
                <w:i/>
                <w:noProof/>
                <w:color w:val="000000"/>
                <w:sz w:val="24"/>
                <w:szCs w:val="24"/>
                <w:lang w:eastAsia="ru-RU"/>
              </w:rPr>
            </w:pPr>
          </w:p>
          <w:p w:rsidR="00CF7F3B" w:rsidRDefault="00CF7F3B" w:rsidP="00CF7F3B">
            <w:pPr>
              <w:rPr>
                <w:rFonts w:ascii="Times New Roman" w:eastAsiaTheme="minorEastAsia" w:hAnsi="Times New Roman" w:cs="Times New Roman"/>
                <w:b/>
                <w:i/>
                <w:noProof/>
                <w:color w:val="000000"/>
                <w:sz w:val="24"/>
                <w:szCs w:val="24"/>
                <w:lang w:eastAsia="ru-RU"/>
              </w:rPr>
            </w:pPr>
          </w:p>
          <w:p w:rsidR="00CF7F3B" w:rsidRPr="00D644A8" w:rsidRDefault="00CF7F3B" w:rsidP="00CF7F3B">
            <w:pPr>
              <w:rPr>
                <w:rFonts w:ascii="Times New Roman" w:eastAsiaTheme="minorEastAsia" w:hAnsi="Times New Roman" w:cs="Times New Roman"/>
                <w:b/>
                <w:i/>
                <w:noProof/>
                <w:color w:val="000000"/>
                <w:sz w:val="24"/>
                <w:szCs w:val="24"/>
                <w:lang w:eastAsia="ru-RU"/>
              </w:rPr>
            </w:pPr>
            <w:r w:rsidRPr="00A11A77">
              <w:rPr>
                <w:rFonts w:ascii="Times New Roman" w:eastAsiaTheme="minorEastAsia" w:hAnsi="Times New Roman" w:cs="Times New Roman"/>
                <w:b/>
                <w:i/>
                <w:noProof/>
                <w:color w:val="000000"/>
                <w:sz w:val="24"/>
                <w:szCs w:val="24"/>
                <w:lang w:eastAsia="ru-RU"/>
              </w:rPr>
              <w:lastRenderedPageBreak/>
              <w:t>Файратов</w:t>
            </w:r>
            <w:r w:rsidRPr="00D644A8">
              <w:rPr>
                <w:rFonts w:ascii="Times New Roman" w:eastAsiaTheme="minorEastAsia" w:hAnsi="Times New Roman" w:cs="Times New Roman"/>
                <w:b/>
                <w:i/>
                <w:noProof/>
                <w:color w:val="000000"/>
                <w:sz w:val="24"/>
                <w:szCs w:val="24"/>
                <w:lang w:eastAsia="ru-RU"/>
              </w:rPr>
              <w:t xml:space="preserve"> </w:t>
            </w:r>
            <w:r w:rsidRPr="00A11A77">
              <w:rPr>
                <w:rFonts w:ascii="Times New Roman" w:eastAsiaTheme="minorEastAsia" w:hAnsi="Times New Roman" w:cs="Times New Roman"/>
                <w:b/>
                <w:i/>
                <w:noProof/>
                <w:color w:val="000000"/>
                <w:sz w:val="24"/>
                <w:szCs w:val="24"/>
                <w:lang w:eastAsia="ru-RU"/>
              </w:rPr>
              <w:t>А</w:t>
            </w:r>
            <w:r w:rsidRPr="00D644A8">
              <w:rPr>
                <w:rFonts w:ascii="Times New Roman" w:eastAsiaTheme="minorEastAsia" w:hAnsi="Times New Roman" w:cs="Times New Roman"/>
                <w:b/>
                <w:i/>
                <w:noProof/>
                <w:color w:val="000000"/>
                <w:sz w:val="24"/>
                <w:szCs w:val="24"/>
                <w:lang w:eastAsia="ru-RU"/>
              </w:rPr>
              <w:t>.</w:t>
            </w:r>
            <w:r w:rsidRPr="00A11A77">
              <w:rPr>
                <w:rFonts w:ascii="Times New Roman" w:eastAsiaTheme="minorEastAsia" w:hAnsi="Times New Roman" w:cs="Times New Roman"/>
                <w:b/>
                <w:i/>
                <w:noProof/>
                <w:color w:val="000000"/>
                <w:sz w:val="24"/>
                <w:szCs w:val="24"/>
                <w:lang w:eastAsia="ru-RU"/>
              </w:rPr>
              <w:t>В</w:t>
            </w:r>
            <w:r w:rsidRPr="00D644A8">
              <w:rPr>
                <w:rFonts w:ascii="Times New Roman" w:eastAsiaTheme="minorEastAsia" w:hAnsi="Times New Roman" w:cs="Times New Roman"/>
                <w:b/>
                <w:i/>
                <w:noProof/>
                <w:color w:val="000000"/>
                <w:sz w:val="24"/>
                <w:szCs w:val="24"/>
                <w:lang w:eastAsia="ru-RU"/>
              </w:rPr>
              <w:t>.</w:t>
            </w:r>
          </w:p>
          <w:p w:rsidR="00CF7F3B" w:rsidRPr="00D644A8" w:rsidRDefault="00CF7F3B" w:rsidP="00CF7F3B">
            <w:pPr>
              <w:rPr>
                <w:rFonts w:ascii="Times New Roman" w:eastAsiaTheme="minorEastAsia" w:hAnsi="Times New Roman" w:cs="Times New Roman"/>
                <w:b/>
                <w:i/>
                <w:noProof/>
                <w:color w:val="000000"/>
                <w:sz w:val="24"/>
                <w:szCs w:val="24"/>
                <w:lang w:eastAsia="ru-RU"/>
              </w:rPr>
            </w:pPr>
            <w:r>
              <w:rPr>
                <w:rFonts w:ascii="Times New Roman" w:eastAsiaTheme="minorEastAsia" w:hAnsi="Times New Roman" w:cs="Times New Roman"/>
                <w:b/>
                <w:i/>
                <w:noProof/>
                <w:color w:val="000000"/>
                <w:sz w:val="24"/>
                <w:szCs w:val="24"/>
                <w:lang w:val="en-US" w:eastAsia="ru-RU"/>
              </w:rPr>
              <w:t>Firatov</w:t>
            </w:r>
            <w:r w:rsidRPr="00D644A8">
              <w:rPr>
                <w:rFonts w:ascii="Times New Roman" w:eastAsiaTheme="minorEastAsia" w:hAnsi="Times New Roman" w:cs="Times New Roman"/>
                <w:b/>
                <w:i/>
                <w:noProof/>
                <w:color w:val="000000"/>
                <w:sz w:val="24"/>
                <w:szCs w:val="24"/>
                <w:lang w:eastAsia="ru-RU"/>
              </w:rPr>
              <w:t xml:space="preserve"> </w:t>
            </w:r>
            <w:r>
              <w:rPr>
                <w:rFonts w:ascii="Times New Roman" w:eastAsiaTheme="minorEastAsia" w:hAnsi="Times New Roman" w:cs="Times New Roman"/>
                <w:b/>
                <w:i/>
                <w:noProof/>
                <w:color w:val="000000"/>
                <w:sz w:val="24"/>
                <w:szCs w:val="24"/>
                <w:lang w:val="en-US" w:eastAsia="ru-RU"/>
              </w:rPr>
              <w:t>A</w:t>
            </w:r>
            <w:r w:rsidRPr="00D644A8">
              <w:rPr>
                <w:rFonts w:ascii="Times New Roman" w:eastAsiaTheme="minorEastAsia" w:hAnsi="Times New Roman" w:cs="Times New Roman"/>
                <w:b/>
                <w:i/>
                <w:noProof/>
                <w:color w:val="000000"/>
                <w:sz w:val="24"/>
                <w:szCs w:val="24"/>
                <w:lang w:eastAsia="ru-RU"/>
              </w:rPr>
              <w:t>.</w:t>
            </w:r>
            <w:r>
              <w:rPr>
                <w:rFonts w:ascii="Times New Roman" w:eastAsiaTheme="minorEastAsia" w:hAnsi="Times New Roman" w:cs="Times New Roman"/>
                <w:b/>
                <w:i/>
                <w:noProof/>
                <w:color w:val="000000"/>
                <w:sz w:val="24"/>
                <w:szCs w:val="24"/>
                <w:lang w:val="en-US" w:eastAsia="ru-RU"/>
              </w:rPr>
              <w:t>V</w:t>
            </w:r>
            <w:r w:rsidRPr="00D644A8">
              <w:rPr>
                <w:rFonts w:ascii="Times New Roman" w:eastAsiaTheme="minorEastAsia" w:hAnsi="Times New Roman" w:cs="Times New Roman"/>
                <w:b/>
                <w:i/>
                <w:noProof/>
                <w:color w:val="000000"/>
                <w:sz w:val="24"/>
                <w:szCs w:val="24"/>
                <w:lang w:eastAsia="ru-RU"/>
              </w:rPr>
              <w:t xml:space="preserve">. </w:t>
            </w:r>
          </w:p>
          <w:p w:rsidR="00CF7F3B" w:rsidRPr="00242903" w:rsidRDefault="00CF7F3B" w:rsidP="00CF7F3B">
            <w:pPr>
              <w:tabs>
                <w:tab w:val="left" w:pos="567"/>
                <w:tab w:val="left" w:pos="851"/>
                <w:tab w:val="left" w:pos="1330"/>
              </w:tabs>
              <w:rPr>
                <w:rFonts w:ascii="Times New Roman" w:hAnsi="Times New Roman" w:cs="Times New Roman"/>
                <w:b/>
                <w:i/>
                <w:sz w:val="24"/>
                <w:szCs w:val="24"/>
                <w:lang w:val="ky-KG"/>
              </w:rPr>
            </w:pPr>
          </w:p>
        </w:tc>
        <w:tc>
          <w:tcPr>
            <w:tcW w:w="468" w:type="dxa"/>
          </w:tcPr>
          <w:p w:rsidR="00CF7F3B" w:rsidRPr="00242903" w:rsidRDefault="00CF7F3B" w:rsidP="00CF7F3B">
            <w:pPr>
              <w:tabs>
                <w:tab w:val="left" w:pos="567"/>
                <w:tab w:val="left" w:pos="851"/>
                <w:tab w:val="left" w:pos="1330"/>
              </w:tabs>
              <w:ind w:left="-108"/>
              <w:rPr>
                <w:rFonts w:ascii="Times New Roman" w:hAnsi="Times New Roman" w:cs="Times New Roman"/>
                <w:sz w:val="24"/>
                <w:szCs w:val="24"/>
                <w:lang w:val="ky-KG"/>
              </w:rPr>
            </w:pPr>
          </w:p>
        </w:tc>
        <w:tc>
          <w:tcPr>
            <w:tcW w:w="222" w:type="dxa"/>
          </w:tcPr>
          <w:p w:rsidR="00CF7F3B" w:rsidRPr="00242903" w:rsidRDefault="00CF7F3B" w:rsidP="00CF7F3B">
            <w:pPr>
              <w:tabs>
                <w:tab w:val="left" w:pos="567"/>
                <w:tab w:val="left" w:pos="851"/>
                <w:tab w:val="left" w:pos="1330"/>
              </w:tabs>
              <w:ind w:left="-108"/>
              <w:rPr>
                <w:rFonts w:ascii="Times New Roman" w:hAnsi="Times New Roman" w:cs="Times New Roman"/>
                <w:sz w:val="24"/>
                <w:szCs w:val="24"/>
                <w:lang w:val="ky-KG"/>
              </w:rPr>
            </w:pPr>
          </w:p>
        </w:tc>
      </w:tr>
      <w:tr w:rsidR="00CF7F3B" w:rsidRPr="00242903" w:rsidTr="00D644A8">
        <w:tc>
          <w:tcPr>
            <w:tcW w:w="9787" w:type="dxa"/>
          </w:tcPr>
          <w:p w:rsidR="00CF7F3B" w:rsidRDefault="00CF7F3B" w:rsidP="00CF7F3B">
            <w:pPr>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val="ky-KG" w:eastAsia="ru-RU"/>
              </w:rPr>
              <w:lastRenderedPageBreak/>
              <w:t>П</w:t>
            </w:r>
            <w:r w:rsidRPr="0081089E">
              <w:rPr>
                <w:rFonts w:ascii="Times New Roman" w:eastAsiaTheme="minorEastAsia" w:hAnsi="Times New Roman" w:cs="Times New Roman"/>
                <w:noProof/>
                <w:sz w:val="24"/>
                <w:szCs w:val="24"/>
                <w:lang w:eastAsia="ru-RU"/>
              </w:rPr>
              <w:t>роблемы состояния и реабилитации постинсуль</w:t>
            </w:r>
            <w:r>
              <w:rPr>
                <w:rFonts w:ascii="Times New Roman" w:eastAsiaTheme="minorEastAsia" w:hAnsi="Times New Roman" w:cs="Times New Roman"/>
                <w:noProof/>
                <w:sz w:val="24"/>
                <w:szCs w:val="24"/>
                <w:lang w:eastAsia="ru-RU"/>
              </w:rPr>
              <w:t xml:space="preserve">тных больных </w:t>
            </w:r>
          </w:p>
          <w:p w:rsidR="00CF7F3B" w:rsidRPr="00D644A8" w:rsidRDefault="00CF7F3B" w:rsidP="00CF7F3B">
            <w:pPr>
              <w:rPr>
                <w:rFonts w:ascii="Times New Roman" w:eastAsiaTheme="minorEastAsia" w:hAnsi="Times New Roman" w:cs="Times New Roman"/>
                <w:noProof/>
                <w:sz w:val="24"/>
                <w:szCs w:val="24"/>
                <w:lang w:val="ky-KG" w:eastAsia="ru-RU"/>
              </w:rPr>
            </w:pPr>
            <w:r>
              <w:rPr>
                <w:rFonts w:ascii="Times New Roman" w:eastAsiaTheme="minorEastAsia" w:hAnsi="Times New Roman" w:cs="Times New Roman"/>
                <w:noProof/>
                <w:sz w:val="24"/>
                <w:szCs w:val="24"/>
                <w:lang w:eastAsia="ru-RU"/>
              </w:rPr>
              <w:t>и возможности  арт–терапии</w:t>
            </w:r>
            <w:r>
              <w:rPr>
                <w:rFonts w:ascii="Times New Roman" w:eastAsiaTheme="minorEastAsia" w:hAnsi="Times New Roman" w:cs="Times New Roman"/>
                <w:noProof/>
                <w:sz w:val="24"/>
                <w:szCs w:val="24"/>
                <w:lang w:val="ky-KG" w:eastAsia="ru-RU"/>
              </w:rPr>
              <w:t xml:space="preserve">..............................................................................................................                                                                                                              </w:t>
            </w:r>
          </w:p>
        </w:tc>
        <w:tc>
          <w:tcPr>
            <w:tcW w:w="468" w:type="dxa"/>
          </w:tcPr>
          <w:p w:rsidR="00CF7F3B" w:rsidRDefault="00CF7F3B" w:rsidP="00CF7F3B">
            <w:pPr>
              <w:tabs>
                <w:tab w:val="left" w:pos="567"/>
                <w:tab w:val="left" w:pos="851"/>
                <w:tab w:val="left" w:pos="1330"/>
              </w:tabs>
              <w:ind w:left="-108"/>
              <w:rPr>
                <w:rFonts w:ascii="Times New Roman" w:hAnsi="Times New Roman" w:cs="Times New Roman"/>
                <w:sz w:val="24"/>
                <w:szCs w:val="24"/>
              </w:rPr>
            </w:pPr>
          </w:p>
          <w:p w:rsidR="00CF7F3B" w:rsidRPr="00242903" w:rsidRDefault="00CF7F3B" w:rsidP="00CF7F3B">
            <w:pPr>
              <w:tabs>
                <w:tab w:val="left" w:pos="567"/>
                <w:tab w:val="left" w:pos="851"/>
                <w:tab w:val="left" w:pos="1330"/>
              </w:tabs>
              <w:ind w:left="-108"/>
              <w:rPr>
                <w:rFonts w:ascii="Times New Roman" w:hAnsi="Times New Roman" w:cs="Times New Roman"/>
                <w:sz w:val="24"/>
                <w:szCs w:val="24"/>
              </w:rPr>
            </w:pPr>
            <w:r>
              <w:rPr>
                <w:rFonts w:ascii="Times New Roman" w:hAnsi="Times New Roman" w:cs="Times New Roman"/>
                <w:sz w:val="24"/>
                <w:szCs w:val="24"/>
                <w:lang w:val="ky-KG"/>
              </w:rPr>
              <w:t xml:space="preserve">  6</w:t>
            </w:r>
            <w:r>
              <w:rPr>
                <w:rFonts w:ascii="Times New Roman" w:hAnsi="Times New Roman" w:cs="Times New Roman"/>
                <w:sz w:val="24"/>
                <w:szCs w:val="24"/>
              </w:rPr>
              <w:t>5</w:t>
            </w:r>
          </w:p>
        </w:tc>
        <w:tc>
          <w:tcPr>
            <w:tcW w:w="222" w:type="dxa"/>
          </w:tcPr>
          <w:p w:rsidR="00CF7F3B" w:rsidRPr="00242903" w:rsidRDefault="00CF7F3B" w:rsidP="00CF7F3B">
            <w:pPr>
              <w:tabs>
                <w:tab w:val="left" w:pos="567"/>
                <w:tab w:val="left" w:pos="851"/>
                <w:tab w:val="left" w:pos="1330"/>
              </w:tabs>
              <w:ind w:left="-108"/>
              <w:rPr>
                <w:rFonts w:ascii="Times New Roman" w:hAnsi="Times New Roman" w:cs="Times New Roman"/>
                <w:sz w:val="24"/>
                <w:szCs w:val="24"/>
              </w:rPr>
            </w:pPr>
          </w:p>
        </w:tc>
      </w:tr>
      <w:tr w:rsidR="00CF7F3B" w:rsidRPr="00622BE1" w:rsidTr="00D644A8">
        <w:tc>
          <w:tcPr>
            <w:tcW w:w="9787" w:type="dxa"/>
          </w:tcPr>
          <w:p w:rsidR="00CF7F3B" w:rsidRPr="00D644A8" w:rsidRDefault="00CF7F3B" w:rsidP="00CF7F3B">
            <w:pPr>
              <w:rPr>
                <w:rFonts w:ascii="Times New Roman" w:hAnsi="Times New Roman"/>
                <w:noProof/>
                <w:sz w:val="24"/>
                <w:szCs w:val="24"/>
                <w:lang w:val="ky-KG"/>
              </w:rPr>
            </w:pPr>
            <w:r w:rsidRPr="00BB42AD">
              <w:rPr>
                <w:rFonts w:ascii="Times New Roman" w:hAnsi="Times New Roman"/>
                <w:noProof/>
                <w:sz w:val="24"/>
                <w:szCs w:val="24"/>
              </w:rPr>
              <w:t>Инсульт алган бейтаптардын абалынын жана реабилитациясынын көйгөйлөрү жана арт-терапиянын мүмкүнчүлүктөрү</w:t>
            </w:r>
            <w:r>
              <w:rPr>
                <w:rFonts w:ascii="Times New Roman" w:hAnsi="Times New Roman"/>
                <w:noProof/>
                <w:sz w:val="24"/>
                <w:szCs w:val="24"/>
                <w:lang w:val="ky-KG"/>
              </w:rPr>
              <w:t>...........................................................................................................</w:t>
            </w:r>
          </w:p>
        </w:tc>
        <w:tc>
          <w:tcPr>
            <w:tcW w:w="468" w:type="dxa"/>
          </w:tcPr>
          <w:p w:rsidR="00CF7F3B" w:rsidRDefault="00CF7F3B" w:rsidP="00CF7F3B">
            <w:pPr>
              <w:tabs>
                <w:tab w:val="left" w:pos="567"/>
                <w:tab w:val="left" w:pos="851"/>
                <w:tab w:val="left" w:pos="1330"/>
              </w:tabs>
              <w:ind w:left="-108"/>
              <w:rPr>
                <w:rFonts w:ascii="Times New Roman" w:hAnsi="Times New Roman" w:cs="Times New Roman"/>
                <w:sz w:val="24"/>
                <w:szCs w:val="24"/>
              </w:rPr>
            </w:pPr>
          </w:p>
          <w:p w:rsidR="00CF7F3B" w:rsidRPr="00D644A8" w:rsidRDefault="00CF7F3B" w:rsidP="00CF7F3B">
            <w:pPr>
              <w:tabs>
                <w:tab w:val="left" w:pos="567"/>
                <w:tab w:val="left" w:pos="851"/>
                <w:tab w:val="left" w:pos="1330"/>
              </w:tabs>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65</w:t>
            </w:r>
          </w:p>
        </w:tc>
        <w:tc>
          <w:tcPr>
            <w:tcW w:w="222" w:type="dxa"/>
          </w:tcPr>
          <w:p w:rsidR="00CF7F3B" w:rsidRPr="00622BE1" w:rsidRDefault="00CF7F3B" w:rsidP="00CF7F3B">
            <w:pPr>
              <w:tabs>
                <w:tab w:val="left" w:pos="567"/>
                <w:tab w:val="left" w:pos="851"/>
                <w:tab w:val="left" w:pos="1330"/>
              </w:tabs>
              <w:ind w:left="-108"/>
              <w:rPr>
                <w:rFonts w:ascii="Times New Roman" w:hAnsi="Times New Roman" w:cs="Times New Roman"/>
                <w:sz w:val="24"/>
                <w:szCs w:val="24"/>
              </w:rPr>
            </w:pPr>
          </w:p>
        </w:tc>
      </w:tr>
      <w:tr w:rsidR="00CF7F3B" w:rsidRPr="00541849" w:rsidTr="00D644A8">
        <w:tc>
          <w:tcPr>
            <w:tcW w:w="9787" w:type="dxa"/>
          </w:tcPr>
          <w:p w:rsidR="00CF7F3B" w:rsidRDefault="00CF7F3B" w:rsidP="00CF7F3B">
            <w:pPr>
              <w:rPr>
                <w:rFonts w:ascii="Times New Roman" w:hAnsi="Times New Roman"/>
                <w:color w:val="333333"/>
                <w:sz w:val="24"/>
                <w:szCs w:val="24"/>
                <w:lang w:val="en-US"/>
              </w:rPr>
            </w:pPr>
            <w:r>
              <w:rPr>
                <w:rFonts w:ascii="Times New Roman" w:hAnsi="Times New Roman"/>
                <w:color w:val="333333"/>
                <w:sz w:val="24"/>
                <w:szCs w:val="24"/>
                <w:lang w:val="en-US"/>
              </w:rPr>
              <w:t>P</w:t>
            </w:r>
            <w:r w:rsidRPr="00BB42AD">
              <w:rPr>
                <w:rFonts w:ascii="Times New Roman" w:hAnsi="Times New Roman"/>
                <w:color w:val="333333"/>
                <w:sz w:val="24"/>
                <w:szCs w:val="24"/>
                <w:lang w:val="en-US"/>
              </w:rPr>
              <w:t xml:space="preserve">roblems of the state and rehabilitation of post-stroke patients </w:t>
            </w:r>
          </w:p>
          <w:p w:rsidR="00CF7F3B" w:rsidRPr="00622BE1" w:rsidRDefault="00CF7F3B" w:rsidP="00CF7F3B">
            <w:pPr>
              <w:rPr>
                <w:rFonts w:ascii="Times New Roman" w:hAnsi="Times New Roman"/>
                <w:color w:val="333333"/>
                <w:sz w:val="24"/>
                <w:szCs w:val="24"/>
                <w:lang w:val="en-US"/>
              </w:rPr>
            </w:pPr>
            <w:r w:rsidRPr="00BB42AD">
              <w:rPr>
                <w:rFonts w:ascii="Times New Roman" w:hAnsi="Times New Roman"/>
                <w:color w:val="333333"/>
                <w:sz w:val="24"/>
                <w:szCs w:val="24"/>
                <w:lang w:val="en-US"/>
              </w:rPr>
              <w:t>and the possibility of art therapy</w:t>
            </w:r>
            <w:r>
              <w:rPr>
                <w:rFonts w:ascii="Times New Roman" w:hAnsi="Times New Roman"/>
                <w:color w:val="333333"/>
                <w:sz w:val="24"/>
                <w:szCs w:val="24"/>
                <w:lang w:val="ky-KG"/>
              </w:rPr>
              <w:t>...........................................................................................................</w:t>
            </w:r>
            <w:r w:rsidRPr="00BB42AD">
              <w:rPr>
                <w:rFonts w:ascii="Times New Roman" w:hAnsi="Times New Roman"/>
                <w:color w:val="333333"/>
                <w:sz w:val="24"/>
                <w:szCs w:val="24"/>
                <w:lang w:val="en-US"/>
              </w:rPr>
              <w:t xml:space="preserve"> </w:t>
            </w:r>
          </w:p>
        </w:tc>
        <w:tc>
          <w:tcPr>
            <w:tcW w:w="468" w:type="dxa"/>
          </w:tcPr>
          <w:p w:rsidR="00CF7F3B" w:rsidRDefault="00CF7F3B" w:rsidP="00CF7F3B">
            <w:pPr>
              <w:tabs>
                <w:tab w:val="left" w:pos="567"/>
                <w:tab w:val="left" w:pos="851"/>
                <w:tab w:val="left" w:pos="1330"/>
              </w:tabs>
              <w:ind w:left="-108"/>
              <w:rPr>
                <w:rFonts w:ascii="Times New Roman" w:hAnsi="Times New Roman" w:cs="Times New Roman"/>
                <w:sz w:val="24"/>
                <w:szCs w:val="24"/>
                <w:lang w:val="en-US"/>
              </w:rPr>
            </w:pPr>
          </w:p>
          <w:p w:rsidR="00CF7F3B" w:rsidRPr="00D644A8" w:rsidRDefault="00CF7F3B" w:rsidP="00CF7F3B">
            <w:pPr>
              <w:tabs>
                <w:tab w:val="left" w:pos="567"/>
                <w:tab w:val="left" w:pos="851"/>
                <w:tab w:val="left" w:pos="1330"/>
              </w:tabs>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65</w:t>
            </w:r>
          </w:p>
        </w:tc>
        <w:tc>
          <w:tcPr>
            <w:tcW w:w="222" w:type="dxa"/>
          </w:tcPr>
          <w:p w:rsidR="00CF7F3B" w:rsidRPr="00BB42AD" w:rsidRDefault="00CF7F3B" w:rsidP="00CF7F3B">
            <w:pPr>
              <w:tabs>
                <w:tab w:val="left" w:pos="567"/>
                <w:tab w:val="left" w:pos="851"/>
                <w:tab w:val="left" w:pos="1330"/>
              </w:tabs>
              <w:ind w:left="-108"/>
              <w:rPr>
                <w:rFonts w:ascii="Times New Roman" w:hAnsi="Times New Roman" w:cs="Times New Roman"/>
                <w:sz w:val="24"/>
                <w:szCs w:val="24"/>
                <w:lang w:val="en-US"/>
              </w:rPr>
            </w:pPr>
          </w:p>
        </w:tc>
      </w:tr>
      <w:tr w:rsidR="00CF7F3B" w:rsidRPr="00541849" w:rsidTr="00D644A8">
        <w:tc>
          <w:tcPr>
            <w:tcW w:w="9787" w:type="dxa"/>
          </w:tcPr>
          <w:p w:rsidR="00CF7F3B" w:rsidRPr="00194A46" w:rsidRDefault="00CF7F3B" w:rsidP="00CF7F3B">
            <w:pPr>
              <w:tabs>
                <w:tab w:val="left" w:pos="567"/>
                <w:tab w:val="left" w:pos="851"/>
                <w:tab w:val="left" w:pos="1330"/>
              </w:tabs>
              <w:rPr>
                <w:rFonts w:ascii="Times New Roman" w:hAnsi="Times New Roman" w:cs="Times New Roman"/>
                <w:b/>
                <w:sz w:val="24"/>
                <w:szCs w:val="24"/>
              </w:rPr>
            </w:pPr>
          </w:p>
          <w:p w:rsidR="00CF7F3B" w:rsidRPr="00194A46" w:rsidRDefault="00CF7F3B" w:rsidP="00CF7F3B">
            <w:pPr>
              <w:rPr>
                <w:rFonts w:ascii="Times New Roman" w:eastAsiaTheme="minorEastAsia" w:hAnsi="Times New Roman" w:cs="Times New Roman"/>
                <w:b/>
                <w:i/>
                <w:noProof/>
                <w:color w:val="000000"/>
                <w:sz w:val="24"/>
                <w:szCs w:val="24"/>
                <w:lang w:eastAsia="ru-RU"/>
              </w:rPr>
            </w:pPr>
            <w:r w:rsidRPr="00A11A77">
              <w:rPr>
                <w:rFonts w:ascii="Times New Roman" w:eastAsiaTheme="minorEastAsia" w:hAnsi="Times New Roman" w:cs="Times New Roman"/>
                <w:b/>
                <w:i/>
                <w:noProof/>
                <w:color w:val="000000"/>
                <w:sz w:val="24"/>
                <w:szCs w:val="24"/>
                <w:lang w:eastAsia="ru-RU"/>
              </w:rPr>
              <w:t>Файратов</w:t>
            </w:r>
            <w:r w:rsidRPr="00194A46">
              <w:rPr>
                <w:rFonts w:ascii="Times New Roman" w:eastAsiaTheme="minorEastAsia" w:hAnsi="Times New Roman" w:cs="Times New Roman"/>
                <w:b/>
                <w:i/>
                <w:noProof/>
                <w:color w:val="000000"/>
                <w:sz w:val="24"/>
                <w:szCs w:val="24"/>
                <w:lang w:eastAsia="ru-RU"/>
              </w:rPr>
              <w:t xml:space="preserve"> </w:t>
            </w:r>
            <w:r w:rsidRPr="00A11A77">
              <w:rPr>
                <w:rFonts w:ascii="Times New Roman" w:eastAsiaTheme="minorEastAsia" w:hAnsi="Times New Roman" w:cs="Times New Roman"/>
                <w:b/>
                <w:i/>
                <w:noProof/>
                <w:color w:val="000000"/>
                <w:sz w:val="24"/>
                <w:szCs w:val="24"/>
                <w:lang w:eastAsia="ru-RU"/>
              </w:rPr>
              <w:t>А</w:t>
            </w:r>
            <w:r w:rsidRPr="00194A46">
              <w:rPr>
                <w:rFonts w:ascii="Times New Roman" w:eastAsiaTheme="minorEastAsia" w:hAnsi="Times New Roman" w:cs="Times New Roman"/>
                <w:b/>
                <w:i/>
                <w:noProof/>
                <w:color w:val="000000"/>
                <w:sz w:val="24"/>
                <w:szCs w:val="24"/>
                <w:lang w:eastAsia="ru-RU"/>
              </w:rPr>
              <w:t>.</w:t>
            </w:r>
            <w:r w:rsidRPr="00A11A77">
              <w:rPr>
                <w:rFonts w:ascii="Times New Roman" w:eastAsiaTheme="minorEastAsia" w:hAnsi="Times New Roman" w:cs="Times New Roman"/>
                <w:b/>
                <w:i/>
                <w:noProof/>
                <w:color w:val="000000"/>
                <w:sz w:val="24"/>
                <w:szCs w:val="24"/>
                <w:lang w:eastAsia="ru-RU"/>
              </w:rPr>
              <w:t>В</w:t>
            </w:r>
            <w:r w:rsidRPr="00194A46">
              <w:rPr>
                <w:rFonts w:ascii="Times New Roman" w:eastAsiaTheme="minorEastAsia" w:hAnsi="Times New Roman" w:cs="Times New Roman"/>
                <w:b/>
                <w:i/>
                <w:noProof/>
                <w:color w:val="000000"/>
                <w:sz w:val="24"/>
                <w:szCs w:val="24"/>
                <w:lang w:eastAsia="ru-RU"/>
              </w:rPr>
              <w:t>.</w:t>
            </w:r>
          </w:p>
          <w:p w:rsidR="00CF7F3B" w:rsidRPr="00194A46" w:rsidRDefault="00CF7F3B" w:rsidP="00CF7F3B">
            <w:pPr>
              <w:rPr>
                <w:rFonts w:ascii="Times New Roman" w:eastAsiaTheme="minorEastAsia" w:hAnsi="Times New Roman" w:cs="Times New Roman"/>
                <w:b/>
                <w:i/>
                <w:noProof/>
                <w:color w:val="000000"/>
                <w:sz w:val="24"/>
                <w:szCs w:val="24"/>
                <w:lang w:eastAsia="ru-RU"/>
              </w:rPr>
            </w:pPr>
            <w:r>
              <w:rPr>
                <w:rFonts w:ascii="Times New Roman" w:eastAsiaTheme="minorEastAsia" w:hAnsi="Times New Roman" w:cs="Times New Roman"/>
                <w:b/>
                <w:i/>
                <w:noProof/>
                <w:color w:val="000000"/>
                <w:sz w:val="24"/>
                <w:szCs w:val="24"/>
                <w:lang w:val="en-US" w:eastAsia="ru-RU"/>
              </w:rPr>
              <w:t>Firatov</w:t>
            </w:r>
            <w:r w:rsidRPr="00194A46">
              <w:rPr>
                <w:rFonts w:ascii="Times New Roman" w:eastAsiaTheme="minorEastAsia" w:hAnsi="Times New Roman" w:cs="Times New Roman"/>
                <w:b/>
                <w:i/>
                <w:noProof/>
                <w:color w:val="000000"/>
                <w:sz w:val="24"/>
                <w:szCs w:val="24"/>
                <w:lang w:eastAsia="ru-RU"/>
              </w:rPr>
              <w:t xml:space="preserve"> </w:t>
            </w:r>
            <w:r>
              <w:rPr>
                <w:rFonts w:ascii="Times New Roman" w:eastAsiaTheme="minorEastAsia" w:hAnsi="Times New Roman" w:cs="Times New Roman"/>
                <w:b/>
                <w:i/>
                <w:noProof/>
                <w:color w:val="000000"/>
                <w:sz w:val="24"/>
                <w:szCs w:val="24"/>
                <w:lang w:val="en-US" w:eastAsia="ru-RU"/>
              </w:rPr>
              <w:t>A</w:t>
            </w:r>
            <w:r w:rsidRPr="00194A46">
              <w:rPr>
                <w:rFonts w:ascii="Times New Roman" w:eastAsiaTheme="minorEastAsia" w:hAnsi="Times New Roman" w:cs="Times New Roman"/>
                <w:b/>
                <w:i/>
                <w:noProof/>
                <w:color w:val="000000"/>
                <w:sz w:val="24"/>
                <w:szCs w:val="24"/>
                <w:lang w:eastAsia="ru-RU"/>
              </w:rPr>
              <w:t>.</w:t>
            </w:r>
            <w:r>
              <w:rPr>
                <w:rFonts w:ascii="Times New Roman" w:eastAsiaTheme="minorEastAsia" w:hAnsi="Times New Roman" w:cs="Times New Roman"/>
                <w:b/>
                <w:i/>
                <w:noProof/>
                <w:color w:val="000000"/>
                <w:sz w:val="24"/>
                <w:szCs w:val="24"/>
                <w:lang w:val="en-US" w:eastAsia="ru-RU"/>
              </w:rPr>
              <w:t>V</w:t>
            </w:r>
            <w:r w:rsidRPr="00194A46">
              <w:rPr>
                <w:rFonts w:ascii="Times New Roman" w:eastAsiaTheme="minorEastAsia" w:hAnsi="Times New Roman" w:cs="Times New Roman"/>
                <w:b/>
                <w:i/>
                <w:noProof/>
                <w:color w:val="000000"/>
                <w:sz w:val="24"/>
                <w:szCs w:val="24"/>
                <w:lang w:eastAsia="ru-RU"/>
              </w:rPr>
              <w:t xml:space="preserve">. </w:t>
            </w:r>
          </w:p>
          <w:p w:rsidR="00CF7F3B" w:rsidRPr="00194A46" w:rsidRDefault="00CF7F3B" w:rsidP="00CF7F3B">
            <w:pPr>
              <w:tabs>
                <w:tab w:val="left" w:pos="567"/>
                <w:tab w:val="left" w:pos="851"/>
                <w:tab w:val="left" w:pos="1330"/>
              </w:tabs>
              <w:rPr>
                <w:rFonts w:ascii="Times New Roman" w:hAnsi="Times New Roman" w:cs="Times New Roman"/>
                <w:b/>
                <w:sz w:val="24"/>
                <w:szCs w:val="24"/>
              </w:rPr>
            </w:pPr>
          </w:p>
        </w:tc>
        <w:tc>
          <w:tcPr>
            <w:tcW w:w="468" w:type="dxa"/>
          </w:tcPr>
          <w:p w:rsidR="00CF7F3B" w:rsidRPr="00194A46" w:rsidRDefault="00CF7F3B" w:rsidP="00CF7F3B">
            <w:pPr>
              <w:tabs>
                <w:tab w:val="left" w:pos="567"/>
                <w:tab w:val="left" w:pos="851"/>
                <w:tab w:val="left" w:pos="1330"/>
              </w:tabs>
              <w:ind w:left="-108"/>
              <w:rPr>
                <w:rFonts w:ascii="Times New Roman" w:hAnsi="Times New Roman" w:cs="Times New Roman"/>
                <w:sz w:val="24"/>
                <w:szCs w:val="24"/>
              </w:rPr>
            </w:pPr>
          </w:p>
        </w:tc>
        <w:tc>
          <w:tcPr>
            <w:tcW w:w="222" w:type="dxa"/>
          </w:tcPr>
          <w:p w:rsidR="00CF7F3B" w:rsidRPr="00194A46" w:rsidRDefault="00CF7F3B" w:rsidP="00CF7F3B">
            <w:pPr>
              <w:tabs>
                <w:tab w:val="left" w:pos="567"/>
                <w:tab w:val="left" w:pos="851"/>
                <w:tab w:val="left" w:pos="1330"/>
              </w:tabs>
              <w:ind w:left="-108"/>
              <w:rPr>
                <w:rFonts w:ascii="Times New Roman" w:hAnsi="Times New Roman" w:cs="Times New Roman"/>
                <w:sz w:val="24"/>
                <w:szCs w:val="24"/>
              </w:rPr>
            </w:pPr>
          </w:p>
        </w:tc>
      </w:tr>
      <w:tr w:rsidR="00CF7F3B" w:rsidRPr="00242903" w:rsidTr="00D644A8">
        <w:tc>
          <w:tcPr>
            <w:tcW w:w="9787" w:type="dxa"/>
          </w:tcPr>
          <w:p w:rsidR="00CF7F3B" w:rsidRPr="00D644A8" w:rsidRDefault="00CF7F3B" w:rsidP="00CF7F3B">
            <w:pPr>
              <w:rPr>
                <w:rFonts w:ascii="Times New Roman" w:eastAsiaTheme="minorEastAsia" w:hAnsi="Times New Roman" w:cs="Times New Roman"/>
                <w:noProof/>
                <w:sz w:val="24"/>
                <w:szCs w:val="24"/>
                <w:lang w:val="ky-KG" w:eastAsia="ru-RU"/>
              </w:rPr>
            </w:pPr>
            <w:r w:rsidRPr="0081089E">
              <w:rPr>
                <w:rFonts w:ascii="Times New Roman" w:eastAsiaTheme="minorEastAsia" w:hAnsi="Times New Roman" w:cs="Times New Roman"/>
                <w:noProof/>
                <w:sz w:val="24"/>
                <w:szCs w:val="24"/>
                <w:lang w:eastAsia="ru-RU"/>
              </w:rPr>
              <w:t>О некоторых мет</w:t>
            </w:r>
            <w:r>
              <w:rPr>
                <w:rFonts w:ascii="Times New Roman" w:eastAsiaTheme="minorEastAsia" w:hAnsi="Times New Roman" w:cs="Times New Roman"/>
                <w:noProof/>
                <w:sz w:val="24"/>
                <w:szCs w:val="24"/>
                <w:lang w:eastAsia="ru-RU"/>
              </w:rPr>
              <w:t>одах исследования в арт-терапии</w:t>
            </w:r>
            <w:r>
              <w:rPr>
                <w:rFonts w:ascii="Times New Roman" w:eastAsiaTheme="minorEastAsia" w:hAnsi="Times New Roman" w:cs="Times New Roman"/>
                <w:noProof/>
                <w:sz w:val="24"/>
                <w:szCs w:val="24"/>
                <w:lang w:val="ky-KG" w:eastAsia="ru-RU"/>
              </w:rPr>
              <w:t>.........................................................................</w:t>
            </w:r>
          </w:p>
        </w:tc>
        <w:tc>
          <w:tcPr>
            <w:tcW w:w="468" w:type="dxa"/>
          </w:tcPr>
          <w:p w:rsidR="00CF7F3B" w:rsidRPr="00242903" w:rsidRDefault="00CF7F3B" w:rsidP="00CF7F3B">
            <w:pPr>
              <w:ind w:left="-108"/>
              <w:rPr>
                <w:rFonts w:ascii="Times New Roman" w:hAnsi="Times New Roman" w:cs="Times New Roman"/>
                <w:sz w:val="24"/>
                <w:szCs w:val="24"/>
              </w:rPr>
            </w:pPr>
            <w:r>
              <w:rPr>
                <w:rFonts w:ascii="Times New Roman" w:hAnsi="Times New Roman" w:cs="Times New Roman"/>
                <w:sz w:val="24"/>
                <w:szCs w:val="24"/>
              </w:rPr>
              <w:t xml:space="preserve">  70</w:t>
            </w:r>
          </w:p>
        </w:tc>
        <w:tc>
          <w:tcPr>
            <w:tcW w:w="222" w:type="dxa"/>
          </w:tcPr>
          <w:p w:rsidR="00CF7F3B" w:rsidRPr="00242903" w:rsidRDefault="00CF7F3B" w:rsidP="00CF7F3B">
            <w:pPr>
              <w:ind w:left="-108"/>
              <w:rPr>
                <w:rFonts w:ascii="Times New Roman" w:hAnsi="Times New Roman" w:cs="Times New Roman"/>
                <w:sz w:val="24"/>
                <w:szCs w:val="24"/>
              </w:rPr>
            </w:pPr>
          </w:p>
        </w:tc>
      </w:tr>
      <w:tr w:rsidR="00CF7F3B" w:rsidRPr="00BB42AD" w:rsidTr="00D644A8">
        <w:tc>
          <w:tcPr>
            <w:tcW w:w="9787" w:type="dxa"/>
          </w:tcPr>
          <w:p w:rsidR="00CF7F3B" w:rsidRPr="00D644A8" w:rsidRDefault="00CF7F3B" w:rsidP="00CF7F3B">
            <w:pPr>
              <w:rPr>
                <w:rFonts w:ascii="Times New Roman" w:hAnsi="Times New Roman" w:cs="Times New Roman"/>
                <w:noProof/>
                <w:sz w:val="24"/>
                <w:szCs w:val="24"/>
                <w:lang w:val="ky-KG"/>
              </w:rPr>
            </w:pPr>
            <w:r w:rsidRPr="00BB42AD">
              <w:rPr>
                <w:rFonts w:ascii="Times New Roman" w:hAnsi="Times New Roman" w:cs="Times New Roman"/>
                <w:noProof/>
                <w:sz w:val="24"/>
                <w:szCs w:val="24"/>
              </w:rPr>
              <w:t>Арт-терапиядагы изилдөөнүн айрым методдору жөнүндө</w:t>
            </w:r>
            <w:r>
              <w:rPr>
                <w:rFonts w:ascii="Times New Roman" w:hAnsi="Times New Roman" w:cs="Times New Roman"/>
                <w:noProof/>
                <w:sz w:val="24"/>
                <w:szCs w:val="24"/>
                <w:lang w:val="ky-KG"/>
              </w:rPr>
              <w:t>.............................................................</w:t>
            </w:r>
          </w:p>
        </w:tc>
        <w:tc>
          <w:tcPr>
            <w:tcW w:w="468" w:type="dxa"/>
          </w:tcPr>
          <w:p w:rsidR="00CF7F3B" w:rsidRPr="00D644A8" w:rsidRDefault="00CF7F3B" w:rsidP="00CF7F3B">
            <w:pPr>
              <w:ind w:left="-108"/>
              <w:rPr>
                <w:rFonts w:ascii="Times New Roman" w:hAnsi="Times New Roman" w:cs="Times New Roman"/>
                <w:sz w:val="24"/>
                <w:szCs w:val="24"/>
                <w:shd w:val="clear" w:color="auto" w:fill="FFFFFF"/>
                <w:lang w:val="ky-KG"/>
              </w:rPr>
            </w:pPr>
            <w:r>
              <w:rPr>
                <w:rFonts w:ascii="Times New Roman" w:hAnsi="Times New Roman" w:cs="Times New Roman"/>
                <w:sz w:val="24"/>
                <w:szCs w:val="24"/>
                <w:shd w:val="clear" w:color="auto" w:fill="FFFFFF"/>
                <w:lang w:val="ky-KG"/>
              </w:rPr>
              <w:t xml:space="preserve">  70</w:t>
            </w:r>
          </w:p>
        </w:tc>
        <w:tc>
          <w:tcPr>
            <w:tcW w:w="222" w:type="dxa"/>
          </w:tcPr>
          <w:p w:rsidR="00CF7F3B" w:rsidRPr="00BB42AD" w:rsidRDefault="00CF7F3B" w:rsidP="00CF7F3B">
            <w:pPr>
              <w:ind w:left="-108"/>
              <w:rPr>
                <w:rFonts w:ascii="Times New Roman" w:hAnsi="Times New Roman" w:cs="Times New Roman"/>
                <w:sz w:val="24"/>
                <w:szCs w:val="24"/>
                <w:shd w:val="clear" w:color="auto" w:fill="FFFFFF"/>
              </w:rPr>
            </w:pPr>
          </w:p>
        </w:tc>
      </w:tr>
      <w:tr w:rsidR="00CF7F3B" w:rsidRPr="00541849" w:rsidTr="00D644A8">
        <w:tc>
          <w:tcPr>
            <w:tcW w:w="9787" w:type="dxa"/>
          </w:tcPr>
          <w:p w:rsidR="00CF7F3B" w:rsidRPr="00D644A8" w:rsidRDefault="00CF7F3B" w:rsidP="00CF7F3B">
            <w:pPr>
              <w:rPr>
                <w:lang w:val="ky-KG"/>
              </w:rPr>
            </w:pPr>
            <w:r w:rsidRPr="00BB42AD">
              <w:rPr>
                <w:rFonts w:ascii="Times New Roman" w:hAnsi="Times New Roman" w:cs="Times New Roman"/>
                <w:color w:val="333333"/>
                <w:sz w:val="24"/>
                <w:szCs w:val="24"/>
                <w:lang w:val="en-US"/>
              </w:rPr>
              <w:t>About some research methods in art therapy</w:t>
            </w:r>
            <w:r>
              <w:rPr>
                <w:rFonts w:ascii="Times New Roman" w:hAnsi="Times New Roman" w:cs="Times New Roman"/>
                <w:color w:val="333333"/>
                <w:sz w:val="24"/>
                <w:szCs w:val="24"/>
                <w:lang w:val="ky-KG"/>
              </w:rPr>
              <w:t>........................................................................................</w:t>
            </w:r>
          </w:p>
        </w:tc>
        <w:tc>
          <w:tcPr>
            <w:tcW w:w="468" w:type="dxa"/>
          </w:tcPr>
          <w:p w:rsidR="00CF7F3B" w:rsidRPr="00D644A8" w:rsidRDefault="00CF7F3B" w:rsidP="00CF7F3B">
            <w:pPr>
              <w:ind w:left="-108"/>
              <w:rPr>
                <w:rFonts w:ascii="Times New Roman" w:hAnsi="Times New Roman" w:cs="Times New Roman"/>
                <w:sz w:val="24"/>
                <w:szCs w:val="24"/>
                <w:shd w:val="clear" w:color="auto" w:fill="FFFFFF"/>
                <w:lang w:val="ky-KG"/>
              </w:rPr>
            </w:pPr>
            <w:r>
              <w:rPr>
                <w:rFonts w:ascii="Times New Roman" w:hAnsi="Times New Roman" w:cs="Times New Roman"/>
                <w:sz w:val="24"/>
                <w:szCs w:val="24"/>
                <w:shd w:val="clear" w:color="auto" w:fill="FFFFFF"/>
                <w:lang w:val="ky-KG"/>
              </w:rPr>
              <w:t xml:space="preserve">  70</w:t>
            </w:r>
          </w:p>
        </w:tc>
        <w:tc>
          <w:tcPr>
            <w:tcW w:w="222" w:type="dxa"/>
          </w:tcPr>
          <w:p w:rsidR="00CF7F3B" w:rsidRPr="00BB42AD" w:rsidRDefault="00CF7F3B" w:rsidP="00CF7F3B">
            <w:pPr>
              <w:ind w:left="-108"/>
              <w:rPr>
                <w:rFonts w:ascii="Times New Roman" w:hAnsi="Times New Roman" w:cs="Times New Roman"/>
                <w:sz w:val="24"/>
                <w:szCs w:val="24"/>
                <w:shd w:val="clear" w:color="auto" w:fill="FFFFFF"/>
                <w:lang w:val="en-US"/>
              </w:rPr>
            </w:pPr>
          </w:p>
        </w:tc>
      </w:tr>
      <w:tr w:rsidR="00CF7F3B" w:rsidRPr="00541849" w:rsidTr="00D644A8">
        <w:tc>
          <w:tcPr>
            <w:tcW w:w="9787" w:type="dxa"/>
          </w:tcPr>
          <w:p w:rsidR="00CF7F3B" w:rsidRPr="00BB42AD" w:rsidRDefault="00CF7F3B" w:rsidP="00CF7F3B">
            <w:pPr>
              <w:rPr>
                <w:rFonts w:ascii="Times New Roman" w:hAnsi="Times New Roman" w:cs="Times New Roman"/>
                <w:b/>
                <w:sz w:val="24"/>
                <w:szCs w:val="24"/>
                <w:lang w:val="en-US"/>
              </w:rPr>
            </w:pPr>
          </w:p>
        </w:tc>
        <w:tc>
          <w:tcPr>
            <w:tcW w:w="468" w:type="dxa"/>
          </w:tcPr>
          <w:p w:rsidR="00CF7F3B" w:rsidRPr="00BB42AD" w:rsidRDefault="00CF7F3B" w:rsidP="00CF7F3B">
            <w:pPr>
              <w:ind w:left="-108"/>
              <w:rPr>
                <w:rFonts w:ascii="Times New Roman" w:hAnsi="Times New Roman" w:cs="Times New Roman"/>
                <w:sz w:val="24"/>
                <w:szCs w:val="24"/>
                <w:lang w:val="en-US"/>
              </w:rPr>
            </w:pPr>
          </w:p>
        </w:tc>
        <w:tc>
          <w:tcPr>
            <w:tcW w:w="222" w:type="dxa"/>
          </w:tcPr>
          <w:p w:rsidR="00CF7F3B" w:rsidRPr="00BB42AD" w:rsidRDefault="00CF7F3B" w:rsidP="00CF7F3B">
            <w:pPr>
              <w:ind w:left="-108"/>
              <w:rPr>
                <w:rFonts w:ascii="Times New Roman" w:hAnsi="Times New Roman" w:cs="Times New Roman"/>
                <w:sz w:val="24"/>
                <w:szCs w:val="24"/>
                <w:lang w:val="en-US"/>
              </w:rPr>
            </w:pPr>
          </w:p>
        </w:tc>
      </w:tr>
      <w:tr w:rsidR="00CF7F3B" w:rsidRPr="00541849" w:rsidTr="00F85542">
        <w:tc>
          <w:tcPr>
            <w:tcW w:w="9787" w:type="dxa"/>
          </w:tcPr>
          <w:p w:rsidR="00CF7F3B" w:rsidRPr="00BB42AD" w:rsidRDefault="00CF7F3B" w:rsidP="00CF7F3B">
            <w:pPr>
              <w:tabs>
                <w:tab w:val="center" w:pos="4819"/>
                <w:tab w:val="right" w:pos="9355"/>
              </w:tabs>
              <w:rPr>
                <w:rFonts w:ascii="Times New Roman" w:eastAsia="Times New Roman" w:hAnsi="Times New Roman" w:cs="Times New Roman"/>
                <w:b/>
                <w:bCs/>
                <w:i/>
                <w:sz w:val="24"/>
                <w:szCs w:val="24"/>
                <w:lang w:val="en-US" w:eastAsia="ru-RU"/>
              </w:rPr>
            </w:pPr>
          </w:p>
        </w:tc>
        <w:tc>
          <w:tcPr>
            <w:tcW w:w="468" w:type="dxa"/>
          </w:tcPr>
          <w:p w:rsidR="00CF7F3B" w:rsidRPr="00BB42AD" w:rsidRDefault="00CF7F3B" w:rsidP="00CF7F3B">
            <w:pPr>
              <w:tabs>
                <w:tab w:val="center" w:pos="4819"/>
                <w:tab w:val="right" w:pos="9355"/>
              </w:tabs>
              <w:ind w:left="-108"/>
              <w:rPr>
                <w:rFonts w:ascii="Times New Roman" w:eastAsia="Times New Roman" w:hAnsi="Times New Roman" w:cs="Times New Roman"/>
                <w:bCs/>
                <w:sz w:val="24"/>
                <w:szCs w:val="24"/>
                <w:lang w:val="en-US" w:eastAsia="ru-RU"/>
              </w:rPr>
            </w:pPr>
          </w:p>
        </w:tc>
        <w:tc>
          <w:tcPr>
            <w:tcW w:w="222" w:type="dxa"/>
          </w:tcPr>
          <w:p w:rsidR="00CF7F3B" w:rsidRPr="00BB42AD" w:rsidRDefault="00CF7F3B" w:rsidP="00CF7F3B">
            <w:pPr>
              <w:tabs>
                <w:tab w:val="center" w:pos="4819"/>
                <w:tab w:val="right" w:pos="9355"/>
              </w:tabs>
              <w:ind w:left="-108"/>
              <w:rPr>
                <w:rFonts w:ascii="Times New Roman" w:eastAsia="Times New Roman" w:hAnsi="Times New Roman" w:cs="Times New Roman"/>
                <w:bCs/>
                <w:sz w:val="24"/>
                <w:szCs w:val="24"/>
                <w:lang w:val="en-US" w:eastAsia="ru-RU"/>
              </w:rPr>
            </w:pPr>
          </w:p>
        </w:tc>
      </w:tr>
      <w:tr w:rsidR="00CF7F3B" w:rsidRPr="00242903" w:rsidTr="00F85542">
        <w:tc>
          <w:tcPr>
            <w:tcW w:w="9787" w:type="dxa"/>
          </w:tcPr>
          <w:p w:rsidR="00CF7F3B" w:rsidRDefault="00CF7F3B" w:rsidP="00CF7F3B">
            <w:pPr>
              <w:tabs>
                <w:tab w:val="left" w:pos="2127"/>
                <w:tab w:val="left" w:pos="2268"/>
                <w:tab w:val="left" w:pos="6211"/>
              </w:tabs>
              <w:jc w:val="center"/>
              <w:rPr>
                <w:rFonts w:ascii="Times New Roman" w:hAnsi="Times New Roman" w:cs="Times New Roman"/>
                <w:b/>
                <w:sz w:val="24"/>
                <w:szCs w:val="24"/>
                <w:u w:val="single"/>
                <w:lang w:val="ky-KG"/>
              </w:rPr>
            </w:pPr>
            <w:r w:rsidRPr="00BB42AD">
              <w:rPr>
                <w:rFonts w:ascii="Times New Roman" w:hAnsi="Times New Roman" w:cs="Times New Roman"/>
                <w:b/>
                <w:sz w:val="24"/>
                <w:szCs w:val="24"/>
                <w:u w:val="single"/>
                <w:lang w:val="ky-KG"/>
              </w:rPr>
              <w:t>ТАРБИЯ ЖАНА ТААЛИМ</w:t>
            </w:r>
          </w:p>
          <w:p w:rsidR="00CF7F3B" w:rsidRDefault="00CF7F3B" w:rsidP="00CF7F3B">
            <w:pPr>
              <w:jc w:val="center"/>
              <w:rPr>
                <w:rFonts w:ascii="Times New Roman" w:hAnsi="Times New Roman" w:cs="Times New Roman"/>
                <w:b/>
                <w:sz w:val="24"/>
                <w:szCs w:val="24"/>
                <w:u w:val="single"/>
                <w:lang w:val="ky-KG"/>
              </w:rPr>
            </w:pPr>
            <w:r w:rsidRPr="00BB42AD">
              <w:rPr>
                <w:rFonts w:ascii="Times New Roman" w:hAnsi="Times New Roman" w:cs="Times New Roman"/>
                <w:b/>
                <w:sz w:val="24"/>
                <w:szCs w:val="24"/>
                <w:u w:val="single"/>
                <w:lang w:val="ky-KG"/>
              </w:rPr>
              <w:t>ВОСПИТАНИЕ И ОБУЧЕНИЕ</w:t>
            </w:r>
          </w:p>
          <w:p w:rsidR="00CF7F3B" w:rsidRPr="00BB42AD" w:rsidRDefault="00CF7F3B" w:rsidP="00CF7F3B">
            <w:pPr>
              <w:tabs>
                <w:tab w:val="left" w:pos="2127"/>
                <w:tab w:val="left" w:pos="2268"/>
                <w:tab w:val="left" w:pos="6211"/>
              </w:tabs>
              <w:jc w:val="center"/>
              <w:rPr>
                <w:rFonts w:ascii="Times New Roman" w:hAnsi="Times New Roman" w:cs="Times New Roman"/>
                <w:sz w:val="24"/>
                <w:szCs w:val="24"/>
                <w:u w:val="single"/>
                <w:shd w:val="clear" w:color="auto" w:fill="FFFFFF"/>
              </w:rPr>
            </w:pPr>
            <w:r w:rsidRPr="00BB42AD">
              <w:rPr>
                <w:rFonts w:ascii="Times New Roman" w:hAnsi="Times New Roman" w:cs="Times New Roman"/>
                <w:b/>
                <w:sz w:val="24"/>
                <w:szCs w:val="24"/>
                <w:u w:val="single"/>
                <w:lang w:val="ky-KG"/>
              </w:rPr>
              <w:t>EDUCATION AND TRAINING</w:t>
            </w:r>
          </w:p>
        </w:tc>
        <w:tc>
          <w:tcPr>
            <w:tcW w:w="468" w:type="dxa"/>
          </w:tcPr>
          <w:p w:rsidR="00CF7F3B" w:rsidRPr="00CF7F3B"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p>
        </w:tc>
        <w:tc>
          <w:tcPr>
            <w:tcW w:w="222" w:type="dxa"/>
          </w:tcPr>
          <w:p w:rsidR="00CF7F3B" w:rsidRPr="00CF7F3B"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p>
        </w:tc>
      </w:tr>
      <w:tr w:rsidR="00CF7F3B" w:rsidRPr="00242903" w:rsidTr="00F85542">
        <w:tc>
          <w:tcPr>
            <w:tcW w:w="9787" w:type="dxa"/>
          </w:tcPr>
          <w:p w:rsidR="00CF7F3B" w:rsidRPr="00BB42AD" w:rsidRDefault="00CF7F3B" w:rsidP="00CF7F3B">
            <w:pPr>
              <w:jc w:val="center"/>
              <w:rPr>
                <w:rFonts w:ascii="Times New Roman" w:hAnsi="Times New Roman" w:cs="Times New Roman"/>
                <w:b/>
                <w:sz w:val="24"/>
                <w:szCs w:val="24"/>
                <w:u w:val="single"/>
                <w:lang w:val="ky-KG"/>
              </w:rPr>
            </w:pPr>
          </w:p>
        </w:tc>
        <w:tc>
          <w:tcPr>
            <w:tcW w:w="468" w:type="dxa"/>
          </w:tcPr>
          <w:p w:rsidR="00CF7F3B" w:rsidRPr="00CF7F3B"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p>
        </w:tc>
        <w:tc>
          <w:tcPr>
            <w:tcW w:w="222" w:type="dxa"/>
          </w:tcPr>
          <w:p w:rsidR="00CF7F3B" w:rsidRPr="00CF7F3B"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p>
        </w:tc>
      </w:tr>
      <w:tr w:rsidR="00CF7F3B" w:rsidRPr="0081089E" w:rsidTr="00F85542">
        <w:tc>
          <w:tcPr>
            <w:tcW w:w="9787" w:type="dxa"/>
          </w:tcPr>
          <w:p w:rsidR="00CF7F3B" w:rsidRPr="00BB42AD" w:rsidRDefault="00CF7F3B" w:rsidP="00CF7F3B">
            <w:pPr>
              <w:rPr>
                <w:rFonts w:ascii="Times New Roman" w:hAnsi="Times New Roman" w:cs="Times New Roman"/>
                <w:b/>
                <w:sz w:val="24"/>
                <w:szCs w:val="24"/>
                <w:u w:val="single"/>
                <w:lang w:val="ky-KG"/>
              </w:rPr>
            </w:pPr>
          </w:p>
        </w:tc>
        <w:tc>
          <w:tcPr>
            <w:tcW w:w="468" w:type="dxa"/>
          </w:tcPr>
          <w:p w:rsidR="00CF7F3B" w:rsidRPr="0081089E"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p>
        </w:tc>
        <w:tc>
          <w:tcPr>
            <w:tcW w:w="222" w:type="dxa"/>
          </w:tcPr>
          <w:p w:rsidR="00CF7F3B" w:rsidRPr="0081089E"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p>
        </w:tc>
      </w:tr>
      <w:tr w:rsidR="00CF7F3B" w:rsidRPr="0081089E" w:rsidTr="00F85542">
        <w:tc>
          <w:tcPr>
            <w:tcW w:w="9787" w:type="dxa"/>
          </w:tcPr>
          <w:p w:rsidR="00CF7F3B" w:rsidRPr="00622BE1" w:rsidRDefault="00CF7F3B" w:rsidP="00CF7F3B">
            <w:pPr>
              <w:rPr>
                <w:rFonts w:ascii="Times New Roman" w:hAnsi="Times New Roman" w:cs="Times New Roman"/>
                <w:b/>
                <w:i/>
                <w:sz w:val="24"/>
                <w:szCs w:val="24"/>
                <w:lang w:val="ky-KG"/>
              </w:rPr>
            </w:pPr>
            <w:r w:rsidRPr="00622BE1">
              <w:rPr>
                <w:rFonts w:ascii="Times New Roman" w:hAnsi="Times New Roman" w:cs="Times New Roman"/>
                <w:b/>
                <w:i/>
                <w:sz w:val="24"/>
                <w:szCs w:val="24"/>
                <w:lang w:val="ky-KG"/>
              </w:rPr>
              <w:t>Зулпуев А.З</w:t>
            </w:r>
          </w:p>
        </w:tc>
        <w:tc>
          <w:tcPr>
            <w:tcW w:w="468" w:type="dxa"/>
          </w:tcPr>
          <w:p w:rsidR="00CF7F3B" w:rsidRPr="0081089E"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p>
        </w:tc>
        <w:tc>
          <w:tcPr>
            <w:tcW w:w="222" w:type="dxa"/>
          </w:tcPr>
          <w:p w:rsidR="00CF7F3B" w:rsidRPr="0081089E"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p>
        </w:tc>
      </w:tr>
      <w:tr w:rsidR="00CF7F3B" w:rsidRPr="0081089E" w:rsidTr="00D644A8">
        <w:tc>
          <w:tcPr>
            <w:tcW w:w="9787" w:type="dxa"/>
          </w:tcPr>
          <w:p w:rsidR="00CF7F3B" w:rsidRPr="00622BE1" w:rsidRDefault="00CF7F3B" w:rsidP="00CF7F3B">
            <w:pPr>
              <w:rPr>
                <w:rFonts w:ascii="Times New Roman" w:eastAsia="Calibri" w:hAnsi="Times New Roman" w:cs="Times New Roman"/>
                <w:b/>
                <w:i/>
                <w:sz w:val="24"/>
                <w:szCs w:val="24"/>
                <w:lang w:val="ky-KG"/>
              </w:rPr>
            </w:pPr>
            <w:r w:rsidRPr="00622BE1">
              <w:rPr>
                <w:rFonts w:ascii="Times New Roman" w:eastAsia="Calibri" w:hAnsi="Times New Roman" w:cs="Times New Roman"/>
                <w:b/>
                <w:i/>
                <w:sz w:val="24"/>
                <w:szCs w:val="24"/>
                <w:lang w:val="ky-KG"/>
              </w:rPr>
              <w:t>Zulpuev  A.Z.</w:t>
            </w:r>
          </w:p>
        </w:tc>
        <w:tc>
          <w:tcPr>
            <w:tcW w:w="468" w:type="dxa"/>
          </w:tcPr>
          <w:p w:rsidR="00CF7F3B" w:rsidRPr="0081089E"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p>
        </w:tc>
        <w:tc>
          <w:tcPr>
            <w:tcW w:w="222" w:type="dxa"/>
          </w:tcPr>
          <w:p w:rsidR="00CF7F3B" w:rsidRPr="0081089E"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p>
        </w:tc>
      </w:tr>
      <w:tr w:rsidR="00CF7F3B" w:rsidRPr="00242903" w:rsidTr="00D644A8">
        <w:tc>
          <w:tcPr>
            <w:tcW w:w="9787" w:type="dxa"/>
          </w:tcPr>
          <w:p w:rsidR="00CF7F3B" w:rsidRPr="00CC0C12" w:rsidRDefault="00CF7F3B" w:rsidP="00CF7F3B">
            <w:pPr>
              <w:rPr>
                <w:rFonts w:ascii="Times New Roman" w:hAnsi="Times New Roman" w:cs="Times New Roman"/>
                <w:sz w:val="24"/>
                <w:szCs w:val="24"/>
                <w:lang w:val="ky-KG"/>
              </w:rPr>
            </w:pPr>
            <w:r w:rsidRPr="0081089E">
              <w:rPr>
                <w:rFonts w:ascii="Times New Roman" w:hAnsi="Times New Roman" w:cs="Times New Roman"/>
                <w:sz w:val="24"/>
                <w:szCs w:val="24"/>
                <w:lang w:val="ky-KG"/>
              </w:rPr>
              <w:t xml:space="preserve">Манасчылык өнөр </w:t>
            </w:r>
            <w:r>
              <w:rPr>
                <w:rFonts w:ascii="Times New Roman" w:hAnsi="Times New Roman" w:cs="Times New Roman"/>
                <w:sz w:val="24"/>
                <w:szCs w:val="24"/>
                <w:lang w:val="ky-KG"/>
              </w:rPr>
              <w:t>жана анын табиятын окуп-үйрөнүү...................................................................</w:t>
            </w:r>
          </w:p>
        </w:tc>
        <w:tc>
          <w:tcPr>
            <w:tcW w:w="468" w:type="dxa"/>
          </w:tcPr>
          <w:p w:rsidR="00CF7F3B" w:rsidRPr="00242903"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ky-KG"/>
              </w:rPr>
              <w:t xml:space="preserve">  </w:t>
            </w:r>
            <w:r>
              <w:rPr>
                <w:rFonts w:ascii="Times New Roman" w:hAnsi="Times New Roman" w:cs="Times New Roman"/>
                <w:sz w:val="24"/>
                <w:szCs w:val="24"/>
                <w:shd w:val="clear" w:color="auto" w:fill="FFFFFF"/>
              </w:rPr>
              <w:t>74</w:t>
            </w:r>
          </w:p>
        </w:tc>
        <w:tc>
          <w:tcPr>
            <w:tcW w:w="222" w:type="dxa"/>
          </w:tcPr>
          <w:p w:rsidR="00CF7F3B" w:rsidRPr="00242903"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p>
        </w:tc>
      </w:tr>
      <w:tr w:rsidR="00CF7F3B" w:rsidRPr="00CC0C12" w:rsidTr="00D644A8">
        <w:tc>
          <w:tcPr>
            <w:tcW w:w="9787" w:type="dxa"/>
          </w:tcPr>
          <w:p w:rsidR="00CF7F3B" w:rsidRPr="00CC0C12" w:rsidRDefault="00CF7F3B" w:rsidP="00CF7F3B">
            <w:pPr>
              <w:pStyle w:val="m688966123278524058msonospacingmailrucssattributepostfix"/>
              <w:shd w:val="clear" w:color="auto" w:fill="FFFFFF"/>
              <w:rPr>
                <w:rFonts w:ascii="Arial" w:hAnsi="Arial" w:cs="Arial"/>
                <w:color w:val="222222"/>
              </w:rPr>
            </w:pPr>
            <w:r w:rsidRPr="00CC0C12">
              <w:rPr>
                <w:rStyle w:val="aff5"/>
                <w:b w:val="0"/>
                <w:color w:val="212121"/>
                <w:lang w:val="ky-KG"/>
              </w:rPr>
              <w:t>Искусство  манасчи  и  его  естественное  обучение</w:t>
            </w:r>
            <w:r>
              <w:rPr>
                <w:rStyle w:val="aff5"/>
                <w:b w:val="0"/>
                <w:color w:val="212121"/>
                <w:lang w:val="ky-KG"/>
              </w:rPr>
              <w:t>.......................................................................</w:t>
            </w:r>
          </w:p>
        </w:tc>
        <w:tc>
          <w:tcPr>
            <w:tcW w:w="468" w:type="dxa"/>
          </w:tcPr>
          <w:p w:rsidR="00CF7F3B" w:rsidRPr="00D644A8"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r>
              <w:rPr>
                <w:rFonts w:ascii="Times New Roman" w:hAnsi="Times New Roman" w:cs="Times New Roman"/>
                <w:sz w:val="24"/>
                <w:szCs w:val="24"/>
                <w:shd w:val="clear" w:color="auto" w:fill="FFFFFF"/>
                <w:lang w:val="ky-KG"/>
              </w:rPr>
              <w:t xml:space="preserve">  74</w:t>
            </w:r>
          </w:p>
        </w:tc>
        <w:tc>
          <w:tcPr>
            <w:tcW w:w="222" w:type="dxa"/>
          </w:tcPr>
          <w:p w:rsidR="00CF7F3B" w:rsidRPr="00CC0C12" w:rsidRDefault="00CF7F3B" w:rsidP="00CF7F3B">
            <w:pPr>
              <w:tabs>
                <w:tab w:val="left" w:pos="2127"/>
                <w:tab w:val="left" w:pos="2268"/>
                <w:tab w:val="left" w:pos="6211"/>
              </w:tabs>
              <w:ind w:left="-108"/>
              <w:rPr>
                <w:rFonts w:ascii="Times New Roman" w:hAnsi="Times New Roman" w:cs="Times New Roman"/>
                <w:sz w:val="24"/>
                <w:szCs w:val="24"/>
                <w:shd w:val="clear" w:color="auto" w:fill="FFFFFF"/>
              </w:rPr>
            </w:pPr>
          </w:p>
        </w:tc>
      </w:tr>
      <w:tr w:rsidR="00CF7F3B" w:rsidRPr="00541849" w:rsidTr="00D644A8">
        <w:tc>
          <w:tcPr>
            <w:tcW w:w="9787" w:type="dxa"/>
          </w:tcPr>
          <w:p w:rsidR="00CF7F3B" w:rsidRPr="00D644A8" w:rsidRDefault="00CF7F3B" w:rsidP="00CF7F3B">
            <w:pPr>
              <w:rPr>
                <w:rFonts w:ascii="Times New Roman" w:hAnsi="Times New Roman" w:cs="Times New Roman"/>
                <w:color w:val="222222"/>
                <w:sz w:val="24"/>
                <w:szCs w:val="24"/>
                <w:lang w:val="ky-KG"/>
              </w:rPr>
            </w:pPr>
            <w:r w:rsidRPr="00CC0C12">
              <w:rPr>
                <w:rStyle w:val="aff5"/>
                <w:rFonts w:ascii="Times New Roman" w:hAnsi="Times New Roman" w:cs="Times New Roman"/>
                <w:b w:val="0"/>
                <w:color w:val="212121"/>
                <w:sz w:val="24"/>
                <w:szCs w:val="24"/>
                <w:lang w:val="en"/>
              </w:rPr>
              <w:t>The art of manaschi and its natural training</w:t>
            </w:r>
            <w:r>
              <w:rPr>
                <w:rStyle w:val="aff5"/>
                <w:rFonts w:ascii="Times New Roman" w:hAnsi="Times New Roman" w:cs="Times New Roman"/>
                <w:b w:val="0"/>
                <w:color w:val="212121"/>
                <w:sz w:val="24"/>
                <w:szCs w:val="24"/>
                <w:lang w:val="ky-KG"/>
              </w:rPr>
              <w:t>..........................................................................................</w:t>
            </w:r>
          </w:p>
        </w:tc>
        <w:tc>
          <w:tcPr>
            <w:tcW w:w="468" w:type="dxa"/>
          </w:tcPr>
          <w:p w:rsidR="00CF7F3B" w:rsidRPr="00D644A8"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ky-KG"/>
              </w:rPr>
            </w:pPr>
            <w:r>
              <w:rPr>
                <w:rFonts w:ascii="Times New Roman" w:hAnsi="Times New Roman" w:cs="Times New Roman"/>
                <w:sz w:val="24"/>
                <w:szCs w:val="24"/>
                <w:shd w:val="clear" w:color="auto" w:fill="FFFFFF"/>
                <w:lang w:val="ky-KG"/>
              </w:rPr>
              <w:t xml:space="preserve">  74</w:t>
            </w:r>
          </w:p>
        </w:tc>
        <w:tc>
          <w:tcPr>
            <w:tcW w:w="222" w:type="dxa"/>
          </w:tcPr>
          <w:p w:rsidR="00CF7F3B" w:rsidRPr="00CC0C12"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en-US"/>
              </w:rPr>
            </w:pPr>
          </w:p>
        </w:tc>
      </w:tr>
      <w:tr w:rsidR="00CF7F3B" w:rsidRPr="00541849" w:rsidTr="00D644A8">
        <w:tc>
          <w:tcPr>
            <w:tcW w:w="9787" w:type="dxa"/>
          </w:tcPr>
          <w:p w:rsidR="00CF7F3B" w:rsidRPr="00242903" w:rsidRDefault="00CF7F3B" w:rsidP="00CF7F3B">
            <w:pPr>
              <w:rPr>
                <w:rFonts w:ascii="Times New Roman" w:hAnsi="Times New Roman" w:cs="Times New Roman"/>
                <w:b/>
                <w:sz w:val="24"/>
                <w:szCs w:val="24"/>
                <w:lang w:val="ky-KG"/>
              </w:rPr>
            </w:pPr>
          </w:p>
        </w:tc>
        <w:tc>
          <w:tcPr>
            <w:tcW w:w="468" w:type="dxa"/>
          </w:tcPr>
          <w:p w:rsidR="00CF7F3B" w:rsidRPr="00242903"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en-US"/>
              </w:rPr>
            </w:pPr>
          </w:p>
        </w:tc>
        <w:tc>
          <w:tcPr>
            <w:tcW w:w="222" w:type="dxa"/>
          </w:tcPr>
          <w:p w:rsidR="00CF7F3B" w:rsidRPr="00242903" w:rsidRDefault="00CF7F3B" w:rsidP="00CF7F3B">
            <w:pPr>
              <w:tabs>
                <w:tab w:val="left" w:pos="2127"/>
                <w:tab w:val="left" w:pos="2268"/>
                <w:tab w:val="left" w:pos="6211"/>
              </w:tabs>
              <w:ind w:left="-108"/>
              <w:rPr>
                <w:rFonts w:ascii="Times New Roman" w:hAnsi="Times New Roman" w:cs="Times New Roman"/>
                <w:sz w:val="24"/>
                <w:szCs w:val="24"/>
                <w:shd w:val="clear" w:color="auto" w:fill="FFFFFF"/>
                <w:lang w:val="en-US"/>
              </w:rPr>
            </w:pPr>
          </w:p>
        </w:tc>
      </w:tr>
      <w:tr w:rsidR="00CF7F3B" w:rsidRPr="00242903" w:rsidTr="00F85542">
        <w:tc>
          <w:tcPr>
            <w:tcW w:w="9787" w:type="dxa"/>
          </w:tcPr>
          <w:p w:rsidR="00CF7F3B" w:rsidRPr="00622BE1" w:rsidRDefault="00CF7F3B" w:rsidP="00CF7F3B">
            <w:pPr>
              <w:rPr>
                <w:rFonts w:ascii="Times New Roman" w:hAnsi="Times New Roman" w:cs="Times New Roman"/>
                <w:b/>
                <w:i/>
                <w:sz w:val="24"/>
                <w:szCs w:val="24"/>
                <w:lang w:val="ky-KG"/>
              </w:rPr>
            </w:pPr>
            <w:r w:rsidRPr="00622BE1">
              <w:rPr>
                <w:rFonts w:ascii="Times New Roman" w:hAnsi="Times New Roman" w:cs="Times New Roman"/>
                <w:b/>
                <w:i/>
                <w:sz w:val="24"/>
                <w:szCs w:val="24"/>
                <w:lang w:val="ky-KG"/>
              </w:rPr>
              <w:t>Зулпуев А.З</w:t>
            </w:r>
          </w:p>
        </w:tc>
        <w:tc>
          <w:tcPr>
            <w:tcW w:w="468" w:type="dxa"/>
          </w:tcPr>
          <w:p w:rsidR="00CF7F3B" w:rsidRPr="00242903" w:rsidRDefault="00CF7F3B" w:rsidP="00CF7F3B">
            <w:pPr>
              <w:ind w:left="-108"/>
              <w:rPr>
                <w:rFonts w:ascii="Times New Roman" w:hAnsi="Times New Roman" w:cs="Times New Roman"/>
                <w:sz w:val="24"/>
                <w:szCs w:val="24"/>
                <w:lang w:val="en-US"/>
              </w:rPr>
            </w:pPr>
          </w:p>
        </w:tc>
        <w:tc>
          <w:tcPr>
            <w:tcW w:w="222" w:type="dxa"/>
          </w:tcPr>
          <w:p w:rsidR="00CF7F3B" w:rsidRPr="00242903" w:rsidRDefault="00CF7F3B" w:rsidP="00CF7F3B">
            <w:pPr>
              <w:ind w:left="-108"/>
              <w:rPr>
                <w:rFonts w:ascii="Times New Roman" w:hAnsi="Times New Roman" w:cs="Times New Roman"/>
                <w:sz w:val="24"/>
                <w:szCs w:val="24"/>
                <w:lang w:val="en-US"/>
              </w:rPr>
            </w:pPr>
          </w:p>
        </w:tc>
      </w:tr>
      <w:tr w:rsidR="00CF7F3B" w:rsidRPr="00242903" w:rsidTr="00F85542">
        <w:tc>
          <w:tcPr>
            <w:tcW w:w="9787" w:type="dxa"/>
          </w:tcPr>
          <w:p w:rsidR="00CF7F3B" w:rsidRPr="00622BE1" w:rsidRDefault="00CF7F3B" w:rsidP="00CF7F3B">
            <w:pPr>
              <w:rPr>
                <w:rFonts w:ascii="Times New Roman" w:eastAsia="Calibri" w:hAnsi="Times New Roman" w:cs="Times New Roman"/>
                <w:b/>
                <w:i/>
                <w:sz w:val="24"/>
                <w:szCs w:val="24"/>
                <w:lang w:val="ky-KG"/>
              </w:rPr>
            </w:pPr>
            <w:r w:rsidRPr="00622BE1">
              <w:rPr>
                <w:rFonts w:ascii="Times New Roman" w:eastAsia="Calibri" w:hAnsi="Times New Roman" w:cs="Times New Roman"/>
                <w:b/>
                <w:i/>
                <w:sz w:val="24"/>
                <w:szCs w:val="24"/>
                <w:lang w:val="ky-KG"/>
              </w:rPr>
              <w:t>Zulpuev  A.Z.</w:t>
            </w:r>
          </w:p>
        </w:tc>
        <w:tc>
          <w:tcPr>
            <w:tcW w:w="468" w:type="dxa"/>
          </w:tcPr>
          <w:p w:rsidR="00CF7F3B" w:rsidRPr="00242903" w:rsidRDefault="00CF7F3B" w:rsidP="00CF7F3B">
            <w:pPr>
              <w:ind w:left="-108"/>
              <w:rPr>
                <w:rFonts w:ascii="Times New Roman" w:hAnsi="Times New Roman" w:cs="Times New Roman"/>
                <w:sz w:val="24"/>
                <w:szCs w:val="24"/>
              </w:rPr>
            </w:pPr>
          </w:p>
        </w:tc>
        <w:tc>
          <w:tcPr>
            <w:tcW w:w="222" w:type="dxa"/>
          </w:tcPr>
          <w:p w:rsidR="00CF7F3B" w:rsidRPr="00242903" w:rsidRDefault="00CF7F3B" w:rsidP="00CF7F3B">
            <w:pPr>
              <w:ind w:left="-108"/>
              <w:rPr>
                <w:rFonts w:ascii="Times New Roman" w:hAnsi="Times New Roman" w:cs="Times New Roman"/>
                <w:sz w:val="24"/>
                <w:szCs w:val="24"/>
              </w:rPr>
            </w:pPr>
          </w:p>
        </w:tc>
      </w:tr>
      <w:tr w:rsidR="00CF7F3B" w:rsidRPr="00242903" w:rsidTr="00D644A8">
        <w:tc>
          <w:tcPr>
            <w:tcW w:w="9787" w:type="dxa"/>
          </w:tcPr>
          <w:p w:rsidR="00CF7F3B" w:rsidRPr="0081089E" w:rsidRDefault="00CF7F3B" w:rsidP="00CF7F3B">
            <w:pPr>
              <w:rPr>
                <w:rFonts w:ascii="Times New Roman" w:hAnsi="Times New Roman" w:cs="Times New Roman"/>
                <w:sz w:val="24"/>
                <w:szCs w:val="24"/>
                <w:lang w:val="ky-KG"/>
              </w:rPr>
            </w:pPr>
            <w:r w:rsidRPr="0081089E">
              <w:rPr>
                <w:rFonts w:ascii="Times New Roman" w:hAnsi="Times New Roman" w:cs="Times New Roman"/>
                <w:sz w:val="24"/>
                <w:szCs w:val="24"/>
                <w:lang w:val="ky-KG"/>
              </w:rPr>
              <w:t>Үчилтиктеги аялдардын образын окутуу маселелери</w:t>
            </w:r>
            <w:r>
              <w:rPr>
                <w:rFonts w:ascii="Times New Roman" w:hAnsi="Times New Roman" w:cs="Times New Roman"/>
                <w:sz w:val="24"/>
                <w:szCs w:val="24"/>
                <w:lang w:val="ky-KG"/>
              </w:rPr>
              <w:t>.....................................................................</w:t>
            </w:r>
          </w:p>
        </w:tc>
        <w:tc>
          <w:tcPr>
            <w:tcW w:w="468" w:type="dxa"/>
          </w:tcPr>
          <w:p w:rsidR="00CF7F3B" w:rsidRPr="00242903"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80</w:t>
            </w:r>
          </w:p>
        </w:tc>
        <w:tc>
          <w:tcPr>
            <w:tcW w:w="222" w:type="dxa"/>
          </w:tcPr>
          <w:p w:rsidR="00CF7F3B" w:rsidRPr="00242903" w:rsidRDefault="00CF7F3B" w:rsidP="00CF7F3B">
            <w:pPr>
              <w:ind w:left="-108"/>
              <w:rPr>
                <w:rFonts w:ascii="Times New Roman" w:hAnsi="Times New Roman" w:cs="Times New Roman"/>
                <w:sz w:val="24"/>
                <w:szCs w:val="24"/>
                <w:lang w:val="ky-KG"/>
              </w:rPr>
            </w:pPr>
          </w:p>
        </w:tc>
      </w:tr>
      <w:tr w:rsidR="00CF7F3B" w:rsidRPr="00CC0C12" w:rsidTr="00D644A8">
        <w:tc>
          <w:tcPr>
            <w:tcW w:w="9787" w:type="dxa"/>
          </w:tcPr>
          <w:p w:rsidR="00CF7F3B" w:rsidRPr="00D644A8" w:rsidRDefault="00CF7F3B" w:rsidP="00CF7F3B">
            <w:pPr>
              <w:shd w:val="clear" w:color="auto" w:fill="FFFFFF"/>
              <w:spacing w:before="100" w:beforeAutospacing="1" w:after="100" w:afterAutospacing="1"/>
              <w:rPr>
                <w:rFonts w:ascii="Arial" w:eastAsia="Times New Roman" w:hAnsi="Arial" w:cs="Arial"/>
                <w:color w:val="222222"/>
                <w:sz w:val="24"/>
                <w:szCs w:val="24"/>
                <w:lang w:val="ky-KG" w:eastAsia="ru-RU"/>
              </w:rPr>
            </w:pPr>
            <w:r w:rsidRPr="001B31C6">
              <w:rPr>
                <w:rFonts w:ascii="Times New Roman" w:eastAsia="Times New Roman" w:hAnsi="Times New Roman" w:cs="Times New Roman"/>
                <w:bCs/>
                <w:color w:val="212121"/>
                <w:sz w:val="24"/>
                <w:szCs w:val="24"/>
                <w:lang w:eastAsia="ru-RU"/>
              </w:rPr>
              <w:t>Обучение образа женщин в трилогии</w:t>
            </w:r>
            <w:r>
              <w:rPr>
                <w:rFonts w:ascii="Times New Roman" w:eastAsia="Times New Roman" w:hAnsi="Times New Roman" w:cs="Times New Roman"/>
                <w:bCs/>
                <w:color w:val="212121"/>
                <w:sz w:val="24"/>
                <w:szCs w:val="24"/>
                <w:lang w:val="ky-KG" w:eastAsia="ru-RU"/>
              </w:rPr>
              <w:t>...............................................................................................</w:t>
            </w:r>
          </w:p>
        </w:tc>
        <w:tc>
          <w:tcPr>
            <w:tcW w:w="468" w:type="dxa"/>
          </w:tcPr>
          <w:p w:rsidR="00CF7F3B" w:rsidRPr="00242903"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80</w:t>
            </w:r>
          </w:p>
        </w:tc>
        <w:tc>
          <w:tcPr>
            <w:tcW w:w="222" w:type="dxa"/>
          </w:tcPr>
          <w:p w:rsidR="00CF7F3B" w:rsidRPr="00242903" w:rsidRDefault="00CF7F3B" w:rsidP="00CF7F3B">
            <w:pPr>
              <w:ind w:left="-108"/>
              <w:rPr>
                <w:rFonts w:ascii="Times New Roman" w:hAnsi="Times New Roman" w:cs="Times New Roman"/>
                <w:sz w:val="24"/>
                <w:szCs w:val="24"/>
                <w:lang w:val="ky-KG"/>
              </w:rPr>
            </w:pPr>
          </w:p>
        </w:tc>
      </w:tr>
      <w:tr w:rsidR="00CF7F3B" w:rsidRPr="00541849" w:rsidTr="00D644A8">
        <w:tc>
          <w:tcPr>
            <w:tcW w:w="9787" w:type="dxa"/>
          </w:tcPr>
          <w:p w:rsidR="00CF7F3B" w:rsidRPr="00D644A8" w:rsidRDefault="00CF7F3B" w:rsidP="00CF7F3B">
            <w:pPr>
              <w:shd w:val="clear" w:color="auto" w:fill="FFFFFF"/>
              <w:spacing w:before="100" w:beforeAutospacing="1" w:after="100" w:afterAutospacing="1"/>
              <w:rPr>
                <w:rFonts w:ascii="Arial" w:eastAsia="Times New Roman" w:hAnsi="Arial" w:cs="Arial"/>
                <w:color w:val="222222"/>
                <w:sz w:val="24"/>
                <w:szCs w:val="24"/>
                <w:lang w:val="ky-KG" w:eastAsia="ru-RU"/>
              </w:rPr>
            </w:pPr>
            <w:r w:rsidRPr="001B31C6">
              <w:rPr>
                <w:rFonts w:ascii="Times New Roman" w:eastAsia="Times New Roman" w:hAnsi="Times New Roman" w:cs="Times New Roman"/>
                <w:bCs/>
                <w:color w:val="212121"/>
                <w:sz w:val="24"/>
                <w:szCs w:val="24"/>
                <w:lang w:val="en" w:eastAsia="ru-RU"/>
              </w:rPr>
              <w:t>T</w:t>
            </w:r>
            <w:r w:rsidRPr="001B31C6">
              <w:rPr>
                <w:rFonts w:ascii="Times New Roman" w:eastAsia="Times New Roman" w:hAnsi="Times New Roman" w:cs="Times New Roman"/>
                <w:bCs/>
                <w:color w:val="212121"/>
                <w:sz w:val="24"/>
                <w:szCs w:val="24"/>
                <w:lang w:val="en-US" w:eastAsia="ru-RU"/>
              </w:rPr>
              <w:t>raiding the image of women in the trilogy</w:t>
            </w:r>
            <w:r>
              <w:rPr>
                <w:rFonts w:ascii="Times New Roman" w:eastAsia="Times New Roman" w:hAnsi="Times New Roman" w:cs="Times New Roman"/>
                <w:bCs/>
                <w:color w:val="212121"/>
                <w:sz w:val="24"/>
                <w:szCs w:val="24"/>
                <w:lang w:val="ky-KG" w:eastAsia="ru-RU"/>
              </w:rPr>
              <w:t>..........................................................................................</w:t>
            </w:r>
          </w:p>
        </w:tc>
        <w:tc>
          <w:tcPr>
            <w:tcW w:w="468" w:type="dxa"/>
          </w:tcPr>
          <w:p w:rsidR="00CF7F3B" w:rsidRPr="00242903" w:rsidRDefault="00CF7F3B" w:rsidP="00CF7F3B">
            <w:pPr>
              <w:ind w:left="-108"/>
              <w:rPr>
                <w:rFonts w:ascii="Times New Roman" w:hAnsi="Times New Roman" w:cs="Times New Roman"/>
                <w:sz w:val="24"/>
                <w:szCs w:val="24"/>
                <w:lang w:val="ky-KG"/>
              </w:rPr>
            </w:pPr>
            <w:r>
              <w:rPr>
                <w:rFonts w:ascii="Times New Roman" w:hAnsi="Times New Roman" w:cs="Times New Roman"/>
                <w:sz w:val="24"/>
                <w:szCs w:val="24"/>
                <w:lang w:val="ky-KG"/>
              </w:rPr>
              <w:t xml:space="preserve">  80</w:t>
            </w:r>
          </w:p>
        </w:tc>
        <w:tc>
          <w:tcPr>
            <w:tcW w:w="222" w:type="dxa"/>
          </w:tcPr>
          <w:p w:rsidR="00CF7F3B" w:rsidRPr="00242903" w:rsidRDefault="00CF7F3B" w:rsidP="00CF7F3B">
            <w:pPr>
              <w:ind w:left="-108"/>
              <w:rPr>
                <w:rFonts w:ascii="Times New Roman" w:hAnsi="Times New Roman" w:cs="Times New Roman"/>
                <w:sz w:val="24"/>
                <w:szCs w:val="24"/>
                <w:lang w:val="ky-KG"/>
              </w:rPr>
            </w:pPr>
          </w:p>
        </w:tc>
      </w:tr>
      <w:tr w:rsidR="00CF7F3B" w:rsidRPr="00541849" w:rsidTr="00D644A8">
        <w:tc>
          <w:tcPr>
            <w:tcW w:w="9787" w:type="dxa"/>
          </w:tcPr>
          <w:p w:rsidR="00CF7F3B" w:rsidRPr="00242903" w:rsidRDefault="00CF7F3B" w:rsidP="00CF7F3B">
            <w:pPr>
              <w:rPr>
                <w:rFonts w:ascii="Times New Roman" w:hAnsi="Times New Roman" w:cs="Times New Roman"/>
                <w:sz w:val="24"/>
                <w:szCs w:val="24"/>
                <w:lang w:val="ky-KG"/>
              </w:rPr>
            </w:pPr>
          </w:p>
        </w:tc>
        <w:tc>
          <w:tcPr>
            <w:tcW w:w="468" w:type="dxa"/>
          </w:tcPr>
          <w:p w:rsidR="00CF7F3B" w:rsidRPr="00242903" w:rsidRDefault="00CF7F3B" w:rsidP="00CF7F3B">
            <w:pPr>
              <w:ind w:left="-108"/>
              <w:rPr>
                <w:rFonts w:ascii="Times New Roman" w:hAnsi="Times New Roman" w:cs="Times New Roman"/>
                <w:sz w:val="24"/>
                <w:szCs w:val="24"/>
                <w:lang w:val="ky-KG"/>
              </w:rPr>
            </w:pPr>
          </w:p>
        </w:tc>
        <w:tc>
          <w:tcPr>
            <w:tcW w:w="222" w:type="dxa"/>
          </w:tcPr>
          <w:p w:rsidR="00CF7F3B" w:rsidRPr="00242903" w:rsidRDefault="00CF7F3B" w:rsidP="00CF7F3B">
            <w:pPr>
              <w:ind w:left="-108"/>
              <w:rPr>
                <w:rFonts w:ascii="Times New Roman" w:hAnsi="Times New Roman" w:cs="Times New Roman"/>
                <w:sz w:val="24"/>
                <w:szCs w:val="24"/>
                <w:lang w:val="ky-KG"/>
              </w:rPr>
            </w:pPr>
          </w:p>
        </w:tc>
      </w:tr>
      <w:tr w:rsidR="00CF7F3B" w:rsidRPr="00541849" w:rsidTr="00D644A8">
        <w:tc>
          <w:tcPr>
            <w:tcW w:w="9787" w:type="dxa"/>
          </w:tcPr>
          <w:p w:rsidR="00CF7F3B" w:rsidRPr="00242903" w:rsidRDefault="00CF7F3B" w:rsidP="00CF7F3B">
            <w:pPr>
              <w:rPr>
                <w:rFonts w:ascii="Times New Roman" w:hAnsi="Times New Roman" w:cs="Times New Roman"/>
                <w:sz w:val="24"/>
                <w:szCs w:val="24"/>
                <w:lang w:val="ky-KG"/>
              </w:rPr>
            </w:pPr>
          </w:p>
        </w:tc>
        <w:tc>
          <w:tcPr>
            <w:tcW w:w="468" w:type="dxa"/>
          </w:tcPr>
          <w:p w:rsidR="00CF7F3B" w:rsidRPr="00242903" w:rsidRDefault="00CF7F3B" w:rsidP="00CF7F3B">
            <w:pPr>
              <w:ind w:left="-108"/>
              <w:rPr>
                <w:rFonts w:ascii="Times New Roman" w:hAnsi="Times New Roman" w:cs="Times New Roman"/>
                <w:sz w:val="24"/>
                <w:szCs w:val="24"/>
                <w:lang w:val="ky-KG"/>
              </w:rPr>
            </w:pPr>
          </w:p>
        </w:tc>
        <w:tc>
          <w:tcPr>
            <w:tcW w:w="222" w:type="dxa"/>
          </w:tcPr>
          <w:p w:rsidR="00CF7F3B" w:rsidRPr="00242903" w:rsidRDefault="00CF7F3B" w:rsidP="00CF7F3B">
            <w:pPr>
              <w:ind w:left="-108"/>
              <w:rPr>
                <w:rFonts w:ascii="Times New Roman" w:hAnsi="Times New Roman" w:cs="Times New Roman"/>
                <w:sz w:val="24"/>
                <w:szCs w:val="24"/>
                <w:lang w:val="ky-KG"/>
              </w:rPr>
            </w:pPr>
          </w:p>
        </w:tc>
      </w:tr>
    </w:tbl>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2F77E3" w:rsidRPr="00242903" w:rsidRDefault="002F77E3"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A303F9">
      <w:pPr>
        <w:spacing w:after="0" w:line="240" w:lineRule="auto"/>
        <w:outlineLvl w:val="3"/>
        <w:rPr>
          <w:rFonts w:ascii="Times New Roman" w:hAnsi="Times New Roman" w:cs="Times New Roman"/>
          <w:b/>
          <w:sz w:val="24"/>
          <w:szCs w:val="24"/>
          <w:lang w:val="ky-KG"/>
        </w:rPr>
      </w:pP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lang w:val="ky-KG"/>
        </w:rPr>
        <w:t>О</w:t>
      </w:r>
      <w:r w:rsidR="007E1D70">
        <w:rPr>
          <w:rFonts w:ascii="Times New Roman" w:hAnsi="Times New Roman" w:cs="Times New Roman"/>
          <w:b/>
          <w:sz w:val="24"/>
          <w:szCs w:val="24"/>
          <w:lang w:val="ky-KG"/>
        </w:rPr>
        <w:t>тветственный секретарь Эшенова</w:t>
      </w:r>
      <w:r w:rsidRPr="00242903">
        <w:rPr>
          <w:rFonts w:ascii="Times New Roman" w:hAnsi="Times New Roman" w:cs="Times New Roman"/>
          <w:b/>
          <w:sz w:val="24"/>
          <w:szCs w:val="24"/>
        </w:rPr>
        <w:t xml:space="preserve"> </w:t>
      </w:r>
      <w:r w:rsidRPr="00242903">
        <w:rPr>
          <w:rFonts w:ascii="Times New Roman" w:hAnsi="Times New Roman" w:cs="Times New Roman"/>
          <w:b/>
          <w:sz w:val="24"/>
          <w:szCs w:val="24"/>
          <w:lang w:val="ky-KG"/>
        </w:rPr>
        <w:t>Н</w:t>
      </w:r>
      <w:r w:rsidRPr="00242903">
        <w:rPr>
          <w:rFonts w:ascii="Times New Roman" w:hAnsi="Times New Roman" w:cs="Times New Roman"/>
          <w:b/>
          <w:sz w:val="24"/>
          <w:szCs w:val="24"/>
        </w:rPr>
        <w:t>.</w:t>
      </w:r>
      <w:r w:rsidRPr="00242903">
        <w:rPr>
          <w:rFonts w:ascii="Times New Roman" w:hAnsi="Times New Roman" w:cs="Times New Roman"/>
          <w:b/>
          <w:sz w:val="24"/>
          <w:szCs w:val="24"/>
          <w:lang w:val="ky-KG"/>
        </w:rPr>
        <w:t>А</w:t>
      </w:r>
      <w:r w:rsidRPr="00242903">
        <w:rPr>
          <w:rFonts w:ascii="Times New Roman" w:hAnsi="Times New Roman" w:cs="Times New Roman"/>
          <w:b/>
          <w:sz w:val="24"/>
          <w:szCs w:val="24"/>
        </w:rPr>
        <w:t>.</w:t>
      </w: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Редактор</w:t>
      </w:r>
      <w:r w:rsidR="007E1D70">
        <w:rPr>
          <w:rFonts w:ascii="Times New Roman" w:hAnsi="Times New Roman" w:cs="Times New Roman"/>
          <w:b/>
          <w:sz w:val="24"/>
          <w:szCs w:val="24"/>
          <w:lang w:val="ky-KG"/>
        </w:rPr>
        <w:t xml:space="preserve">: Карамолдоева С., </w:t>
      </w:r>
      <w:r w:rsidR="001F3150">
        <w:rPr>
          <w:rFonts w:ascii="Times New Roman" w:hAnsi="Times New Roman" w:cs="Times New Roman"/>
          <w:b/>
          <w:sz w:val="24"/>
          <w:szCs w:val="24"/>
          <w:lang w:val="ky-KG"/>
        </w:rPr>
        <w:t>Дуйшо кызы М</w:t>
      </w:r>
      <w:r w:rsidRPr="00242903">
        <w:rPr>
          <w:rFonts w:ascii="Times New Roman" w:hAnsi="Times New Roman" w:cs="Times New Roman"/>
          <w:b/>
          <w:sz w:val="24"/>
          <w:szCs w:val="24"/>
          <w:lang w:val="ky-KG"/>
        </w:rPr>
        <w:t>.</w:t>
      </w:r>
      <w:r w:rsidRPr="00242903">
        <w:rPr>
          <w:rFonts w:ascii="Times New Roman" w:hAnsi="Times New Roman" w:cs="Times New Roman"/>
          <w:b/>
          <w:sz w:val="24"/>
          <w:szCs w:val="24"/>
        </w:rPr>
        <w:t xml:space="preserve"> </w:t>
      </w: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Компьютерн</w:t>
      </w:r>
      <w:r w:rsidRPr="00242903">
        <w:rPr>
          <w:rFonts w:ascii="Times New Roman" w:hAnsi="Times New Roman" w:cs="Times New Roman"/>
          <w:b/>
          <w:sz w:val="24"/>
          <w:szCs w:val="24"/>
          <w:lang w:val="ky-KG"/>
        </w:rPr>
        <w:t>ая верстка</w:t>
      </w:r>
      <w:r w:rsidRPr="00242903">
        <w:rPr>
          <w:rFonts w:ascii="Times New Roman" w:hAnsi="Times New Roman" w:cs="Times New Roman"/>
          <w:b/>
          <w:sz w:val="24"/>
          <w:szCs w:val="24"/>
        </w:rPr>
        <w:t xml:space="preserve"> </w:t>
      </w:r>
      <w:r w:rsidR="007E1D70">
        <w:rPr>
          <w:rFonts w:ascii="Times New Roman" w:hAnsi="Times New Roman" w:cs="Times New Roman"/>
          <w:b/>
          <w:sz w:val="24"/>
          <w:szCs w:val="24"/>
          <w:lang w:val="ky-KG"/>
        </w:rPr>
        <w:t>Эшенова</w:t>
      </w:r>
      <w:r w:rsidRPr="00242903">
        <w:rPr>
          <w:rFonts w:ascii="Times New Roman" w:hAnsi="Times New Roman" w:cs="Times New Roman"/>
          <w:b/>
          <w:sz w:val="24"/>
          <w:szCs w:val="24"/>
        </w:rPr>
        <w:t xml:space="preserve"> </w:t>
      </w:r>
      <w:r w:rsidRPr="00242903">
        <w:rPr>
          <w:rFonts w:ascii="Times New Roman" w:hAnsi="Times New Roman" w:cs="Times New Roman"/>
          <w:b/>
          <w:sz w:val="24"/>
          <w:szCs w:val="24"/>
          <w:lang w:val="ky-KG"/>
        </w:rPr>
        <w:t>Н</w:t>
      </w:r>
      <w:r w:rsidRPr="00242903">
        <w:rPr>
          <w:rFonts w:ascii="Times New Roman" w:hAnsi="Times New Roman" w:cs="Times New Roman"/>
          <w:b/>
          <w:sz w:val="24"/>
          <w:szCs w:val="24"/>
        </w:rPr>
        <w:t>.</w:t>
      </w:r>
      <w:r w:rsidRPr="00242903">
        <w:rPr>
          <w:rFonts w:ascii="Times New Roman" w:hAnsi="Times New Roman" w:cs="Times New Roman"/>
          <w:b/>
          <w:sz w:val="24"/>
          <w:szCs w:val="24"/>
          <w:lang w:val="ky-KG"/>
        </w:rPr>
        <w:t>А</w:t>
      </w:r>
      <w:r w:rsidRPr="00242903">
        <w:rPr>
          <w:rFonts w:ascii="Times New Roman" w:hAnsi="Times New Roman" w:cs="Times New Roman"/>
          <w:b/>
          <w:sz w:val="24"/>
          <w:szCs w:val="24"/>
        </w:rPr>
        <w:t>.</w:t>
      </w: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r w:rsidRPr="00242903">
        <w:rPr>
          <w:rFonts w:ascii="Times New Roman" w:hAnsi="Times New Roman" w:cs="Times New Roman"/>
          <w:b/>
          <w:sz w:val="24"/>
          <w:szCs w:val="24"/>
        </w:rPr>
        <w:t>Техн.</w:t>
      </w:r>
      <w:r w:rsidR="00126364" w:rsidRPr="00242903">
        <w:rPr>
          <w:rFonts w:ascii="Times New Roman" w:hAnsi="Times New Roman" w:cs="Times New Roman"/>
          <w:b/>
          <w:sz w:val="24"/>
          <w:szCs w:val="24"/>
        </w:rPr>
        <w:t xml:space="preserve"> </w:t>
      </w:r>
      <w:r w:rsidRPr="00242903">
        <w:rPr>
          <w:rFonts w:ascii="Times New Roman" w:hAnsi="Times New Roman" w:cs="Times New Roman"/>
          <w:b/>
          <w:sz w:val="24"/>
          <w:szCs w:val="24"/>
        </w:rPr>
        <w:t>редактор А. Абдиев</w:t>
      </w:r>
    </w:p>
    <w:p w:rsidR="00E26AA0" w:rsidRPr="00242903" w:rsidRDefault="00E26AA0" w:rsidP="00AA722A">
      <w:pPr>
        <w:spacing w:after="0" w:line="240" w:lineRule="auto"/>
        <w:jc w:val="center"/>
        <w:outlineLvl w:val="3"/>
        <w:rPr>
          <w:rFonts w:ascii="Times New Roman" w:hAnsi="Times New Roman" w:cs="Times New Roman"/>
          <w:b/>
          <w:sz w:val="24"/>
          <w:szCs w:val="24"/>
          <w:lang w:val="ky-KG"/>
        </w:rPr>
      </w:pPr>
    </w:p>
    <w:p w:rsidR="00E26AA0" w:rsidRPr="00242903" w:rsidRDefault="00E26AA0" w:rsidP="00063F89">
      <w:pPr>
        <w:spacing w:after="0" w:line="240" w:lineRule="auto"/>
        <w:outlineLvl w:val="3"/>
        <w:rPr>
          <w:rFonts w:ascii="Times New Roman" w:hAnsi="Times New Roman" w:cs="Times New Roman"/>
          <w:b/>
          <w:sz w:val="24"/>
          <w:szCs w:val="24"/>
        </w:rPr>
      </w:pP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Офсетная бумага А4</w:t>
      </w: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Тираж 200 экз.</w:t>
      </w: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Отпечат</w:t>
      </w:r>
      <w:r w:rsidR="007E1D70">
        <w:rPr>
          <w:rFonts w:ascii="Times New Roman" w:hAnsi="Times New Roman" w:cs="Times New Roman"/>
          <w:b/>
          <w:sz w:val="24"/>
          <w:szCs w:val="24"/>
        </w:rPr>
        <w:t>ано в издательском центре «Окуу китеби</w:t>
      </w:r>
      <w:r w:rsidRPr="00242903">
        <w:rPr>
          <w:rFonts w:ascii="Times New Roman" w:hAnsi="Times New Roman" w:cs="Times New Roman"/>
          <w:b/>
          <w:sz w:val="24"/>
          <w:szCs w:val="24"/>
        </w:rPr>
        <w:t>» КАО</w:t>
      </w: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Кыргызская республика 720040, г.Бишкек, бульвар Эркиндик 25.</w:t>
      </w:r>
    </w:p>
    <w:p w:rsidR="00E26AA0" w:rsidRPr="00242903" w:rsidRDefault="00E26AA0" w:rsidP="00AA722A">
      <w:pPr>
        <w:spacing w:after="0" w:line="240" w:lineRule="auto"/>
        <w:jc w:val="center"/>
        <w:outlineLvl w:val="3"/>
        <w:rPr>
          <w:rFonts w:ascii="Times New Roman" w:hAnsi="Times New Roman" w:cs="Times New Roman"/>
          <w:b/>
          <w:sz w:val="24"/>
          <w:szCs w:val="24"/>
        </w:rPr>
      </w:pPr>
      <w:r w:rsidRPr="00242903">
        <w:rPr>
          <w:rFonts w:ascii="Times New Roman" w:hAnsi="Times New Roman" w:cs="Times New Roman"/>
          <w:b/>
          <w:sz w:val="24"/>
          <w:szCs w:val="24"/>
        </w:rPr>
        <w:t>Тел.: +996(312)622368</w:t>
      </w:r>
    </w:p>
    <w:p w:rsidR="00E27358" w:rsidRPr="00242903" w:rsidRDefault="00174D91" w:rsidP="00AA722A">
      <w:pPr>
        <w:shd w:val="clear" w:color="auto" w:fill="FFFFFF"/>
        <w:spacing w:after="0" w:line="240" w:lineRule="auto"/>
        <w:ind w:firstLine="709"/>
        <w:jc w:val="both"/>
        <w:rPr>
          <w:rFonts w:ascii="Times New Roman" w:eastAsia="Times New Roman" w:hAnsi="Times New Roman" w:cs="Times New Roman"/>
          <w:sz w:val="24"/>
          <w:szCs w:val="24"/>
          <w:lang w:val="ky-KG"/>
        </w:rPr>
      </w:pPr>
      <w:r w:rsidRPr="00242903">
        <w:rPr>
          <w:rFonts w:ascii="Times New Roman" w:eastAsia="Times New Roman" w:hAnsi="Times New Roman" w:cs="Times New Roman"/>
          <w:sz w:val="24"/>
          <w:szCs w:val="24"/>
          <w:lang w:val="ky-KG"/>
        </w:rPr>
        <w:br w:type="column"/>
      </w:r>
    </w:p>
    <w:sectPr w:rsidR="00E27358" w:rsidRPr="00242903" w:rsidSect="00E27358">
      <w:type w:val="continuous"/>
      <w:pgSz w:w="11906" w:h="16838"/>
      <w:pgMar w:top="1134" w:right="1134" w:bottom="1134" w:left="1134" w:header="708" w:footer="708" w:gutter="0"/>
      <w:cols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0C" w:rsidRDefault="0066590C" w:rsidP="00452FA9">
      <w:pPr>
        <w:spacing w:after="0" w:line="240" w:lineRule="auto"/>
      </w:pPr>
      <w:r>
        <w:separator/>
      </w:r>
    </w:p>
  </w:endnote>
  <w:endnote w:type="continuationSeparator" w:id="0">
    <w:p w:rsidR="0066590C" w:rsidRDefault="0066590C" w:rsidP="0045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AD" w:rsidRDefault="00AE60AD" w:rsidP="00452FA9">
    <w:pPr>
      <w:pStyle w:val="a5"/>
      <w:pBdr>
        <w:top w:val="thinThickSmallGap" w:sz="24" w:space="1" w:color="622423" w:themeColor="accent2" w:themeShade="7F"/>
      </w:pBdr>
      <w:rPr>
        <w:rFonts w:asciiTheme="majorHAnsi" w:hAnsiTheme="majorHAnsi"/>
      </w:rPr>
    </w:pPr>
    <w:r>
      <w:rPr>
        <w:rFonts w:ascii="Times New Roman" w:hAnsi="Times New Roman"/>
        <w:b/>
        <w:spacing w:val="20"/>
        <w:sz w:val="18"/>
        <w:szCs w:val="18"/>
      </w:rPr>
      <w:t xml:space="preserve">                           </w:t>
    </w:r>
    <w:r w:rsidRPr="00992F80">
      <w:rPr>
        <w:rFonts w:ascii="Times New Roman" w:hAnsi="Times New Roman"/>
        <w:b/>
        <w:spacing w:val="20"/>
        <w:sz w:val="18"/>
        <w:szCs w:val="18"/>
      </w:rPr>
      <w:t>ИЗВЕСТИЯ КЫРГЫЗСКОЙ АКАДЕМИИ ОБРАЗОВАНИЯ</w:t>
    </w:r>
    <w:r>
      <w:rPr>
        <w:rFonts w:asciiTheme="majorHAnsi" w:hAnsiTheme="majorHAnsi"/>
      </w:rPr>
      <w:ptab w:relativeTo="margin" w:alignment="right" w:leader="none"/>
    </w:r>
  </w:p>
  <w:p w:rsidR="00AE60AD" w:rsidRPr="00E55EF9" w:rsidRDefault="00AE60AD" w:rsidP="00E52BF5">
    <w:pPr>
      <w:pStyle w:val="a5"/>
      <w:pBdr>
        <w:top w:val="thinThickSmallGap" w:sz="24" w:space="1" w:color="622423" w:themeColor="accent2" w:themeShade="7F"/>
      </w:pBdr>
      <w:rPr>
        <w:lang w:val="ky-KG"/>
      </w:rPr>
    </w:pPr>
    <w:r>
      <w:rPr>
        <w:rFonts w:asciiTheme="majorHAnsi" w:hAnsiTheme="majorHAnsi"/>
      </w:rPr>
      <w:t xml:space="preserve">                                                                                                </w:t>
    </w:r>
    <w:r>
      <w:fldChar w:fldCharType="begin"/>
    </w:r>
    <w:r>
      <w:instrText xml:space="preserve"> PAGE   \* MERGEFORMAT </w:instrText>
    </w:r>
    <w:r>
      <w:fldChar w:fldCharType="separate"/>
    </w:r>
    <w:r w:rsidR="007A2C5A">
      <w:rPr>
        <w:noProof/>
      </w:rPr>
      <w:t>28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AD" w:rsidRDefault="00AE60AD" w:rsidP="00E27358">
    <w:pPr>
      <w:pStyle w:val="a5"/>
      <w:rPr>
        <w:rFonts w:asciiTheme="majorHAnsi" w:hAnsiTheme="majorHAnsi"/>
      </w:rPr>
    </w:pPr>
    <w:r>
      <w:rPr>
        <w:rFonts w:asciiTheme="majorHAnsi" w:hAnsiTheme="majorHAnsi"/>
      </w:rPr>
      <w:t xml:space="preserve">                                                                               </w:t>
    </w:r>
  </w:p>
  <w:p w:rsidR="00AE60AD" w:rsidRDefault="00AE60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0C" w:rsidRDefault="0066590C" w:rsidP="00452FA9">
      <w:pPr>
        <w:spacing w:after="0" w:line="240" w:lineRule="auto"/>
      </w:pPr>
      <w:r>
        <w:separator/>
      </w:r>
    </w:p>
  </w:footnote>
  <w:footnote w:type="continuationSeparator" w:id="0">
    <w:p w:rsidR="0066590C" w:rsidRDefault="0066590C" w:rsidP="0045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2828867"/>
      <w:placeholder>
        <w:docPart w:val="A7F7E87317D7400682A62F962ECD4383"/>
      </w:placeholder>
      <w:dataBinding w:prefixMappings="xmlns:ns0='http://schemas.openxmlformats.org/package/2006/metadata/core-properties' xmlns:ns1='http://purl.org/dc/elements/1.1/'" w:xpath="/ns0:coreProperties[1]/ns1:title[1]" w:storeItemID="{6C3C8BC8-F283-45AE-878A-BAB7291924A1}"/>
      <w:text/>
    </w:sdtPr>
    <w:sdtEndPr/>
    <w:sdtContent>
      <w:p w:rsidR="00AE60AD" w:rsidRPr="00452FA9" w:rsidRDefault="00AE60AD" w:rsidP="00452FA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b/>
        <w:spacing w:val="20"/>
        <w:sz w:val="18"/>
        <w:szCs w:val="18"/>
        <w:lang w:val="ky-KG"/>
      </w:rPr>
      <w:alias w:val="Заголовок"/>
      <w:id w:val="8854047"/>
      <w:placeholder>
        <w:docPart w:val="B402EA9ED1E14DD7AB32433BB33E934F"/>
      </w:placeholder>
      <w:dataBinding w:prefixMappings="xmlns:ns0='http://schemas.openxmlformats.org/package/2006/metadata/core-properties' xmlns:ns1='http://purl.org/dc/elements/1.1/'" w:xpath="/ns0:coreProperties[1]/ns1:title[1]" w:storeItemID="{6C3C8BC8-F283-45AE-878A-BAB7291924A1}"/>
      <w:text/>
    </w:sdtPr>
    <w:sdtEndPr/>
    <w:sdtContent>
      <w:p w:rsidR="00AE60AD" w:rsidRPr="002E6F49" w:rsidRDefault="00AE60AD" w:rsidP="002E6F4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452FA9">
          <w:rPr>
            <w:rFonts w:ascii="Times New Roman" w:eastAsiaTheme="majorEastAsia" w:hAnsi="Times New Roman" w:cs="Times New Roman"/>
            <w:b/>
            <w:spacing w:val="20"/>
            <w:sz w:val="18"/>
            <w:szCs w:val="18"/>
            <w:lang w:val="ky-KG"/>
          </w:rPr>
          <w:t>КЫРГЫЗ БИЛИМ БЕРҮҮ АКАДЕМИЯСЫНЫН КАБАРЛАРЫ</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0AD" w:rsidRDefault="00AE60A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1BC88B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CB982412"/>
    <w:lvl w:ilvl="0">
      <w:numFmt w:val="bullet"/>
      <w:lvlText w:val="*"/>
      <w:lvlJc w:val="left"/>
      <w:pPr>
        <w:ind w:left="0" w:firstLine="0"/>
      </w:pPr>
    </w:lvl>
  </w:abstractNum>
  <w:abstractNum w:abstractNumId="2" w15:restartNumberingAfterBreak="0">
    <w:nsid w:val="04C643EF"/>
    <w:multiLevelType w:val="hybridMultilevel"/>
    <w:tmpl w:val="1F56AE2E"/>
    <w:lvl w:ilvl="0" w:tplc="4F087F0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06CC66C1"/>
    <w:multiLevelType w:val="multilevel"/>
    <w:tmpl w:val="A4AA7BFE"/>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005B3D"/>
    <w:multiLevelType w:val="multilevel"/>
    <w:tmpl w:val="FEAE048A"/>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423BF0"/>
    <w:multiLevelType w:val="hybridMultilevel"/>
    <w:tmpl w:val="3866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F2412"/>
    <w:multiLevelType w:val="hybridMultilevel"/>
    <w:tmpl w:val="E1AC35D2"/>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23748CF"/>
    <w:multiLevelType w:val="hybridMultilevel"/>
    <w:tmpl w:val="9F145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F67D10"/>
    <w:multiLevelType w:val="hybridMultilevel"/>
    <w:tmpl w:val="60E0D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2D78A9"/>
    <w:multiLevelType w:val="hybridMultilevel"/>
    <w:tmpl w:val="D74AD9AC"/>
    <w:lvl w:ilvl="0" w:tplc="BBC406A8">
      <w:start w:val="1"/>
      <w:numFmt w:val="decimal"/>
      <w:lvlText w:val="%1."/>
      <w:lvlJc w:val="left"/>
      <w:pPr>
        <w:tabs>
          <w:tab w:val="num" w:pos="585"/>
        </w:tabs>
        <w:ind w:left="585" w:hanging="360"/>
      </w:pPr>
      <w:rPr>
        <w:rFonts w:hint="default"/>
      </w:rPr>
    </w:lvl>
    <w:lvl w:ilvl="1" w:tplc="04190001">
      <w:start w:val="1"/>
      <w:numFmt w:val="bullet"/>
      <w:lvlText w:val=""/>
      <w:lvlJc w:val="left"/>
      <w:pPr>
        <w:tabs>
          <w:tab w:val="num" w:pos="1305"/>
        </w:tabs>
        <w:ind w:left="1305" w:hanging="360"/>
      </w:pPr>
      <w:rPr>
        <w:rFonts w:ascii="Symbol" w:hAnsi="Symbol"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0" w15:restartNumberingAfterBreak="0">
    <w:nsid w:val="30C93D99"/>
    <w:multiLevelType w:val="singleLevel"/>
    <w:tmpl w:val="A97212FA"/>
    <w:lvl w:ilvl="0">
      <w:start w:val="1"/>
      <w:numFmt w:val="decimal"/>
      <w:lvlText w:val="%1)"/>
      <w:lvlJc w:val="left"/>
      <w:pPr>
        <w:tabs>
          <w:tab w:val="num" w:pos="1497"/>
        </w:tabs>
        <w:ind w:left="1497" w:hanging="930"/>
      </w:pPr>
    </w:lvl>
  </w:abstractNum>
  <w:abstractNum w:abstractNumId="11" w15:restartNumberingAfterBreak="0">
    <w:nsid w:val="3A4E7050"/>
    <w:multiLevelType w:val="hybridMultilevel"/>
    <w:tmpl w:val="48E4E6BC"/>
    <w:lvl w:ilvl="0" w:tplc="D46A8C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15:restartNumberingAfterBreak="0">
    <w:nsid w:val="40F12B31"/>
    <w:multiLevelType w:val="hybridMultilevel"/>
    <w:tmpl w:val="667AB26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1A3D85"/>
    <w:multiLevelType w:val="hybridMultilevel"/>
    <w:tmpl w:val="95A41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5D7F04"/>
    <w:multiLevelType w:val="hybridMultilevel"/>
    <w:tmpl w:val="FAD20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642133A"/>
    <w:multiLevelType w:val="hybridMultilevel"/>
    <w:tmpl w:val="1FE03A4A"/>
    <w:lvl w:ilvl="0" w:tplc="751AD61A">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15:restartNumberingAfterBreak="0">
    <w:nsid w:val="4A7E17EF"/>
    <w:multiLevelType w:val="hybridMultilevel"/>
    <w:tmpl w:val="596CE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F95D48"/>
    <w:multiLevelType w:val="hybridMultilevel"/>
    <w:tmpl w:val="67D24A66"/>
    <w:lvl w:ilvl="0" w:tplc="10E47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F135C2A"/>
    <w:multiLevelType w:val="hybridMultilevel"/>
    <w:tmpl w:val="EA3A562C"/>
    <w:lvl w:ilvl="0" w:tplc="58A0560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4C1EDC"/>
    <w:multiLevelType w:val="multilevel"/>
    <w:tmpl w:val="273A58A4"/>
    <w:lvl w:ilvl="0">
      <w:start w:val="1"/>
      <w:numFmt w:val="bullet"/>
      <w:lvlText w:val="-"/>
      <w:lvlJc w:val="left"/>
      <w:rPr>
        <w:rFonts w:ascii="Times New Roman" w:eastAsia="Times New Roman" w:hAnsi="Times New Roman" w:cs="Times New Roman"/>
        <w:b w:val="0"/>
        <w:bCs w:val="0"/>
        <w:i/>
        <w:iCs/>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9E4D88"/>
    <w:multiLevelType w:val="hybridMultilevel"/>
    <w:tmpl w:val="94FC157A"/>
    <w:lvl w:ilvl="0" w:tplc="9EF22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4076479"/>
    <w:multiLevelType w:val="hybridMultilevel"/>
    <w:tmpl w:val="D616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6F16E3"/>
    <w:multiLevelType w:val="hybridMultilevel"/>
    <w:tmpl w:val="8460D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C3008"/>
    <w:multiLevelType w:val="hybridMultilevel"/>
    <w:tmpl w:val="C1FA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577254"/>
    <w:multiLevelType w:val="hybridMultilevel"/>
    <w:tmpl w:val="B0E4990E"/>
    <w:lvl w:ilvl="0" w:tplc="4FDE74D8">
      <w:start w:val="1"/>
      <w:numFmt w:val="decimal"/>
      <w:lvlText w:val="%1"/>
      <w:lvlJc w:val="left"/>
      <w:pPr>
        <w:tabs>
          <w:tab w:val="num" w:pos="360"/>
        </w:tabs>
        <w:ind w:left="360" w:hanging="360"/>
      </w:pPr>
      <w:rPr>
        <w:rFonts w:ascii="Times New Roman" w:eastAsiaTheme="minorEastAsia" w:hAnsi="Times New Roman" w:cs="Times New Roman"/>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5" w15:restartNumberingAfterBreak="0">
    <w:nsid w:val="5C014A21"/>
    <w:multiLevelType w:val="hybridMultilevel"/>
    <w:tmpl w:val="228E139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6" w15:restartNumberingAfterBreak="0">
    <w:nsid w:val="5DAB38BE"/>
    <w:multiLevelType w:val="hybridMultilevel"/>
    <w:tmpl w:val="085C1D44"/>
    <w:lvl w:ilvl="0" w:tplc="C1C056A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5DF97400"/>
    <w:multiLevelType w:val="hybridMultilevel"/>
    <w:tmpl w:val="E4A42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37E8A"/>
    <w:multiLevelType w:val="hybridMultilevel"/>
    <w:tmpl w:val="AA948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53190"/>
    <w:multiLevelType w:val="hybridMultilevel"/>
    <w:tmpl w:val="DBB6853E"/>
    <w:lvl w:ilvl="0" w:tplc="D46A8C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15:restartNumberingAfterBreak="0">
    <w:nsid w:val="63754F52"/>
    <w:multiLevelType w:val="hybridMultilevel"/>
    <w:tmpl w:val="8E608DF0"/>
    <w:lvl w:ilvl="0" w:tplc="58A0560E">
      <w:start w:val="1"/>
      <w:numFmt w:val="bullet"/>
      <w:lvlText w:val=""/>
      <w:lvlJc w:val="center"/>
      <w:pPr>
        <w:ind w:left="360" w:hanging="72"/>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44A2A91"/>
    <w:multiLevelType w:val="hybridMultilevel"/>
    <w:tmpl w:val="642A2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D1862"/>
    <w:multiLevelType w:val="hybridMultilevel"/>
    <w:tmpl w:val="9F145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67854B0"/>
    <w:multiLevelType w:val="hybridMultilevel"/>
    <w:tmpl w:val="321A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836BCB"/>
    <w:multiLevelType w:val="hybridMultilevel"/>
    <w:tmpl w:val="93B64B2A"/>
    <w:lvl w:ilvl="0" w:tplc="75A25A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7BD7B5D"/>
    <w:multiLevelType w:val="hybridMultilevel"/>
    <w:tmpl w:val="8E0A8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7C0E27"/>
    <w:multiLevelType w:val="multilevel"/>
    <w:tmpl w:val="429A5B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9D5FE3"/>
    <w:multiLevelType w:val="hybridMultilevel"/>
    <w:tmpl w:val="9F1457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3BD7C0B"/>
    <w:multiLevelType w:val="hybridMultilevel"/>
    <w:tmpl w:val="E4FE8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F4106D"/>
    <w:multiLevelType w:val="hybridMultilevel"/>
    <w:tmpl w:val="45E82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DA182C"/>
    <w:multiLevelType w:val="hybridMultilevel"/>
    <w:tmpl w:val="EF4E1A2A"/>
    <w:lvl w:ilvl="0" w:tplc="58A0560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3"/>
  </w:num>
  <w:num w:numId="4">
    <w:abstractNumId w:val="17"/>
  </w:num>
  <w:num w:numId="5">
    <w:abstractNumId w:val="21"/>
  </w:num>
  <w:num w:numId="6">
    <w:abstractNumId w:val="16"/>
  </w:num>
  <w:num w:numId="7">
    <w:abstractNumId w:val="10"/>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numFmt w:val="bullet"/>
        <w:lvlText w:val=""/>
        <w:legacy w:legacy="1" w:legacySpace="0" w:legacyIndent="360"/>
        <w:lvlJc w:val="left"/>
        <w:pPr>
          <w:ind w:left="360" w:hanging="360"/>
        </w:pPr>
        <w:rPr>
          <w:rFonts w:ascii="Symbol" w:hAnsi="Symbol" w:hint="default"/>
        </w:rPr>
      </w:lvl>
    </w:lvlOverride>
  </w:num>
  <w:num w:numId="11">
    <w:abstractNumId w:val="30"/>
  </w:num>
  <w:num w:numId="12">
    <w:abstractNumId w:val="2"/>
  </w:num>
  <w:num w:numId="13">
    <w:abstractNumId w:val="22"/>
  </w:num>
  <w:num w:numId="14">
    <w:abstractNumId w:val="25"/>
  </w:num>
  <w:num w:numId="15">
    <w:abstractNumId w:val="38"/>
  </w:num>
  <w:num w:numId="16">
    <w:abstractNumId w:val="28"/>
  </w:num>
  <w:num w:numId="17">
    <w:abstractNumId w:val="27"/>
  </w:num>
  <w:num w:numId="18">
    <w:abstractNumId w:val="31"/>
  </w:num>
  <w:num w:numId="19">
    <w:abstractNumId w:val="9"/>
  </w:num>
  <w:num w:numId="20">
    <w:abstractNumId w:val="2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5"/>
  </w:num>
  <w:num w:numId="25">
    <w:abstractNumId w:val="32"/>
  </w:num>
  <w:num w:numId="26">
    <w:abstractNumId w:val="23"/>
  </w:num>
  <w:num w:numId="27">
    <w:abstractNumId w:val="12"/>
  </w:num>
  <w:num w:numId="28">
    <w:abstractNumId w:val="6"/>
  </w:num>
  <w:num w:numId="29">
    <w:abstractNumId w:val="40"/>
  </w:num>
  <w:num w:numId="30">
    <w:abstractNumId w:val="18"/>
  </w:num>
  <w:num w:numId="31">
    <w:abstractNumId w:val="34"/>
  </w:num>
  <w:num w:numId="32">
    <w:abstractNumId w:val="15"/>
  </w:num>
  <w:num w:numId="33">
    <w:abstractNumId w:val="13"/>
  </w:num>
  <w:num w:numId="34">
    <w:abstractNumId w:val="39"/>
  </w:num>
  <w:num w:numId="35">
    <w:abstractNumId w:val="8"/>
  </w:num>
  <w:num w:numId="36">
    <w:abstractNumId w:val="4"/>
  </w:num>
  <w:num w:numId="37">
    <w:abstractNumId w:val="19"/>
  </w:num>
  <w:num w:numId="38">
    <w:abstractNumId w:val="3"/>
  </w:num>
  <w:num w:numId="39">
    <w:abstractNumId w:val="36"/>
  </w:num>
  <w:num w:numId="40">
    <w:abstractNumId w:val="11"/>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FA9"/>
    <w:rsid w:val="000007CC"/>
    <w:rsid w:val="00014746"/>
    <w:rsid w:val="000276EC"/>
    <w:rsid w:val="00040DFD"/>
    <w:rsid w:val="00044347"/>
    <w:rsid w:val="000456E4"/>
    <w:rsid w:val="00050B99"/>
    <w:rsid w:val="00050E24"/>
    <w:rsid w:val="00052139"/>
    <w:rsid w:val="00063F89"/>
    <w:rsid w:val="00071E2B"/>
    <w:rsid w:val="00072F89"/>
    <w:rsid w:val="00073CE5"/>
    <w:rsid w:val="00073DFB"/>
    <w:rsid w:val="00080F32"/>
    <w:rsid w:val="0008250D"/>
    <w:rsid w:val="00083973"/>
    <w:rsid w:val="00086194"/>
    <w:rsid w:val="00090F2E"/>
    <w:rsid w:val="00093B56"/>
    <w:rsid w:val="0009622F"/>
    <w:rsid w:val="000A7E1B"/>
    <w:rsid w:val="000B2F0A"/>
    <w:rsid w:val="000B422F"/>
    <w:rsid w:val="000C630D"/>
    <w:rsid w:val="000D3249"/>
    <w:rsid w:val="000D7EB6"/>
    <w:rsid w:val="000D7FDD"/>
    <w:rsid w:val="000E670D"/>
    <w:rsid w:val="000F19C2"/>
    <w:rsid w:val="000F2E0F"/>
    <w:rsid w:val="000F44A9"/>
    <w:rsid w:val="000F519D"/>
    <w:rsid w:val="00104B70"/>
    <w:rsid w:val="0010651B"/>
    <w:rsid w:val="00112CD5"/>
    <w:rsid w:val="00113267"/>
    <w:rsid w:val="00126364"/>
    <w:rsid w:val="001318F7"/>
    <w:rsid w:val="00131EF7"/>
    <w:rsid w:val="00132713"/>
    <w:rsid w:val="00146E78"/>
    <w:rsid w:val="001566D4"/>
    <w:rsid w:val="00163C8A"/>
    <w:rsid w:val="00171C19"/>
    <w:rsid w:val="00172EC7"/>
    <w:rsid w:val="00174D91"/>
    <w:rsid w:val="00175B5B"/>
    <w:rsid w:val="00181417"/>
    <w:rsid w:val="001924B6"/>
    <w:rsid w:val="00194A46"/>
    <w:rsid w:val="001B0D76"/>
    <w:rsid w:val="001B31C6"/>
    <w:rsid w:val="001C6C25"/>
    <w:rsid w:val="001D2266"/>
    <w:rsid w:val="001D5544"/>
    <w:rsid w:val="001E6268"/>
    <w:rsid w:val="001E6293"/>
    <w:rsid w:val="001F3150"/>
    <w:rsid w:val="00201BA1"/>
    <w:rsid w:val="002119A7"/>
    <w:rsid w:val="00221529"/>
    <w:rsid w:val="002215D2"/>
    <w:rsid w:val="00222F04"/>
    <w:rsid w:val="0022508F"/>
    <w:rsid w:val="002316CB"/>
    <w:rsid w:val="00242903"/>
    <w:rsid w:val="00243908"/>
    <w:rsid w:val="002448F8"/>
    <w:rsid w:val="00245E76"/>
    <w:rsid w:val="00250268"/>
    <w:rsid w:val="00252581"/>
    <w:rsid w:val="0025316B"/>
    <w:rsid w:val="002553AF"/>
    <w:rsid w:val="0026360A"/>
    <w:rsid w:val="00265DE1"/>
    <w:rsid w:val="00270900"/>
    <w:rsid w:val="0027444F"/>
    <w:rsid w:val="00275D5E"/>
    <w:rsid w:val="002767ED"/>
    <w:rsid w:val="002824EB"/>
    <w:rsid w:val="0028548C"/>
    <w:rsid w:val="002918EB"/>
    <w:rsid w:val="00291C54"/>
    <w:rsid w:val="0029718E"/>
    <w:rsid w:val="002A061E"/>
    <w:rsid w:val="002B1C11"/>
    <w:rsid w:val="002C4C4C"/>
    <w:rsid w:val="002D00F5"/>
    <w:rsid w:val="002E4018"/>
    <w:rsid w:val="002E4F56"/>
    <w:rsid w:val="002E6F49"/>
    <w:rsid w:val="002E7787"/>
    <w:rsid w:val="002F00E3"/>
    <w:rsid w:val="002F4AC9"/>
    <w:rsid w:val="002F77E3"/>
    <w:rsid w:val="00301B0E"/>
    <w:rsid w:val="00303BF1"/>
    <w:rsid w:val="003208D9"/>
    <w:rsid w:val="0032714E"/>
    <w:rsid w:val="00330928"/>
    <w:rsid w:val="00340F71"/>
    <w:rsid w:val="00355AEC"/>
    <w:rsid w:val="00362059"/>
    <w:rsid w:val="003668B9"/>
    <w:rsid w:val="00373688"/>
    <w:rsid w:val="003745F4"/>
    <w:rsid w:val="00391315"/>
    <w:rsid w:val="00393752"/>
    <w:rsid w:val="003D0C20"/>
    <w:rsid w:val="003D6B49"/>
    <w:rsid w:val="0040515E"/>
    <w:rsid w:val="004133B9"/>
    <w:rsid w:val="0041447D"/>
    <w:rsid w:val="00416020"/>
    <w:rsid w:val="00416D12"/>
    <w:rsid w:val="00417817"/>
    <w:rsid w:val="00420834"/>
    <w:rsid w:val="0043788F"/>
    <w:rsid w:val="0045268B"/>
    <w:rsid w:val="00452FA9"/>
    <w:rsid w:val="00460583"/>
    <w:rsid w:val="00474A89"/>
    <w:rsid w:val="00474C93"/>
    <w:rsid w:val="00480AA3"/>
    <w:rsid w:val="00482352"/>
    <w:rsid w:val="004842C1"/>
    <w:rsid w:val="00487731"/>
    <w:rsid w:val="0049417E"/>
    <w:rsid w:val="004A0861"/>
    <w:rsid w:val="004A0F68"/>
    <w:rsid w:val="004A5685"/>
    <w:rsid w:val="004A5D3E"/>
    <w:rsid w:val="004A74E7"/>
    <w:rsid w:val="004C1C0B"/>
    <w:rsid w:val="004C1DEA"/>
    <w:rsid w:val="004C3115"/>
    <w:rsid w:val="004F6746"/>
    <w:rsid w:val="004F7B41"/>
    <w:rsid w:val="0050411B"/>
    <w:rsid w:val="00523B29"/>
    <w:rsid w:val="0052786D"/>
    <w:rsid w:val="005322A6"/>
    <w:rsid w:val="00533779"/>
    <w:rsid w:val="0053608B"/>
    <w:rsid w:val="00536D0D"/>
    <w:rsid w:val="00541849"/>
    <w:rsid w:val="0054372E"/>
    <w:rsid w:val="0056457A"/>
    <w:rsid w:val="0058386F"/>
    <w:rsid w:val="00595D33"/>
    <w:rsid w:val="0059738F"/>
    <w:rsid w:val="005A6CA4"/>
    <w:rsid w:val="005A6EA4"/>
    <w:rsid w:val="005A6FE5"/>
    <w:rsid w:val="005C27F5"/>
    <w:rsid w:val="005C567B"/>
    <w:rsid w:val="005E34EF"/>
    <w:rsid w:val="005E6C36"/>
    <w:rsid w:val="005F6191"/>
    <w:rsid w:val="0061198A"/>
    <w:rsid w:val="006119C6"/>
    <w:rsid w:val="00614A69"/>
    <w:rsid w:val="0062114A"/>
    <w:rsid w:val="00622BE1"/>
    <w:rsid w:val="006324D9"/>
    <w:rsid w:val="0063429D"/>
    <w:rsid w:val="00636164"/>
    <w:rsid w:val="00640EF4"/>
    <w:rsid w:val="006504B8"/>
    <w:rsid w:val="0066590C"/>
    <w:rsid w:val="006662D8"/>
    <w:rsid w:val="00671063"/>
    <w:rsid w:val="00672B21"/>
    <w:rsid w:val="00674528"/>
    <w:rsid w:val="00684515"/>
    <w:rsid w:val="006948F5"/>
    <w:rsid w:val="00696155"/>
    <w:rsid w:val="006B3D1B"/>
    <w:rsid w:val="006C57D4"/>
    <w:rsid w:val="006D0E86"/>
    <w:rsid w:val="006D2065"/>
    <w:rsid w:val="006D4528"/>
    <w:rsid w:val="006E2F0C"/>
    <w:rsid w:val="006E6BC3"/>
    <w:rsid w:val="006F1459"/>
    <w:rsid w:val="006F5C18"/>
    <w:rsid w:val="00714B48"/>
    <w:rsid w:val="0072265D"/>
    <w:rsid w:val="00724AFA"/>
    <w:rsid w:val="007256D1"/>
    <w:rsid w:val="007470CC"/>
    <w:rsid w:val="00753EDC"/>
    <w:rsid w:val="0077254B"/>
    <w:rsid w:val="00784107"/>
    <w:rsid w:val="00785541"/>
    <w:rsid w:val="00785D6F"/>
    <w:rsid w:val="00786BC9"/>
    <w:rsid w:val="007A2C5A"/>
    <w:rsid w:val="007A322F"/>
    <w:rsid w:val="007A4CFD"/>
    <w:rsid w:val="007B2E44"/>
    <w:rsid w:val="007B3C95"/>
    <w:rsid w:val="007B60A8"/>
    <w:rsid w:val="007C0618"/>
    <w:rsid w:val="007D1E4F"/>
    <w:rsid w:val="007D761A"/>
    <w:rsid w:val="007E1D70"/>
    <w:rsid w:val="007F3A66"/>
    <w:rsid w:val="007F4DEB"/>
    <w:rsid w:val="00807C8A"/>
    <w:rsid w:val="0081089E"/>
    <w:rsid w:val="008114C9"/>
    <w:rsid w:val="0082388A"/>
    <w:rsid w:val="00834D9F"/>
    <w:rsid w:val="008460FF"/>
    <w:rsid w:val="008501D4"/>
    <w:rsid w:val="008502ED"/>
    <w:rsid w:val="00850D46"/>
    <w:rsid w:val="0086164B"/>
    <w:rsid w:val="00864638"/>
    <w:rsid w:val="00873C17"/>
    <w:rsid w:val="008805DE"/>
    <w:rsid w:val="0088312B"/>
    <w:rsid w:val="00891998"/>
    <w:rsid w:val="00891B0E"/>
    <w:rsid w:val="008B1A41"/>
    <w:rsid w:val="008C39B2"/>
    <w:rsid w:val="008C4176"/>
    <w:rsid w:val="008C4861"/>
    <w:rsid w:val="008C6ACC"/>
    <w:rsid w:val="008E46A9"/>
    <w:rsid w:val="008F02FF"/>
    <w:rsid w:val="00900383"/>
    <w:rsid w:val="0090488F"/>
    <w:rsid w:val="00906F00"/>
    <w:rsid w:val="00915BF0"/>
    <w:rsid w:val="009178FC"/>
    <w:rsid w:val="0092014C"/>
    <w:rsid w:val="009208BA"/>
    <w:rsid w:val="009230D6"/>
    <w:rsid w:val="009247EE"/>
    <w:rsid w:val="00925D17"/>
    <w:rsid w:val="009351DB"/>
    <w:rsid w:val="00944B7F"/>
    <w:rsid w:val="00946C53"/>
    <w:rsid w:val="00956E9D"/>
    <w:rsid w:val="009612A2"/>
    <w:rsid w:val="00970DDA"/>
    <w:rsid w:val="00975A50"/>
    <w:rsid w:val="00985C3C"/>
    <w:rsid w:val="00990542"/>
    <w:rsid w:val="00994E15"/>
    <w:rsid w:val="00996424"/>
    <w:rsid w:val="009D25B1"/>
    <w:rsid w:val="009D534A"/>
    <w:rsid w:val="009E2373"/>
    <w:rsid w:val="009F1340"/>
    <w:rsid w:val="00A0096C"/>
    <w:rsid w:val="00A01D11"/>
    <w:rsid w:val="00A076F8"/>
    <w:rsid w:val="00A101BC"/>
    <w:rsid w:val="00A11A77"/>
    <w:rsid w:val="00A120D0"/>
    <w:rsid w:val="00A1240F"/>
    <w:rsid w:val="00A15F24"/>
    <w:rsid w:val="00A16F70"/>
    <w:rsid w:val="00A201EC"/>
    <w:rsid w:val="00A303F9"/>
    <w:rsid w:val="00A3180A"/>
    <w:rsid w:val="00A32AF3"/>
    <w:rsid w:val="00A34418"/>
    <w:rsid w:val="00A504D4"/>
    <w:rsid w:val="00A517A0"/>
    <w:rsid w:val="00A539AF"/>
    <w:rsid w:val="00A601FD"/>
    <w:rsid w:val="00A61570"/>
    <w:rsid w:val="00A62F74"/>
    <w:rsid w:val="00A6577A"/>
    <w:rsid w:val="00A66972"/>
    <w:rsid w:val="00A6770B"/>
    <w:rsid w:val="00A678FF"/>
    <w:rsid w:val="00A72662"/>
    <w:rsid w:val="00A743B2"/>
    <w:rsid w:val="00A75AD6"/>
    <w:rsid w:val="00A8356F"/>
    <w:rsid w:val="00A86562"/>
    <w:rsid w:val="00AA19DC"/>
    <w:rsid w:val="00AA50E1"/>
    <w:rsid w:val="00AA626C"/>
    <w:rsid w:val="00AA722A"/>
    <w:rsid w:val="00AA72F7"/>
    <w:rsid w:val="00AB63B2"/>
    <w:rsid w:val="00AD3B21"/>
    <w:rsid w:val="00AE60AD"/>
    <w:rsid w:val="00AF0A07"/>
    <w:rsid w:val="00AF0A43"/>
    <w:rsid w:val="00AF1066"/>
    <w:rsid w:val="00B016B9"/>
    <w:rsid w:val="00B1105E"/>
    <w:rsid w:val="00B137EF"/>
    <w:rsid w:val="00B22266"/>
    <w:rsid w:val="00B4299D"/>
    <w:rsid w:val="00B43101"/>
    <w:rsid w:val="00B5239A"/>
    <w:rsid w:val="00B52990"/>
    <w:rsid w:val="00B549DD"/>
    <w:rsid w:val="00B64E43"/>
    <w:rsid w:val="00B7419D"/>
    <w:rsid w:val="00B76705"/>
    <w:rsid w:val="00B85406"/>
    <w:rsid w:val="00B86EF1"/>
    <w:rsid w:val="00BA1A8E"/>
    <w:rsid w:val="00BB42AD"/>
    <w:rsid w:val="00BC267E"/>
    <w:rsid w:val="00BC526D"/>
    <w:rsid w:val="00BF48F7"/>
    <w:rsid w:val="00C04866"/>
    <w:rsid w:val="00C1210D"/>
    <w:rsid w:val="00C238A7"/>
    <w:rsid w:val="00C24DA8"/>
    <w:rsid w:val="00C3071F"/>
    <w:rsid w:val="00C32331"/>
    <w:rsid w:val="00C3268A"/>
    <w:rsid w:val="00C37034"/>
    <w:rsid w:val="00C4604E"/>
    <w:rsid w:val="00C52F3F"/>
    <w:rsid w:val="00C55DAF"/>
    <w:rsid w:val="00C56280"/>
    <w:rsid w:val="00C62CD9"/>
    <w:rsid w:val="00C82935"/>
    <w:rsid w:val="00C878D3"/>
    <w:rsid w:val="00C90D0D"/>
    <w:rsid w:val="00C968A8"/>
    <w:rsid w:val="00CA4CFD"/>
    <w:rsid w:val="00CA4F52"/>
    <w:rsid w:val="00CA630C"/>
    <w:rsid w:val="00CC0C12"/>
    <w:rsid w:val="00CC590B"/>
    <w:rsid w:val="00CC68C4"/>
    <w:rsid w:val="00CD0B1F"/>
    <w:rsid w:val="00CD1D33"/>
    <w:rsid w:val="00CD791C"/>
    <w:rsid w:val="00CE0588"/>
    <w:rsid w:val="00CE0850"/>
    <w:rsid w:val="00CE33B2"/>
    <w:rsid w:val="00CE595E"/>
    <w:rsid w:val="00CE59A0"/>
    <w:rsid w:val="00CF7F3B"/>
    <w:rsid w:val="00D01071"/>
    <w:rsid w:val="00D02F46"/>
    <w:rsid w:val="00D05E09"/>
    <w:rsid w:val="00D06CB8"/>
    <w:rsid w:val="00D07777"/>
    <w:rsid w:val="00D11CB6"/>
    <w:rsid w:val="00D12DE3"/>
    <w:rsid w:val="00D1740C"/>
    <w:rsid w:val="00D2728C"/>
    <w:rsid w:val="00D30E4B"/>
    <w:rsid w:val="00D35D96"/>
    <w:rsid w:val="00D57EAA"/>
    <w:rsid w:val="00D60E0E"/>
    <w:rsid w:val="00D62D00"/>
    <w:rsid w:val="00D63B56"/>
    <w:rsid w:val="00D644A8"/>
    <w:rsid w:val="00D65857"/>
    <w:rsid w:val="00D72FF5"/>
    <w:rsid w:val="00D75B3F"/>
    <w:rsid w:val="00D819D1"/>
    <w:rsid w:val="00D8282D"/>
    <w:rsid w:val="00D92253"/>
    <w:rsid w:val="00D94096"/>
    <w:rsid w:val="00DA15F6"/>
    <w:rsid w:val="00DA296D"/>
    <w:rsid w:val="00DB3CA3"/>
    <w:rsid w:val="00DB6370"/>
    <w:rsid w:val="00DB6F7D"/>
    <w:rsid w:val="00DB7DEE"/>
    <w:rsid w:val="00DC1B1A"/>
    <w:rsid w:val="00DC3C08"/>
    <w:rsid w:val="00DD1D1F"/>
    <w:rsid w:val="00DD21F2"/>
    <w:rsid w:val="00DD3836"/>
    <w:rsid w:val="00DD6347"/>
    <w:rsid w:val="00DD6488"/>
    <w:rsid w:val="00DD693C"/>
    <w:rsid w:val="00DE0050"/>
    <w:rsid w:val="00DE43D0"/>
    <w:rsid w:val="00DE76A3"/>
    <w:rsid w:val="00DF0A38"/>
    <w:rsid w:val="00E0019F"/>
    <w:rsid w:val="00E0623C"/>
    <w:rsid w:val="00E069AE"/>
    <w:rsid w:val="00E13341"/>
    <w:rsid w:val="00E14B46"/>
    <w:rsid w:val="00E201BD"/>
    <w:rsid w:val="00E24CEF"/>
    <w:rsid w:val="00E26AA0"/>
    <w:rsid w:val="00E27358"/>
    <w:rsid w:val="00E3022E"/>
    <w:rsid w:val="00E526F3"/>
    <w:rsid w:val="00E52BF5"/>
    <w:rsid w:val="00E5565F"/>
    <w:rsid w:val="00E55EF9"/>
    <w:rsid w:val="00E67C10"/>
    <w:rsid w:val="00E71B01"/>
    <w:rsid w:val="00E761EA"/>
    <w:rsid w:val="00E82B04"/>
    <w:rsid w:val="00E902CF"/>
    <w:rsid w:val="00E921BB"/>
    <w:rsid w:val="00E9708A"/>
    <w:rsid w:val="00EA07E2"/>
    <w:rsid w:val="00EA4317"/>
    <w:rsid w:val="00EC3960"/>
    <w:rsid w:val="00EC4B2D"/>
    <w:rsid w:val="00EC5628"/>
    <w:rsid w:val="00ED3518"/>
    <w:rsid w:val="00ED4831"/>
    <w:rsid w:val="00ED5275"/>
    <w:rsid w:val="00EE2D8A"/>
    <w:rsid w:val="00EE7FDB"/>
    <w:rsid w:val="00EF50A2"/>
    <w:rsid w:val="00F00C95"/>
    <w:rsid w:val="00F01C0F"/>
    <w:rsid w:val="00F02265"/>
    <w:rsid w:val="00F06656"/>
    <w:rsid w:val="00F10EF7"/>
    <w:rsid w:val="00F21E01"/>
    <w:rsid w:val="00F32AC5"/>
    <w:rsid w:val="00F3567D"/>
    <w:rsid w:val="00F36E2C"/>
    <w:rsid w:val="00F420F7"/>
    <w:rsid w:val="00F47093"/>
    <w:rsid w:val="00F476CE"/>
    <w:rsid w:val="00F5105F"/>
    <w:rsid w:val="00F55ED7"/>
    <w:rsid w:val="00F63C3F"/>
    <w:rsid w:val="00F65BF6"/>
    <w:rsid w:val="00F75435"/>
    <w:rsid w:val="00F815DA"/>
    <w:rsid w:val="00F85542"/>
    <w:rsid w:val="00F9177A"/>
    <w:rsid w:val="00FA1615"/>
    <w:rsid w:val="00FB4958"/>
    <w:rsid w:val="00FC5977"/>
    <w:rsid w:val="00FD0757"/>
    <w:rsid w:val="00FD56B0"/>
    <w:rsid w:val="00FE2734"/>
    <w:rsid w:val="00FE29E8"/>
    <w:rsid w:val="00FE3658"/>
    <w:rsid w:val="00FF1AEB"/>
    <w:rsid w:val="00FF1B0E"/>
    <w:rsid w:val="00FF1EF6"/>
    <w:rsid w:val="00FF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43CA"/>
  <w15:docId w15:val="{EBBAEB21-1B43-4499-98A6-C862C1AB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515"/>
  </w:style>
  <w:style w:type="paragraph" w:styleId="1">
    <w:name w:val="heading 1"/>
    <w:basedOn w:val="a"/>
    <w:link w:val="10"/>
    <w:uiPriority w:val="9"/>
    <w:qFormat/>
    <w:rsid w:val="00917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9178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C57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F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2FA9"/>
  </w:style>
  <w:style w:type="paragraph" w:styleId="a5">
    <w:name w:val="footer"/>
    <w:basedOn w:val="a"/>
    <w:link w:val="a6"/>
    <w:uiPriority w:val="99"/>
    <w:unhideWhenUsed/>
    <w:rsid w:val="00452F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2FA9"/>
  </w:style>
  <w:style w:type="paragraph" w:styleId="a7">
    <w:name w:val="Normal (Web)"/>
    <w:basedOn w:val="a"/>
    <w:link w:val="a8"/>
    <w:uiPriority w:val="99"/>
    <w:unhideWhenUsed/>
    <w:rsid w:val="00452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452FA9"/>
    <w:rPr>
      <w:rFonts w:ascii="Times New Roman" w:eastAsia="Times New Roman" w:hAnsi="Times New Roman" w:cs="Times New Roman"/>
      <w:sz w:val="24"/>
      <w:szCs w:val="24"/>
      <w:lang w:eastAsia="ru-RU"/>
    </w:rPr>
  </w:style>
  <w:style w:type="paragraph" w:styleId="a9">
    <w:name w:val="List Paragraph"/>
    <w:aliases w:val="ПАРАГРАФ,List Paragraph (numbered (a)),List Paragraph1,WB Para"/>
    <w:basedOn w:val="a"/>
    <w:link w:val="aa"/>
    <w:uiPriority w:val="34"/>
    <w:qFormat/>
    <w:rsid w:val="00FF5A3D"/>
    <w:pPr>
      <w:ind w:left="720"/>
      <w:contextualSpacing/>
      <w:jc w:val="both"/>
    </w:pPr>
    <w:rPr>
      <w:rFonts w:ascii="Calibri" w:eastAsia="Calibri" w:hAnsi="Calibri" w:cs="Times New Roman"/>
    </w:rPr>
  </w:style>
  <w:style w:type="character" w:customStyle="1" w:styleId="aa">
    <w:name w:val="Абзац списка Знак"/>
    <w:aliases w:val="ПАРАГРАФ Знак,List Paragraph (numbered (a)) Знак,List Paragraph1 Знак,WB Para Знак"/>
    <w:link w:val="a9"/>
    <w:uiPriority w:val="34"/>
    <w:locked/>
    <w:rsid w:val="00FF5A3D"/>
    <w:rPr>
      <w:rFonts w:ascii="Calibri" w:eastAsia="Calibri" w:hAnsi="Calibri" w:cs="Times New Roman"/>
    </w:rPr>
  </w:style>
  <w:style w:type="paragraph" w:styleId="22">
    <w:name w:val="List 2"/>
    <w:basedOn w:val="a"/>
    <w:uiPriority w:val="99"/>
    <w:unhideWhenUsed/>
    <w:rsid w:val="00FF5A3D"/>
    <w:pPr>
      <w:ind w:left="566" w:hanging="283"/>
      <w:contextualSpacing/>
    </w:pPr>
    <w:rPr>
      <w:rFonts w:eastAsiaTheme="minorEastAsia"/>
      <w:lang w:eastAsia="ru-RU"/>
    </w:rPr>
  </w:style>
  <w:style w:type="paragraph" w:styleId="2">
    <w:name w:val="List Bullet 2"/>
    <w:basedOn w:val="a"/>
    <w:uiPriority w:val="99"/>
    <w:unhideWhenUsed/>
    <w:rsid w:val="00FF5A3D"/>
    <w:pPr>
      <w:numPr>
        <w:numId w:val="1"/>
      </w:numPr>
      <w:contextualSpacing/>
    </w:pPr>
  </w:style>
  <w:style w:type="character" w:customStyle="1" w:styleId="apple-converted-space">
    <w:name w:val="apple-converted-space"/>
    <w:basedOn w:val="a0"/>
    <w:rsid w:val="00FF5A3D"/>
  </w:style>
  <w:style w:type="character" w:styleId="ab">
    <w:name w:val="Hyperlink"/>
    <w:uiPriority w:val="99"/>
    <w:unhideWhenUsed/>
    <w:rsid w:val="00FF5A3D"/>
    <w:rPr>
      <w:color w:val="0000FF"/>
      <w:u w:val="single"/>
    </w:rPr>
  </w:style>
  <w:style w:type="paragraph" w:customStyle="1" w:styleId="6">
    <w:name w:val="Основной текст6"/>
    <w:basedOn w:val="a"/>
    <w:rsid w:val="00E902CF"/>
    <w:pPr>
      <w:shd w:val="clear" w:color="auto" w:fill="FFFFFF"/>
      <w:spacing w:after="0" w:line="322" w:lineRule="exact"/>
      <w:ind w:hanging="1220"/>
      <w:jc w:val="both"/>
    </w:pPr>
    <w:rPr>
      <w:rFonts w:ascii="Times New Roman" w:eastAsia="Times New Roman" w:hAnsi="Times New Roman" w:cs="Times New Roman"/>
      <w:sz w:val="27"/>
      <w:szCs w:val="27"/>
    </w:rPr>
  </w:style>
  <w:style w:type="character" w:styleId="ac">
    <w:name w:val="Subtle Emphasis"/>
    <w:basedOn w:val="a0"/>
    <w:uiPriority w:val="19"/>
    <w:qFormat/>
    <w:rsid w:val="00252581"/>
    <w:rPr>
      <w:i/>
      <w:iCs/>
      <w:color w:val="808080" w:themeColor="text1" w:themeTint="7F"/>
    </w:rPr>
  </w:style>
  <w:style w:type="character" w:customStyle="1" w:styleId="11">
    <w:name w:val="Слабое выделение1"/>
    <w:basedOn w:val="a0"/>
    <w:uiPriority w:val="19"/>
    <w:qFormat/>
    <w:rsid w:val="00252581"/>
    <w:rPr>
      <w:i/>
      <w:iCs/>
      <w:color w:val="808080"/>
    </w:rPr>
  </w:style>
  <w:style w:type="character" w:customStyle="1" w:styleId="10">
    <w:name w:val="Заголовок 1 Знак"/>
    <w:basedOn w:val="a0"/>
    <w:link w:val="1"/>
    <w:uiPriority w:val="9"/>
    <w:rsid w:val="009178FC"/>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9178FC"/>
    <w:rPr>
      <w:rFonts w:asciiTheme="majorHAnsi" w:eastAsiaTheme="majorEastAsia" w:hAnsiTheme="majorHAnsi" w:cstheme="majorBidi"/>
      <w:b/>
      <w:bCs/>
      <w:color w:val="4F81BD" w:themeColor="accent1"/>
      <w:sz w:val="26"/>
      <w:szCs w:val="26"/>
    </w:rPr>
  </w:style>
  <w:style w:type="paragraph" w:styleId="ad">
    <w:name w:val="Body Text"/>
    <w:basedOn w:val="a"/>
    <w:link w:val="ae"/>
    <w:unhideWhenUsed/>
    <w:rsid w:val="009178FC"/>
    <w:pPr>
      <w:spacing w:after="120"/>
    </w:pPr>
  </w:style>
  <w:style w:type="character" w:customStyle="1" w:styleId="ae">
    <w:name w:val="Основной текст Знак"/>
    <w:basedOn w:val="a0"/>
    <w:link w:val="ad"/>
    <w:rsid w:val="009178FC"/>
  </w:style>
  <w:style w:type="paragraph" w:styleId="af">
    <w:name w:val="List"/>
    <w:basedOn w:val="a"/>
    <w:unhideWhenUsed/>
    <w:rsid w:val="009178FC"/>
    <w:pPr>
      <w:ind w:left="283" w:hanging="283"/>
      <w:contextualSpacing/>
    </w:pPr>
  </w:style>
  <w:style w:type="paragraph" w:styleId="af0">
    <w:name w:val="footnote text"/>
    <w:aliases w:val="single space,fn,Footnote Text Char,FOOTNOTES,ft,Footnote Text Char Char Char Char Char Char Char Char Char Char,footnote text Знак,footnote text,Table_Footnote_last,Текст сноски Знак Знак Знак,Текст сноски Знак Знак Знак Знак"/>
    <w:basedOn w:val="a"/>
    <w:link w:val="af1"/>
    <w:unhideWhenUsed/>
    <w:qFormat/>
    <w:rsid w:val="00F32AC5"/>
    <w:rPr>
      <w:rFonts w:ascii="Calibri" w:eastAsia="Calibri" w:hAnsi="Calibri" w:cs="Times New Roman"/>
      <w:sz w:val="20"/>
      <w:szCs w:val="20"/>
    </w:rPr>
  </w:style>
  <w:style w:type="character" w:customStyle="1" w:styleId="af1">
    <w:name w:val="Текст сноски Знак"/>
    <w:aliases w:val="single space Знак,fn Знак,Footnote Text Char Знак,FOOTNOTES Знак,ft Знак,Footnote Text Char Char Char Char Char Char Char Char Char Char Знак,footnote text Знак Знак,footnote text Знак1,Table_Footnote_last Знак"/>
    <w:basedOn w:val="a0"/>
    <w:link w:val="af0"/>
    <w:rsid w:val="00F32AC5"/>
    <w:rPr>
      <w:rFonts w:ascii="Calibri" w:eastAsia="Calibri" w:hAnsi="Calibri" w:cs="Times New Roman"/>
      <w:sz w:val="20"/>
      <w:szCs w:val="20"/>
    </w:rPr>
  </w:style>
  <w:style w:type="character" w:customStyle="1" w:styleId="c0">
    <w:name w:val="c0"/>
    <w:basedOn w:val="a0"/>
    <w:rsid w:val="00F32AC5"/>
  </w:style>
  <w:style w:type="character" w:customStyle="1" w:styleId="apple-style-span">
    <w:name w:val="apple-style-span"/>
    <w:rsid w:val="00F32AC5"/>
  </w:style>
  <w:style w:type="paragraph" w:customStyle="1" w:styleId="Noparagraphstyle">
    <w:name w:val="[No paragraph style]"/>
    <w:rsid w:val="00C121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111">
    <w:name w:val="111"/>
    <w:rsid w:val="00C1210D"/>
    <w:rPr>
      <w:sz w:val="16"/>
      <w:szCs w:val="16"/>
    </w:rPr>
  </w:style>
  <w:style w:type="character" w:customStyle="1" w:styleId="textexposedshow">
    <w:name w:val="text_exposed_show"/>
    <w:basedOn w:val="a0"/>
    <w:rsid w:val="00C1210D"/>
  </w:style>
  <w:style w:type="paragraph" w:styleId="af2">
    <w:name w:val="No Spacing"/>
    <w:link w:val="af3"/>
    <w:uiPriority w:val="1"/>
    <w:qFormat/>
    <w:rsid w:val="00301B0E"/>
    <w:pPr>
      <w:spacing w:after="0" w:line="240" w:lineRule="auto"/>
    </w:pPr>
    <w:rPr>
      <w:rFonts w:ascii="Calibri" w:eastAsia="Calibri" w:hAnsi="Calibri" w:cs="Times New Roman"/>
    </w:rPr>
  </w:style>
  <w:style w:type="character" w:customStyle="1" w:styleId="af3">
    <w:name w:val="Без интервала Знак"/>
    <w:link w:val="af2"/>
    <w:uiPriority w:val="1"/>
    <w:rsid w:val="00301B0E"/>
    <w:rPr>
      <w:rFonts w:ascii="Calibri" w:eastAsia="Calibri" w:hAnsi="Calibri" w:cs="Times New Roman"/>
    </w:rPr>
  </w:style>
  <w:style w:type="paragraph" w:customStyle="1" w:styleId="12">
    <w:name w:val="Основной текст1"/>
    <w:basedOn w:val="a"/>
    <w:link w:val="af4"/>
    <w:rsid w:val="00301B0E"/>
    <w:pPr>
      <w:widowControl w:val="0"/>
      <w:shd w:val="clear" w:color="auto" w:fill="FFFFFF"/>
      <w:spacing w:after="0" w:line="197" w:lineRule="exact"/>
      <w:jc w:val="both"/>
    </w:pPr>
    <w:rPr>
      <w:sz w:val="17"/>
      <w:szCs w:val="17"/>
    </w:rPr>
  </w:style>
  <w:style w:type="character" w:customStyle="1" w:styleId="af4">
    <w:name w:val="Основной текст_"/>
    <w:basedOn w:val="a0"/>
    <w:link w:val="12"/>
    <w:rsid w:val="00301B0E"/>
    <w:rPr>
      <w:sz w:val="17"/>
      <w:szCs w:val="17"/>
      <w:shd w:val="clear" w:color="auto" w:fill="FFFFFF"/>
    </w:rPr>
  </w:style>
  <w:style w:type="character" w:customStyle="1" w:styleId="23">
    <w:name w:val="Основной текст (2)_"/>
    <w:basedOn w:val="a0"/>
    <w:link w:val="24"/>
    <w:uiPriority w:val="99"/>
    <w:rsid w:val="00301B0E"/>
    <w:rPr>
      <w:rFonts w:ascii="Times New Roman" w:eastAsia="Times New Roman" w:hAnsi="Times New Roman" w:cs="Times New Roman"/>
      <w:shd w:val="clear" w:color="auto" w:fill="FFFFFF"/>
    </w:rPr>
  </w:style>
  <w:style w:type="paragraph" w:customStyle="1" w:styleId="24">
    <w:name w:val="Основной текст (2)"/>
    <w:basedOn w:val="a"/>
    <w:link w:val="23"/>
    <w:uiPriority w:val="99"/>
    <w:rsid w:val="00301B0E"/>
    <w:pPr>
      <w:widowControl w:val="0"/>
      <w:shd w:val="clear" w:color="auto" w:fill="FFFFFF"/>
      <w:spacing w:after="0" w:line="274" w:lineRule="exact"/>
      <w:ind w:firstLine="560"/>
    </w:pPr>
    <w:rPr>
      <w:rFonts w:ascii="Times New Roman" w:eastAsia="Times New Roman" w:hAnsi="Times New Roman" w:cs="Times New Roman"/>
    </w:rPr>
  </w:style>
  <w:style w:type="character" w:customStyle="1" w:styleId="1pt">
    <w:name w:val="Основной текст + Интервал 1 pt"/>
    <w:basedOn w:val="a0"/>
    <w:rsid w:val="00301B0E"/>
    <w:rPr>
      <w:rFonts w:ascii="Times New Roman" w:eastAsia="Times New Roman" w:hAnsi="Times New Roman" w:cs="Times New Roman"/>
      <w:i/>
      <w:iCs/>
      <w:color w:val="000000"/>
      <w:spacing w:val="26"/>
      <w:w w:val="100"/>
      <w:position w:val="0"/>
      <w:sz w:val="21"/>
      <w:szCs w:val="21"/>
      <w:shd w:val="clear" w:color="auto" w:fill="FFFFFF"/>
    </w:rPr>
  </w:style>
  <w:style w:type="character" w:customStyle="1" w:styleId="4">
    <w:name w:val="Основной текст (4)_"/>
    <w:basedOn w:val="a0"/>
    <w:link w:val="40"/>
    <w:rsid w:val="00301B0E"/>
    <w:rPr>
      <w:rFonts w:ascii="Times New Roman" w:eastAsia="Times New Roman" w:hAnsi="Times New Roman" w:cs="Times New Roman"/>
      <w:b/>
      <w:bCs/>
      <w:spacing w:val="-3"/>
      <w:shd w:val="clear" w:color="auto" w:fill="FFFFFF"/>
    </w:rPr>
  </w:style>
  <w:style w:type="paragraph" w:customStyle="1" w:styleId="40">
    <w:name w:val="Основной текст (4)"/>
    <w:basedOn w:val="a"/>
    <w:link w:val="4"/>
    <w:rsid w:val="00301B0E"/>
    <w:pPr>
      <w:widowControl w:val="0"/>
      <w:shd w:val="clear" w:color="auto" w:fill="FFFFFF"/>
      <w:spacing w:after="0" w:line="0" w:lineRule="atLeast"/>
    </w:pPr>
    <w:rPr>
      <w:rFonts w:ascii="Times New Roman" w:eastAsia="Times New Roman" w:hAnsi="Times New Roman" w:cs="Times New Roman"/>
      <w:b/>
      <w:bCs/>
      <w:spacing w:val="-3"/>
    </w:rPr>
  </w:style>
  <w:style w:type="character" w:customStyle="1" w:styleId="40pt">
    <w:name w:val="Основной текст (4) + Интервал 0 pt"/>
    <w:basedOn w:val="4"/>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115pt0pt">
    <w:name w:val="Основной текст + 11;5 pt;Полужирный;Интервал 0 pt"/>
    <w:basedOn w:val="a0"/>
    <w:rsid w:val="00301B0E"/>
    <w:rPr>
      <w:rFonts w:ascii="Times New Roman" w:eastAsia="Times New Roman" w:hAnsi="Times New Roman" w:cs="Times New Roman"/>
      <w:b/>
      <w:bCs/>
      <w:i/>
      <w:iCs/>
      <w:smallCaps w:val="0"/>
      <w:strike w:val="0"/>
      <w:color w:val="000000"/>
      <w:spacing w:val="-4"/>
      <w:w w:val="100"/>
      <w:position w:val="0"/>
      <w:sz w:val="23"/>
      <w:szCs w:val="23"/>
      <w:u w:val="none"/>
      <w:shd w:val="clear" w:color="auto" w:fill="FFFFFF"/>
    </w:rPr>
  </w:style>
  <w:style w:type="character" w:customStyle="1" w:styleId="13">
    <w:name w:val="Заголовок №1_"/>
    <w:basedOn w:val="a0"/>
    <w:link w:val="14"/>
    <w:rsid w:val="00301B0E"/>
    <w:rPr>
      <w:rFonts w:ascii="Times New Roman" w:eastAsia="Times New Roman" w:hAnsi="Times New Roman" w:cs="Times New Roman"/>
      <w:b/>
      <w:bCs/>
      <w:spacing w:val="1"/>
      <w:shd w:val="clear" w:color="auto" w:fill="FFFFFF"/>
    </w:rPr>
  </w:style>
  <w:style w:type="paragraph" w:customStyle="1" w:styleId="14">
    <w:name w:val="Заголовок №1"/>
    <w:basedOn w:val="a"/>
    <w:link w:val="13"/>
    <w:rsid w:val="00301B0E"/>
    <w:pPr>
      <w:widowControl w:val="0"/>
      <w:shd w:val="clear" w:color="auto" w:fill="FFFFFF"/>
      <w:spacing w:after="240" w:line="283" w:lineRule="exact"/>
      <w:jc w:val="center"/>
      <w:outlineLvl w:val="0"/>
    </w:pPr>
    <w:rPr>
      <w:rFonts w:ascii="Times New Roman" w:eastAsia="Times New Roman" w:hAnsi="Times New Roman" w:cs="Times New Roman"/>
      <w:b/>
      <w:bCs/>
      <w:spacing w:val="1"/>
    </w:rPr>
  </w:style>
  <w:style w:type="character" w:customStyle="1" w:styleId="10pt">
    <w:name w:val="Заголовок №1 + Интервал 0 pt"/>
    <w:basedOn w:val="13"/>
    <w:rsid w:val="00301B0E"/>
    <w:rPr>
      <w:rFonts w:ascii="Times New Roman" w:eastAsia="Times New Roman" w:hAnsi="Times New Roman" w:cs="Times New Roman"/>
      <w:b/>
      <w:bCs/>
      <w:color w:val="000000"/>
      <w:spacing w:val="0"/>
      <w:w w:val="100"/>
      <w:position w:val="0"/>
      <w:shd w:val="clear" w:color="auto" w:fill="FFFFFF"/>
    </w:rPr>
  </w:style>
  <w:style w:type="character" w:customStyle="1" w:styleId="8pt0pt">
    <w:name w:val="Основной текст + 8 pt;Полужирный;Интервал 0 pt"/>
    <w:basedOn w:val="a0"/>
    <w:rsid w:val="00301B0E"/>
    <w:rPr>
      <w:rFonts w:ascii="Times New Roman" w:eastAsia="Times New Roman" w:hAnsi="Times New Roman" w:cs="Times New Roman"/>
      <w:b/>
      <w:bCs/>
      <w:i/>
      <w:iCs/>
      <w:smallCaps w:val="0"/>
      <w:strike w:val="0"/>
      <w:color w:val="000000"/>
      <w:spacing w:val="-15"/>
      <w:w w:val="100"/>
      <w:position w:val="0"/>
      <w:sz w:val="16"/>
      <w:szCs w:val="16"/>
      <w:u w:val="none"/>
      <w:shd w:val="clear" w:color="auto" w:fill="FFFFFF"/>
    </w:rPr>
  </w:style>
  <w:style w:type="character" w:customStyle="1" w:styleId="Sylfaen0pt">
    <w:name w:val="Основной текст + Sylfaen;Интервал 0 pt"/>
    <w:basedOn w:val="a0"/>
    <w:rsid w:val="00301B0E"/>
    <w:rPr>
      <w:rFonts w:ascii="Sylfaen" w:eastAsia="Sylfaen" w:hAnsi="Sylfaen" w:cs="Sylfaen"/>
      <w:b w:val="0"/>
      <w:bCs w:val="0"/>
      <w:i/>
      <w:iCs/>
      <w:smallCaps w:val="0"/>
      <w:strike w:val="0"/>
      <w:color w:val="000000"/>
      <w:spacing w:val="-10"/>
      <w:w w:val="100"/>
      <w:position w:val="0"/>
      <w:sz w:val="21"/>
      <w:szCs w:val="21"/>
      <w:u w:val="none"/>
      <w:shd w:val="clear" w:color="auto" w:fill="FFFFFF"/>
    </w:rPr>
  </w:style>
  <w:style w:type="character" w:customStyle="1" w:styleId="hps">
    <w:name w:val="hps"/>
    <w:basedOn w:val="a0"/>
    <w:rsid w:val="00AF0A43"/>
  </w:style>
  <w:style w:type="paragraph" w:styleId="af5">
    <w:name w:val="caption"/>
    <w:basedOn w:val="a"/>
    <w:next w:val="a"/>
    <w:uiPriority w:val="35"/>
    <w:unhideWhenUsed/>
    <w:qFormat/>
    <w:rsid w:val="00AF0A43"/>
    <w:pPr>
      <w:spacing w:line="240" w:lineRule="auto"/>
    </w:pPr>
    <w:rPr>
      <w:b/>
      <w:bCs/>
      <w:color w:val="4F81BD" w:themeColor="accent1"/>
      <w:sz w:val="18"/>
      <w:szCs w:val="18"/>
    </w:rPr>
  </w:style>
  <w:style w:type="paragraph" w:styleId="af6">
    <w:name w:val="Balloon Text"/>
    <w:basedOn w:val="a"/>
    <w:link w:val="af7"/>
    <w:uiPriority w:val="99"/>
    <w:semiHidden/>
    <w:unhideWhenUsed/>
    <w:rsid w:val="009208B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208BA"/>
    <w:rPr>
      <w:rFonts w:ascii="Tahoma" w:hAnsi="Tahoma" w:cs="Tahoma"/>
      <w:sz w:val="16"/>
      <w:szCs w:val="16"/>
    </w:rPr>
  </w:style>
  <w:style w:type="character" w:styleId="af8">
    <w:name w:val="Placeholder Text"/>
    <w:basedOn w:val="a0"/>
    <w:uiPriority w:val="99"/>
    <w:semiHidden/>
    <w:rsid w:val="001D5544"/>
    <w:rPr>
      <w:color w:val="808080"/>
    </w:rPr>
  </w:style>
  <w:style w:type="paragraph" w:styleId="af9">
    <w:name w:val="Body Text Indent"/>
    <w:basedOn w:val="a"/>
    <w:link w:val="afa"/>
    <w:uiPriority w:val="99"/>
    <w:unhideWhenUsed/>
    <w:rsid w:val="001D5544"/>
    <w:pPr>
      <w:spacing w:after="120"/>
      <w:ind w:left="283"/>
    </w:pPr>
  </w:style>
  <w:style w:type="character" w:customStyle="1" w:styleId="afa">
    <w:name w:val="Основной текст с отступом Знак"/>
    <w:basedOn w:val="a0"/>
    <w:link w:val="af9"/>
    <w:uiPriority w:val="99"/>
    <w:rsid w:val="001D5544"/>
  </w:style>
  <w:style w:type="paragraph" w:styleId="HTML">
    <w:name w:val="HTML Preformatted"/>
    <w:basedOn w:val="a"/>
    <w:link w:val="HTML0"/>
    <w:uiPriority w:val="99"/>
    <w:unhideWhenUsed/>
    <w:rsid w:val="001D5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D5544"/>
    <w:rPr>
      <w:rFonts w:ascii="Courier New" w:eastAsia="Times New Roman" w:hAnsi="Courier New" w:cs="Times New Roman"/>
      <w:sz w:val="20"/>
      <w:szCs w:val="20"/>
    </w:rPr>
  </w:style>
  <w:style w:type="paragraph" w:customStyle="1" w:styleId="25">
    <w:name w:val="Основной текст2"/>
    <w:basedOn w:val="a"/>
    <w:rsid w:val="00925D17"/>
    <w:pPr>
      <w:widowControl w:val="0"/>
      <w:shd w:val="clear" w:color="auto" w:fill="FFFFFF"/>
      <w:spacing w:after="0" w:line="168" w:lineRule="exact"/>
      <w:jc w:val="both"/>
    </w:pPr>
    <w:rPr>
      <w:rFonts w:ascii="Times New Roman" w:eastAsia="Times New Roman" w:hAnsi="Times New Roman" w:cs="Times New Roman"/>
      <w:spacing w:val="9"/>
      <w:sz w:val="14"/>
      <w:szCs w:val="14"/>
    </w:rPr>
  </w:style>
  <w:style w:type="character" w:customStyle="1" w:styleId="font23">
    <w:name w:val="font23"/>
    <w:basedOn w:val="a0"/>
    <w:rsid w:val="00925D17"/>
  </w:style>
  <w:style w:type="character" w:styleId="afb">
    <w:name w:val="footnote reference"/>
    <w:uiPriority w:val="99"/>
    <w:semiHidden/>
    <w:rsid w:val="00330928"/>
    <w:rPr>
      <w:vertAlign w:val="superscript"/>
    </w:rPr>
  </w:style>
  <w:style w:type="paragraph" w:styleId="afc">
    <w:name w:val="Body Text First Indent"/>
    <w:basedOn w:val="ad"/>
    <w:link w:val="afd"/>
    <w:unhideWhenUsed/>
    <w:rsid w:val="00330928"/>
    <w:pPr>
      <w:widowControl w:val="0"/>
      <w:autoSpaceDE w:val="0"/>
      <w:autoSpaceDN w:val="0"/>
      <w:adjustRightInd w:val="0"/>
      <w:spacing w:after="0" w:line="240" w:lineRule="auto"/>
      <w:ind w:firstLine="360"/>
    </w:pPr>
    <w:rPr>
      <w:rFonts w:ascii="Times New Roman" w:eastAsia="Times New Roman" w:hAnsi="Times New Roman" w:cs="Times New Roman"/>
      <w:sz w:val="20"/>
      <w:szCs w:val="20"/>
      <w:lang w:eastAsia="ru-RU"/>
    </w:rPr>
  </w:style>
  <w:style w:type="character" w:customStyle="1" w:styleId="afd">
    <w:name w:val="Красная строка Знак"/>
    <w:basedOn w:val="ae"/>
    <w:link w:val="afc"/>
    <w:rsid w:val="00330928"/>
    <w:rPr>
      <w:rFonts w:ascii="Times New Roman" w:eastAsia="Times New Roman" w:hAnsi="Times New Roman" w:cs="Times New Roman"/>
      <w:sz w:val="20"/>
      <w:szCs w:val="20"/>
      <w:lang w:eastAsia="ru-RU"/>
    </w:rPr>
  </w:style>
  <w:style w:type="table" w:styleId="afe">
    <w:name w:val="Table Grid"/>
    <w:basedOn w:val="a1"/>
    <w:uiPriority w:val="59"/>
    <w:rsid w:val="005E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E0623C"/>
    <w:rPr>
      <w:sz w:val="16"/>
      <w:szCs w:val="16"/>
    </w:rPr>
  </w:style>
  <w:style w:type="character" w:customStyle="1" w:styleId="FontStyle275">
    <w:name w:val="Font Style275"/>
    <w:basedOn w:val="a0"/>
    <w:uiPriority w:val="99"/>
    <w:rsid w:val="00C24DA8"/>
    <w:rPr>
      <w:rFonts w:ascii="Times New Roman" w:hAnsi="Times New Roman" w:cs="Times New Roman"/>
      <w:sz w:val="24"/>
      <w:szCs w:val="24"/>
    </w:rPr>
  </w:style>
  <w:style w:type="character" w:customStyle="1" w:styleId="shorttext">
    <w:name w:val="short_text"/>
    <w:basedOn w:val="a0"/>
    <w:rsid w:val="00807C8A"/>
  </w:style>
  <w:style w:type="paragraph" w:styleId="aff0">
    <w:name w:val="Plain Text"/>
    <w:basedOn w:val="a"/>
    <w:link w:val="aff1"/>
    <w:uiPriority w:val="99"/>
    <w:semiHidden/>
    <w:unhideWhenUsed/>
    <w:rsid w:val="00807C8A"/>
    <w:pPr>
      <w:spacing w:after="0" w:line="240" w:lineRule="auto"/>
    </w:pPr>
    <w:rPr>
      <w:rFonts w:ascii="Consolas" w:eastAsia="Times New Roman" w:hAnsi="Consolas" w:cs="Times New Roman"/>
      <w:sz w:val="21"/>
      <w:szCs w:val="21"/>
      <w:lang w:eastAsia="ru-RU"/>
    </w:rPr>
  </w:style>
  <w:style w:type="character" w:customStyle="1" w:styleId="aff1">
    <w:name w:val="Текст Знак"/>
    <w:basedOn w:val="a0"/>
    <w:link w:val="aff0"/>
    <w:uiPriority w:val="99"/>
    <w:semiHidden/>
    <w:rsid w:val="00807C8A"/>
    <w:rPr>
      <w:rFonts w:ascii="Consolas" w:eastAsia="Times New Roman" w:hAnsi="Consolas" w:cs="Times New Roman"/>
      <w:sz w:val="21"/>
      <w:szCs w:val="21"/>
      <w:lang w:eastAsia="ru-RU"/>
    </w:rPr>
  </w:style>
  <w:style w:type="character" w:styleId="aff2">
    <w:name w:val="Emphasis"/>
    <w:basedOn w:val="a0"/>
    <w:uiPriority w:val="20"/>
    <w:qFormat/>
    <w:rsid w:val="00807C8A"/>
    <w:rPr>
      <w:i/>
      <w:iCs/>
    </w:rPr>
  </w:style>
  <w:style w:type="character" w:customStyle="1" w:styleId="longtext">
    <w:name w:val="long_text"/>
    <w:basedOn w:val="a0"/>
    <w:rsid w:val="00A62F74"/>
  </w:style>
  <w:style w:type="paragraph" w:styleId="aff3">
    <w:name w:val="Title"/>
    <w:basedOn w:val="a"/>
    <w:link w:val="aff4"/>
    <w:uiPriority w:val="10"/>
    <w:qFormat/>
    <w:rsid w:val="00A32AF3"/>
    <w:pPr>
      <w:spacing w:after="0" w:line="240" w:lineRule="auto"/>
      <w:jc w:val="center"/>
    </w:pPr>
    <w:rPr>
      <w:rFonts w:ascii="Times New Roman" w:eastAsia="Times New Roman" w:hAnsi="Times New Roman" w:cs="Times New Roman"/>
      <w:sz w:val="40"/>
      <w:szCs w:val="20"/>
      <w:lang w:eastAsia="ru-RU"/>
    </w:rPr>
  </w:style>
  <w:style w:type="character" w:customStyle="1" w:styleId="aff4">
    <w:name w:val="Заголовок Знак"/>
    <w:basedOn w:val="a0"/>
    <w:link w:val="aff3"/>
    <w:uiPriority w:val="10"/>
    <w:rsid w:val="00A32AF3"/>
    <w:rPr>
      <w:rFonts w:ascii="Times New Roman" w:eastAsia="Times New Roman" w:hAnsi="Times New Roman" w:cs="Times New Roman"/>
      <w:sz w:val="40"/>
      <w:szCs w:val="20"/>
      <w:lang w:eastAsia="ru-RU"/>
    </w:rPr>
  </w:style>
  <w:style w:type="character" w:customStyle="1" w:styleId="s0">
    <w:name w:val="s0"/>
    <w:basedOn w:val="a0"/>
    <w:rsid w:val="00F55ED7"/>
  </w:style>
  <w:style w:type="character" w:customStyle="1" w:styleId="citation">
    <w:name w:val="citation"/>
    <w:basedOn w:val="a0"/>
    <w:rsid w:val="00990542"/>
  </w:style>
  <w:style w:type="character" w:customStyle="1" w:styleId="30">
    <w:name w:val="Заголовок 3 Знак"/>
    <w:basedOn w:val="a0"/>
    <w:link w:val="3"/>
    <w:uiPriority w:val="9"/>
    <w:rsid w:val="006C57D4"/>
    <w:rPr>
      <w:rFonts w:asciiTheme="majorHAnsi" w:eastAsiaTheme="majorEastAsia" w:hAnsiTheme="majorHAnsi" w:cstheme="majorBidi"/>
      <w:color w:val="243F60" w:themeColor="accent1" w:themeShade="7F"/>
      <w:sz w:val="24"/>
      <w:szCs w:val="24"/>
    </w:rPr>
  </w:style>
  <w:style w:type="paragraph" w:styleId="26">
    <w:name w:val="Body Text 2"/>
    <w:basedOn w:val="a"/>
    <w:link w:val="27"/>
    <w:uiPriority w:val="99"/>
    <w:semiHidden/>
    <w:unhideWhenUsed/>
    <w:rsid w:val="006C57D4"/>
    <w:pPr>
      <w:spacing w:after="120" w:line="480" w:lineRule="auto"/>
    </w:pPr>
  </w:style>
  <w:style w:type="character" w:customStyle="1" w:styleId="27">
    <w:name w:val="Основной текст 2 Знак"/>
    <w:basedOn w:val="a0"/>
    <w:link w:val="26"/>
    <w:uiPriority w:val="99"/>
    <w:semiHidden/>
    <w:rsid w:val="006C57D4"/>
  </w:style>
  <w:style w:type="paragraph" w:customStyle="1" w:styleId="15">
    <w:name w:val="Абзац списка1"/>
    <w:basedOn w:val="a"/>
    <w:rsid w:val="006C57D4"/>
    <w:pPr>
      <w:spacing w:line="288" w:lineRule="auto"/>
      <w:ind w:left="720"/>
      <w:contextualSpacing/>
    </w:pPr>
    <w:rPr>
      <w:rFonts w:ascii="Calibri" w:eastAsia="Times New Roman" w:hAnsi="Calibri" w:cs="Times New Roman"/>
      <w:i/>
      <w:iCs/>
      <w:sz w:val="20"/>
      <w:szCs w:val="20"/>
      <w:lang w:val="en-US" w:bidi="en-US"/>
    </w:rPr>
  </w:style>
  <w:style w:type="numbering" w:customStyle="1" w:styleId="16">
    <w:name w:val="Нет списка1"/>
    <w:next w:val="a2"/>
    <w:uiPriority w:val="99"/>
    <w:semiHidden/>
    <w:unhideWhenUsed/>
    <w:rsid w:val="006C57D4"/>
  </w:style>
  <w:style w:type="numbering" w:customStyle="1" w:styleId="28">
    <w:name w:val="Нет списка2"/>
    <w:next w:val="a2"/>
    <w:uiPriority w:val="99"/>
    <w:semiHidden/>
    <w:unhideWhenUsed/>
    <w:rsid w:val="00672B21"/>
  </w:style>
  <w:style w:type="paragraph" w:customStyle="1" w:styleId="lit">
    <w:name w:val="lit"/>
    <w:basedOn w:val="a"/>
    <w:rsid w:val="00672B2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fe"/>
    <w:uiPriority w:val="59"/>
    <w:rsid w:val="00DA1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
    <w:name w:val="Сетка таблицы2"/>
    <w:basedOn w:val="a1"/>
    <w:next w:val="afe"/>
    <w:uiPriority w:val="59"/>
    <w:rsid w:val="00DA1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086194"/>
  </w:style>
  <w:style w:type="numbering" w:customStyle="1" w:styleId="41">
    <w:name w:val="Нет списка4"/>
    <w:next w:val="a2"/>
    <w:uiPriority w:val="99"/>
    <w:semiHidden/>
    <w:unhideWhenUsed/>
    <w:rsid w:val="00086194"/>
  </w:style>
  <w:style w:type="paragraph" w:customStyle="1" w:styleId="m688966123278524058msonospacingmailrucssattributepostfix">
    <w:name w:val="m_688966123278524058msonospacing_mailru_css_attribute_postfix"/>
    <w:basedOn w:val="a"/>
    <w:rsid w:val="000C6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Strong"/>
    <w:basedOn w:val="a0"/>
    <w:uiPriority w:val="22"/>
    <w:qFormat/>
    <w:rsid w:val="000C6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7865">
      <w:bodyDiv w:val="1"/>
      <w:marLeft w:val="0"/>
      <w:marRight w:val="0"/>
      <w:marTop w:val="0"/>
      <w:marBottom w:val="0"/>
      <w:divBdr>
        <w:top w:val="none" w:sz="0" w:space="0" w:color="auto"/>
        <w:left w:val="none" w:sz="0" w:space="0" w:color="auto"/>
        <w:bottom w:val="none" w:sz="0" w:space="0" w:color="auto"/>
        <w:right w:val="none" w:sz="0" w:space="0" w:color="auto"/>
      </w:divBdr>
    </w:div>
    <w:div w:id="1132358957">
      <w:bodyDiv w:val="1"/>
      <w:marLeft w:val="0"/>
      <w:marRight w:val="0"/>
      <w:marTop w:val="0"/>
      <w:marBottom w:val="0"/>
      <w:divBdr>
        <w:top w:val="none" w:sz="0" w:space="0" w:color="auto"/>
        <w:left w:val="none" w:sz="0" w:space="0" w:color="auto"/>
        <w:bottom w:val="none" w:sz="0" w:space="0" w:color="auto"/>
        <w:right w:val="none" w:sz="0" w:space="0" w:color="auto"/>
      </w:divBdr>
    </w:div>
    <w:div w:id="15150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ru.wikipedia.org/wiki/%D0%9F%D1%81%D0%B8%D1%85%D0%BE%D0%BB%D0%BE%D0%B3%D0%B8%D1%8F" TargetMode="External"/><Relationship Id="rId26" Type="http://schemas.openxmlformats.org/officeDocument/2006/relationships/chart" Target="charts/chart5.xml"/><Relationship Id="rId21" Type="http://schemas.openxmlformats.org/officeDocument/2006/relationships/hyperlink" Target="https://ru.wikipedia.org/wiki/%D0%9F%D0%BE%D0%B2%D0%B5%D0%B4%D0%B5%D0%BD%D0%B8%D0%B5_%D1%87%D0%B5%D0%BB%D0%BE%D0%B2%D0%B5%D0%BA%D0%B0" TargetMode="External"/><Relationship Id="rId34" Type="http://schemas.openxmlformats.org/officeDocument/2006/relationships/hyperlink" Target="http://www.kakprosto.ru/kak-70387-kak-rass-chitat-rentabelnost-uslu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u.wikipedia.org/wiki/XVIII_%D0%B2%D0%B5%D0%BA" TargetMode="External"/><Relationship Id="rId25" Type="http://schemas.openxmlformats.org/officeDocument/2006/relationships/chart" Target="charts/chart4.xml"/><Relationship Id="rId33" Type="http://schemas.openxmlformats.org/officeDocument/2006/relationships/hyperlink" Target="http://elib.altstu.ru/elib/books/files/pv2011_02_2/pdf/352kniga.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wirpx.com/file/1015363" TargetMode="External"/><Relationship Id="rId20" Type="http://schemas.openxmlformats.org/officeDocument/2006/relationships/hyperlink" Target="https://ru.wikipedia.org/wiki/%D0%A1%D0%BE%D0%B7%D0%BD%D0%B0%D0%BD%D0%B8%D0%B5_(%D0%BF%D1%81%D0%B8%D1%85%D0%BE%D0%BB%D0%BE%D0%B3%D0%B8%D1%8F)" TargetMode="Externa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hyperlink" Target="https://www.spss-tutorials.com/"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du.tatar.ru/upload/images/files/&#1054;&#1089;&#1086;&#1073;&#1077;&#1085;&#1085;&#1086;&#1089;&#1090;&#1080;%20&#1060;&#1043;&#1054;&#1057;.pdf"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ru.wikipedia.org/wiki/%D0%AD%D0%BA%D1%81%D0%BF%D0%B5%D1%80%D0%B8%D0%BC%D0%B5%D0%BD%D1%82_(%D0%BF%D1%81%D0%B8%D1%85%D0%BE%D0%BB%D0%BE%D0%B3%D0%B8%D1%8F)" TargetMode="External"/><Relationship Id="rId31" Type="http://schemas.openxmlformats.org/officeDocument/2006/relationships/hyperlink" Target="https://www.labirint.ru/pubhouse/14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ffshorewealth.info/education-abroad/singapore-in-the-first-place-for-education-in-math-and-sciences"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www.knidka.info/tyumeneva-yuliya/" TargetMode="External"/><Relationship Id="rId35" Type="http://schemas.openxmlformats.org/officeDocument/2006/relationships/hyperlink" Target="http://www.psyarticles.ru/view_post.php?id=226" TargetMode="External"/><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87;&#1086;&#1083;%20&#1080;%20&#1088;&#1072;&#1079;&#1076;&#1077;&#1083;&#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5;&#1088;&#1077;&#1079;&#1077;&#1085;&#1090;&#1072;&#1094;&#1080;&#1103;%20&#1088;&#1077;&#1079;&#1091;&#1083;&#1100;&#1090;&#1072;&#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87;&#1086;&#1083;%20&#1080;%20&#1088;&#1072;&#1079;&#1076;&#1077;&#1083;&#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5;&#1088;&#1077;&#1079;&#1077;&#1085;&#1090;&#1072;&#1094;&#1080;&#1103;%20&#1088;&#1077;&#1079;&#1091;&#1083;&#1100;&#1090;&#1072;&#1090;&#1086;&#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87;&#1086;&#1083;%20&#1080;%20&#1071;&#1047;&#1067;&#105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87;&#1086;&#1083;%20&#1080;%20&#1071;&#1047;&#1067;&#105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55;&#1088;&#1077;&#1079;&#1077;&#1085;&#1090;&#1072;&#1094;&#1080;&#1103;%20&#1088;&#1077;&#1079;&#1091;&#1083;&#1100;&#1090;&#1072;&#1090;&#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55;&#1088;&#1077;&#1079;&#1077;&#1085;&#1090;&#1072;&#1094;&#1080;&#1103;%20&#1088;&#1077;&#1079;&#1091;&#1083;&#1100;&#1090;&#107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 авторов по гендеру</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B0-4146-B448-01EA3FC99A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B0-4146-B448-01EA3FC99A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'[пол и разделы.xls]по полу'!$A$5:$A$6</c:f>
              <c:strCache>
                <c:ptCount val="2"/>
                <c:pt idx="0">
                  <c:v>М</c:v>
                </c:pt>
                <c:pt idx="1">
                  <c:v>Ж</c:v>
                </c:pt>
              </c:strCache>
            </c:strRef>
          </c:cat>
          <c:val>
            <c:numRef>
              <c:f>'[пол и разделы.xls]по полу'!$B$5:$B$6</c:f>
              <c:numCache>
                <c:formatCode>General</c:formatCode>
                <c:ptCount val="2"/>
                <c:pt idx="0">
                  <c:v>115</c:v>
                </c:pt>
                <c:pt idx="1">
                  <c:v>210</c:v>
                </c:pt>
              </c:numCache>
            </c:numRef>
          </c:val>
          <c:extLst>
            <c:ext xmlns:c16="http://schemas.microsoft.com/office/drawing/2014/chart" uri="{C3380CC4-5D6E-409C-BE32-E72D297353CC}">
              <c16:uniqueId val="{00000004-E3B0-4146-B448-01EA3FC99A64}"/>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 возрасту</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'По возрасту'!$C$4</c:f>
              <c:strCache>
                <c:ptCount val="1"/>
                <c:pt idx="0">
                  <c:v>Frequency</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80-43E5-B74C-3B8D577BA719}"/>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80-43E5-B74C-3B8D577BA719}"/>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F080-43E5-B74C-3B8D577BA719}"/>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F080-43E5-B74C-3B8D577BA719}"/>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 возрасту'!$B$5:$B$8</c:f>
              <c:strCache>
                <c:ptCount val="4"/>
                <c:pt idx="0">
                  <c:v>Unknown</c:v>
                </c:pt>
                <c:pt idx="1">
                  <c:v>30-50</c:v>
                </c:pt>
                <c:pt idx="2">
                  <c:v>51-75</c:v>
                </c:pt>
                <c:pt idx="3">
                  <c:v>76-100</c:v>
                </c:pt>
              </c:strCache>
            </c:strRef>
          </c:cat>
          <c:val>
            <c:numRef>
              <c:f>'По возрасту'!$C$5:$C$8</c:f>
              <c:numCache>
                <c:formatCode>###0</c:formatCode>
                <c:ptCount val="4"/>
                <c:pt idx="0">
                  <c:v>122</c:v>
                </c:pt>
                <c:pt idx="1">
                  <c:v>170</c:v>
                </c:pt>
                <c:pt idx="2">
                  <c:v>425</c:v>
                </c:pt>
                <c:pt idx="3">
                  <c:v>16</c:v>
                </c:pt>
              </c:numCache>
            </c:numRef>
          </c:val>
          <c:extLst>
            <c:ext xmlns:c16="http://schemas.microsoft.com/office/drawing/2014/chart" uri="{C3380CC4-5D6E-409C-BE32-E72D297353CC}">
              <c16:uniqueId val="{00000008-F080-43E5-B74C-3B8D577BA719}"/>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29027778960062439"/>
          <c:y val="0.87479833136799978"/>
          <c:w val="0.40322820458253528"/>
          <c:h val="0.105877997134416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 по ученой</a:t>
            </a:r>
            <a:r>
              <a:rPr lang="ru-RU" baseline="0"/>
              <a:t> степени авторов статей</a:t>
            </a:r>
            <a:endParaRPr lang="ru-RU"/>
          </a:p>
        </c:rich>
      </c:tx>
      <c:overlay val="0"/>
      <c:spPr>
        <a:noFill/>
        <a:ln w="25400">
          <a:noFill/>
        </a:ln>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7C-4EF2-A0F0-777EDB1AB8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7C-4EF2-A0F0-777EDB1AB8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7C-4EF2-A0F0-777EDB1AB8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7C-4EF2-A0F0-777EDB1AB8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7C-4EF2-A0F0-777EDB1AB87E}"/>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'[пол и разделы.xls]по разделам'!$F$5:$F$9</c:f>
              <c:strCache>
                <c:ptCount val="5"/>
                <c:pt idx="0">
                  <c:v>Unknown</c:v>
                </c:pt>
                <c:pt idx="1">
                  <c:v>pHd</c:v>
                </c:pt>
                <c:pt idx="2">
                  <c:v>Доктор наук</c:v>
                </c:pt>
                <c:pt idx="3">
                  <c:v>Кандитат наук</c:v>
                </c:pt>
                <c:pt idx="4">
                  <c:v>Соискатель</c:v>
                </c:pt>
              </c:strCache>
            </c:strRef>
          </c:cat>
          <c:val>
            <c:numRef>
              <c:f>'[пол и разделы.xls]по разделам'!$G$5:$G$9</c:f>
              <c:numCache>
                <c:formatCode>General</c:formatCode>
                <c:ptCount val="5"/>
                <c:pt idx="0">
                  <c:v>35</c:v>
                </c:pt>
                <c:pt idx="1">
                  <c:v>4</c:v>
                </c:pt>
                <c:pt idx="2">
                  <c:v>50</c:v>
                </c:pt>
                <c:pt idx="3">
                  <c:v>141</c:v>
                </c:pt>
                <c:pt idx="4">
                  <c:v>106</c:v>
                </c:pt>
              </c:numCache>
            </c:numRef>
          </c:val>
          <c:extLst>
            <c:ext xmlns:c16="http://schemas.microsoft.com/office/drawing/2014/chart" uri="{C3380CC4-5D6E-409C-BE32-E72D297353CC}">
              <c16:uniqueId val="{0000000A-E57C-4EF2-A0F0-777EDB1AB87E}"/>
            </c:ext>
          </c:extLst>
        </c:ser>
        <c:dLbls>
          <c:showLegendKey val="0"/>
          <c:showVal val="0"/>
          <c:showCatName val="0"/>
          <c:showSerName val="0"/>
          <c:showPercent val="0"/>
          <c:showBubbleSize val="0"/>
          <c:showLeaderLines val="1"/>
        </c:dLbls>
        <c:firstSliceAng val="0"/>
      </c:pie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ru-RU"/>
              <a:t>Распределение выпусков статей по годам</a:t>
            </a:r>
          </a:p>
        </c:rich>
      </c:tx>
      <c:overlay val="0"/>
      <c:spPr>
        <a:noFill/>
        <a:ln>
          <a:noFill/>
        </a:ln>
        <a:effectLst/>
      </c:spPr>
    </c:title>
    <c:autoTitleDeleted val="0"/>
    <c:plotArea>
      <c:layout/>
      <c:lineChart>
        <c:grouping val="stacked"/>
        <c:varyColors val="0"/>
        <c:ser>
          <c:idx val="0"/>
          <c:order val="0"/>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'По годам'!$F$7:$F$14</c:f>
              <c:strCache>
                <c:ptCount val="8"/>
                <c:pt idx="0">
                  <c:v>2008</c:v>
                </c:pt>
                <c:pt idx="1">
                  <c:v>2011</c:v>
                </c:pt>
                <c:pt idx="2">
                  <c:v>2012</c:v>
                </c:pt>
                <c:pt idx="3">
                  <c:v>2013</c:v>
                </c:pt>
                <c:pt idx="4">
                  <c:v>2014</c:v>
                </c:pt>
                <c:pt idx="5">
                  <c:v>2015</c:v>
                </c:pt>
                <c:pt idx="6">
                  <c:v>2016</c:v>
                </c:pt>
                <c:pt idx="7">
                  <c:v>2017</c:v>
                </c:pt>
              </c:strCache>
            </c:strRef>
          </c:cat>
          <c:val>
            <c:numRef>
              <c:f>'По годам'!$G$7:$G$14</c:f>
              <c:numCache>
                <c:formatCode>###0</c:formatCode>
                <c:ptCount val="8"/>
                <c:pt idx="0">
                  <c:v>16</c:v>
                </c:pt>
                <c:pt idx="1">
                  <c:v>108</c:v>
                </c:pt>
                <c:pt idx="2">
                  <c:v>129</c:v>
                </c:pt>
                <c:pt idx="3">
                  <c:v>52</c:v>
                </c:pt>
                <c:pt idx="4">
                  <c:v>138</c:v>
                </c:pt>
                <c:pt idx="5">
                  <c:v>163</c:v>
                </c:pt>
                <c:pt idx="6">
                  <c:v>86</c:v>
                </c:pt>
                <c:pt idx="7">
                  <c:v>41</c:v>
                </c:pt>
              </c:numCache>
            </c:numRef>
          </c:val>
          <c:smooth val="0"/>
          <c:extLst>
            <c:ext xmlns:c16="http://schemas.microsoft.com/office/drawing/2014/chart" uri="{C3380CC4-5D6E-409C-BE32-E72D297353CC}">
              <c16:uniqueId val="{00000000-535F-41EF-B7CE-C20AE26467F9}"/>
            </c:ext>
          </c:extLst>
        </c:ser>
        <c:dLbls>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43085952"/>
        <c:axId val="143087488"/>
      </c:lineChart>
      <c:catAx>
        <c:axId val="143085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spc="30" baseline="0">
                <a:solidFill>
                  <a:schemeClr val="lt1"/>
                </a:solidFill>
                <a:latin typeface="+mn-lt"/>
                <a:ea typeface="+mn-ea"/>
                <a:cs typeface="+mn-cs"/>
              </a:defRPr>
            </a:pPr>
            <a:endParaRPr lang="ru-RU"/>
          </a:p>
        </c:txPr>
        <c:crossAx val="143087488"/>
        <c:crosses val="autoZero"/>
        <c:auto val="1"/>
        <c:lblAlgn val="ctr"/>
        <c:lblOffset val="100"/>
        <c:noMultiLvlLbl val="0"/>
      </c:catAx>
      <c:valAx>
        <c:axId val="143087488"/>
        <c:scaling>
          <c:orientation val="minMax"/>
        </c:scaling>
        <c:delete val="1"/>
        <c:axPos val="l"/>
        <c:numFmt formatCode="###0" sourceLinked="1"/>
        <c:majorTickMark val="none"/>
        <c:minorTickMark val="none"/>
        <c:tickLblPos val="none"/>
        <c:crossAx val="143085952"/>
        <c:crosses val="autoZero"/>
        <c:crossBetween val="between"/>
      </c:valAx>
      <c:spPr>
        <a:noFill/>
        <a:ln>
          <a:noFill/>
        </a:ln>
        <a:effectLst/>
      </c:spPr>
    </c:plotArea>
    <c:plotVisOnly val="1"/>
    <c:dispBlanksAs val="zero"/>
    <c:showDLblsOverMax val="0"/>
  </c:chart>
  <c:spPr>
    <a:gradFill>
      <a:gsLst>
        <a:gs pos="0">
          <a:schemeClr val="accent1">
            <a:lumMod val="5000"/>
            <a:lumOff val="95000"/>
          </a:schemeClr>
        </a:gs>
        <a:gs pos="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a:ln w="9525" cap="flat" cmpd="sng" algn="ctr">
      <a:solidFill>
        <a:schemeClr val="lt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1" i="0" u="none" strike="noStrike" kern="1200" baseline="0">
                <a:solidFill>
                  <a:schemeClr val="dk1">
                    <a:lumMod val="75000"/>
                    <a:lumOff val="25000"/>
                  </a:schemeClr>
                </a:solidFill>
                <a:latin typeface="+mn-lt"/>
                <a:ea typeface="+mn-ea"/>
                <a:cs typeface="+mn-cs"/>
              </a:defRPr>
            </a:pPr>
            <a:r>
              <a:rPr lang="ru-RU" sz="1400">
                <a:latin typeface="Times New Roman" panose="02020603050405020304" pitchFamily="18" charset="0"/>
                <a:cs typeface="Times New Roman" panose="02020603050405020304" pitchFamily="18" charset="0"/>
              </a:rPr>
              <a:t>Разделы журнала</a:t>
            </a:r>
            <a:r>
              <a:rPr lang="ru-RU" sz="1400" baseline="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в разрезе языков</a:t>
            </a:r>
          </a:p>
        </c:rich>
      </c:tx>
      <c:layout>
        <c:manualLayout>
          <c:xMode val="edge"/>
          <c:yMode val="edge"/>
          <c:x val="0.33612928136049142"/>
          <c:y val="6.6482855237950569E-2"/>
        </c:manualLayout>
      </c:layout>
      <c:overlay val="0"/>
      <c:spPr>
        <a:noFill/>
        <a:ln>
          <a:noFill/>
        </a:ln>
        <a:effectLst/>
      </c:spPr>
    </c:title>
    <c:autoTitleDeleted val="0"/>
    <c:plotArea>
      <c:layout/>
      <c:bar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53FB-4988-9355-26F000700961}"/>
              </c:ext>
            </c:extLst>
          </c:dPt>
          <c:dPt>
            <c:idx val="1"/>
            <c:invertIfNegative val="0"/>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53FB-4988-9355-26F000700961}"/>
              </c:ext>
            </c:extLst>
          </c:dPt>
          <c:dPt>
            <c:idx val="2"/>
            <c:invertIfNegative val="0"/>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53FB-4988-9355-26F000700961}"/>
              </c:ext>
            </c:extLst>
          </c:dPt>
          <c:dPt>
            <c:idx val="3"/>
            <c:invertIfNegative val="0"/>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53FB-4988-9355-26F000700961}"/>
              </c:ext>
            </c:extLst>
          </c:dPt>
          <c:dPt>
            <c:idx val="4"/>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53FB-4988-9355-26F000700961}"/>
              </c:ext>
            </c:extLst>
          </c:dPt>
          <c:dPt>
            <c:idx val="5"/>
            <c:invertIfNegative val="0"/>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53FB-4988-9355-26F000700961}"/>
              </c:ext>
            </c:extLst>
          </c:dPt>
          <c:dPt>
            <c:idx val="6"/>
            <c:invertIfNegative val="0"/>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53FB-4988-9355-26F000700961}"/>
              </c:ext>
            </c:extLst>
          </c:dPt>
          <c:dPt>
            <c:idx val="7"/>
            <c:invertIfNegative val="0"/>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53FB-4988-9355-26F000700961}"/>
              </c:ext>
            </c:extLst>
          </c:dPt>
          <c:dPt>
            <c:idx val="8"/>
            <c:invertIfNegative val="0"/>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53FB-4988-9355-26F000700961}"/>
              </c:ext>
            </c:extLst>
          </c:dPt>
          <c:dPt>
            <c:idx val="9"/>
            <c:invertIfNegative val="0"/>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53FB-4988-9355-26F000700961}"/>
              </c:ext>
            </c:extLst>
          </c:dPt>
          <c:dPt>
            <c:idx val="10"/>
            <c:invertIfNegative val="0"/>
            <c:bubble3D val="0"/>
            <c:spPr>
              <a:solidFill>
                <a:schemeClr val="accent5">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5-53FB-4988-9355-26F000700961}"/>
              </c:ext>
            </c:extLst>
          </c:dPt>
          <c:dPt>
            <c:idx val="11"/>
            <c:invertIfNegative val="0"/>
            <c:bubble3D val="0"/>
            <c:spPr>
              <a:solidFill>
                <a:schemeClr val="accent6">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7-53FB-4988-9355-26F000700961}"/>
              </c:ext>
            </c:extLst>
          </c:dPt>
          <c:dPt>
            <c:idx val="12"/>
            <c:invertIfNegative val="0"/>
            <c:bubble3D val="0"/>
            <c:spPr>
              <a:solidFill>
                <a:schemeClr val="accent1">
                  <a:lumMod val="80000"/>
                  <a:lumOff val="2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9-53FB-4988-9355-26F000700961}"/>
              </c:ext>
            </c:extLst>
          </c:dPt>
          <c:dPt>
            <c:idx val="13"/>
            <c:invertIfNegative val="0"/>
            <c:bubble3D val="0"/>
            <c:spPr>
              <a:solidFill>
                <a:schemeClr val="accent2">
                  <a:lumMod val="80000"/>
                  <a:lumOff val="2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B-53FB-4988-9355-26F000700961}"/>
              </c:ext>
            </c:extLst>
          </c:dPt>
          <c:dPt>
            <c:idx val="14"/>
            <c:invertIfNegative val="0"/>
            <c:bubble3D val="0"/>
            <c:spPr>
              <a:solidFill>
                <a:schemeClr val="accent3">
                  <a:lumMod val="80000"/>
                  <a:lumOff val="2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D-53FB-4988-9355-26F000700961}"/>
              </c:ext>
            </c:extLst>
          </c:dPt>
          <c:dPt>
            <c:idx val="15"/>
            <c:invertIfNegative val="0"/>
            <c:bubble3D val="0"/>
            <c:spPr>
              <a:solidFill>
                <a:schemeClr val="accent4">
                  <a:lumMod val="80000"/>
                  <a:lumOff val="2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F-53FB-4988-9355-26F000700961}"/>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'Разделы Язык'!$D$3:$E$18</c:f>
              <c:multiLvlStrCache>
                <c:ptCount val="16"/>
                <c:lvl>
                  <c:pt idx="0">
                    <c:v>КР</c:v>
                  </c:pt>
                  <c:pt idx="1">
                    <c:v>РУ</c:v>
                  </c:pt>
                  <c:pt idx="2">
                    <c:v>КР</c:v>
                  </c:pt>
                  <c:pt idx="3">
                    <c:v>РУ</c:v>
                  </c:pt>
                  <c:pt idx="4">
                    <c:v>КР</c:v>
                  </c:pt>
                  <c:pt idx="5">
                    <c:v>РУ</c:v>
                  </c:pt>
                  <c:pt idx="6">
                    <c:v>КР</c:v>
                  </c:pt>
                  <c:pt idx="7">
                    <c:v>РУ</c:v>
                  </c:pt>
                  <c:pt idx="8">
                    <c:v>КР</c:v>
                  </c:pt>
                  <c:pt idx="9">
                    <c:v>РУ</c:v>
                  </c:pt>
                  <c:pt idx="10">
                    <c:v>КР</c:v>
                  </c:pt>
                  <c:pt idx="11">
                    <c:v>РУ</c:v>
                  </c:pt>
                  <c:pt idx="12">
                    <c:v>КР</c:v>
                  </c:pt>
                  <c:pt idx="13">
                    <c:v>РУ</c:v>
                  </c:pt>
                  <c:pt idx="14">
                    <c:v>КР</c:v>
                  </c:pt>
                  <c:pt idx="15">
                    <c:v>РУ</c:v>
                  </c:pt>
                </c:lvl>
                <c:lvl>
                  <c:pt idx="0">
                    <c:v>1</c:v>
                  </c:pt>
                  <c:pt idx="2">
                    <c:v>2</c:v>
                  </c:pt>
                  <c:pt idx="4">
                    <c:v>3</c:v>
                  </c:pt>
                  <c:pt idx="6">
                    <c:v>4</c:v>
                  </c:pt>
                  <c:pt idx="8">
                    <c:v>5</c:v>
                  </c:pt>
                  <c:pt idx="10">
                    <c:v>6</c:v>
                  </c:pt>
                  <c:pt idx="12">
                    <c:v>7</c:v>
                  </c:pt>
                  <c:pt idx="14">
                    <c:v>8</c:v>
                  </c:pt>
                </c:lvl>
              </c:multiLvlStrCache>
            </c:multiLvlStrRef>
          </c:cat>
          <c:val>
            <c:numRef>
              <c:f>'Разделы Язык'!$F$3:$F$18</c:f>
              <c:numCache>
                <c:formatCode>###0</c:formatCode>
                <c:ptCount val="16"/>
                <c:pt idx="0">
                  <c:v>27</c:v>
                </c:pt>
                <c:pt idx="1">
                  <c:v>56</c:v>
                </c:pt>
                <c:pt idx="2">
                  <c:v>93</c:v>
                </c:pt>
                <c:pt idx="3">
                  <c:v>5</c:v>
                </c:pt>
                <c:pt idx="4">
                  <c:v>9</c:v>
                </c:pt>
                <c:pt idx="5">
                  <c:v>4</c:v>
                </c:pt>
                <c:pt idx="6">
                  <c:v>66</c:v>
                </c:pt>
                <c:pt idx="7">
                  <c:v>102</c:v>
                </c:pt>
                <c:pt idx="8">
                  <c:v>19</c:v>
                </c:pt>
                <c:pt idx="9">
                  <c:v>8</c:v>
                </c:pt>
                <c:pt idx="10">
                  <c:v>71</c:v>
                </c:pt>
                <c:pt idx="11">
                  <c:v>38</c:v>
                </c:pt>
                <c:pt idx="12">
                  <c:v>6</c:v>
                </c:pt>
                <c:pt idx="13">
                  <c:v>1</c:v>
                </c:pt>
                <c:pt idx="14">
                  <c:v>133</c:v>
                </c:pt>
                <c:pt idx="15">
                  <c:v>95</c:v>
                </c:pt>
              </c:numCache>
            </c:numRef>
          </c:val>
          <c:extLst>
            <c:ext xmlns:c16="http://schemas.microsoft.com/office/drawing/2014/chart" uri="{C3380CC4-5D6E-409C-BE32-E72D297353CC}">
              <c16:uniqueId val="{00000020-53FB-4988-9355-26F000700961}"/>
            </c:ext>
          </c:extLst>
        </c:ser>
        <c:dLbls>
          <c:showLegendKey val="0"/>
          <c:showVal val="0"/>
          <c:showCatName val="0"/>
          <c:showSerName val="0"/>
          <c:showPercent val="0"/>
          <c:showBubbleSize val="0"/>
        </c:dLbls>
        <c:gapWidth val="65"/>
        <c:axId val="143024512"/>
        <c:axId val="143026432"/>
      </c:barChart>
      <c:catAx>
        <c:axId val="14302451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b="1" i="0" baseline="0">
                    <a:effectLst/>
                    <a:latin typeface="Times New Roman" panose="02020603050405020304" pitchFamily="18" charset="0"/>
                    <a:cs typeface="Times New Roman" panose="02020603050405020304" pitchFamily="18" charset="0"/>
                  </a:rPr>
                  <a:t>Распределение разделов журнала по нумерации </a:t>
                </a:r>
                <a:endParaRPr lang="ru-RU" sz="12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cross"/>
        <c:minorTickMark val="none"/>
        <c:tickLblPos val="low"/>
        <c:spPr>
          <a:noFill/>
          <a:ln w="19050" cap="flat" cmpd="sng" algn="ctr">
            <a:solidFill>
              <a:schemeClr val="dk1">
                <a:lumMod val="75000"/>
                <a:lumOff val="25000"/>
              </a:schemeClr>
            </a:solidFill>
            <a:round/>
            <a:headEnd type="triangle"/>
          </a:ln>
          <a:effectLst/>
        </c:spPr>
        <c:txPr>
          <a:bodyPr rot="0" spcFirstLastPara="1" vertOverflow="ellipsis" wrap="square" anchor="ctr" anchorCtr="1"/>
          <a:lstStyle/>
          <a:p>
            <a:pPr>
              <a:defRPr sz="1600" b="0" i="0" u="none" strike="noStrike" kern="1200" cap="all" baseline="0">
                <a:solidFill>
                  <a:schemeClr val="dk1">
                    <a:lumMod val="75000"/>
                    <a:lumOff val="25000"/>
                  </a:schemeClr>
                </a:solidFill>
                <a:latin typeface="+mn-lt"/>
                <a:ea typeface="+mn-ea"/>
                <a:cs typeface="+mn-cs"/>
              </a:defRPr>
            </a:pPr>
            <a:endParaRPr lang="ru-RU"/>
          </a:p>
        </c:txPr>
        <c:crossAx val="143026432"/>
        <c:crosses val="autoZero"/>
        <c:auto val="1"/>
        <c:lblAlgn val="ctr"/>
        <c:lblOffset val="100"/>
        <c:noMultiLvlLbl val="0"/>
      </c:catAx>
      <c:valAx>
        <c:axId val="143026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one"/>
        <c:crossAx val="143024512"/>
        <c:crosses val="autoZero"/>
        <c:crossBetween val="between"/>
      </c:valAx>
      <c:spPr>
        <a:noFill/>
        <a:ln w="25400">
          <a:noFill/>
        </a:ln>
      </c:spPr>
    </c:plotArea>
    <c:plotVisOnly val="1"/>
    <c:dispBlanksAs val="gap"/>
    <c:showDLblsOverMax val="0"/>
  </c:chart>
  <c:spPr>
    <a:gradFill flip="none" rotWithShape="1">
      <a:gsLst>
        <a:gs pos="35000">
          <a:srgbClr val="00B0F0"/>
        </a:gs>
        <a:gs pos="100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effectLst/>
                <a:latin typeface="+mn-lt"/>
                <a:ea typeface="+mn-ea"/>
                <a:cs typeface="+mn-cs"/>
              </a:defRPr>
            </a:pPr>
            <a:r>
              <a:rPr lang="ru-RU" sz="1400" b="1">
                <a:latin typeface="Times New Roman" panose="02020603050405020304" pitchFamily="18" charset="0"/>
                <a:cs typeface="Times New Roman" panose="02020603050405020304" pitchFamily="18" charset="0"/>
              </a:rPr>
              <a:t>Разделы журнала</a:t>
            </a:r>
            <a:r>
              <a:rPr lang="ru-RU" sz="1400" b="1" baseline="0">
                <a:latin typeface="Times New Roman" panose="02020603050405020304" pitchFamily="18" charset="0"/>
                <a:cs typeface="Times New Roman" panose="02020603050405020304" pitchFamily="18" charset="0"/>
              </a:rPr>
              <a:t> в разрезе пола</a:t>
            </a:r>
            <a:endParaRPr lang="ru-RU" sz="14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1"/>
        <c:ser>
          <c:idx val="0"/>
          <c:order val="0"/>
          <c:invertIfNegative val="0"/>
          <c:dPt>
            <c:idx val="0"/>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AEAF-476F-8EE8-CEB8017579DA}"/>
              </c:ext>
            </c:extLst>
          </c:dPt>
          <c:dPt>
            <c:idx val="1"/>
            <c:invertIfNegative val="0"/>
            <c:bubble3D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AEAF-476F-8EE8-CEB8017579DA}"/>
              </c:ext>
            </c:extLst>
          </c:dPt>
          <c:dPt>
            <c:idx val="2"/>
            <c:invertIfNegative val="0"/>
            <c:bubble3D val="0"/>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AEAF-476F-8EE8-CEB8017579DA}"/>
              </c:ext>
            </c:extLst>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AEAF-476F-8EE8-CEB8017579DA}"/>
              </c:ext>
            </c:extLst>
          </c:dPt>
          <c:dPt>
            <c:idx val="4"/>
            <c:invertIfNegative val="0"/>
            <c:bubble3D val="0"/>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AEAF-476F-8EE8-CEB8017579DA}"/>
              </c:ext>
            </c:extLst>
          </c:dPt>
          <c:dPt>
            <c:idx val="5"/>
            <c:invertIfNegative val="0"/>
            <c:bubble3D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B-AEAF-476F-8EE8-CEB8017579DA}"/>
              </c:ext>
            </c:extLst>
          </c:dPt>
          <c:dPt>
            <c:idx val="6"/>
            <c:invertIfNegative val="0"/>
            <c:bubble3D val="0"/>
            <c:spPr>
              <a:gradFill>
                <a:gsLst>
                  <a:gs pos="0">
                    <a:schemeClr val="accent1">
                      <a:lumMod val="60000"/>
                    </a:schemeClr>
                  </a:gs>
                  <a:gs pos="100000">
                    <a:schemeClr val="accent1">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D-AEAF-476F-8EE8-CEB8017579DA}"/>
              </c:ext>
            </c:extLst>
          </c:dPt>
          <c:dPt>
            <c:idx val="7"/>
            <c:invertIfNegative val="0"/>
            <c:bubble3D val="0"/>
            <c:spPr>
              <a:gradFill>
                <a:gsLst>
                  <a:gs pos="0">
                    <a:schemeClr val="accent2">
                      <a:lumMod val="60000"/>
                    </a:schemeClr>
                  </a:gs>
                  <a:gs pos="100000">
                    <a:schemeClr val="accent2">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F-AEAF-476F-8EE8-CEB8017579DA}"/>
              </c:ext>
            </c:extLst>
          </c:dPt>
          <c:dPt>
            <c:idx val="8"/>
            <c:invertIfNegative val="0"/>
            <c:bubble3D val="0"/>
            <c:spPr>
              <a:gradFill>
                <a:gsLst>
                  <a:gs pos="0">
                    <a:schemeClr val="accent3">
                      <a:lumMod val="60000"/>
                    </a:schemeClr>
                  </a:gs>
                  <a:gs pos="100000">
                    <a:schemeClr val="accent3">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1-AEAF-476F-8EE8-CEB8017579DA}"/>
              </c:ext>
            </c:extLst>
          </c:dPt>
          <c:dPt>
            <c:idx val="9"/>
            <c:invertIfNegative val="0"/>
            <c:bubble3D val="0"/>
            <c:spPr>
              <a:gradFill>
                <a:gsLst>
                  <a:gs pos="0">
                    <a:schemeClr val="accent4">
                      <a:lumMod val="60000"/>
                    </a:schemeClr>
                  </a:gs>
                  <a:gs pos="100000">
                    <a:schemeClr val="accent4">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3-AEAF-476F-8EE8-CEB8017579DA}"/>
              </c:ext>
            </c:extLst>
          </c:dPt>
          <c:dPt>
            <c:idx val="10"/>
            <c:invertIfNegative val="1"/>
            <c:bubble3D val="0"/>
            <c:spPr>
              <a:gradFill>
                <a:gsLst>
                  <a:gs pos="0">
                    <a:schemeClr val="accent5">
                      <a:lumMod val="60000"/>
                    </a:schemeClr>
                  </a:gs>
                  <a:gs pos="100000">
                    <a:schemeClr val="accent5">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5-AEAF-476F-8EE8-CEB8017579DA}"/>
              </c:ext>
            </c:extLst>
          </c:dPt>
          <c:dPt>
            <c:idx val="11"/>
            <c:invertIfNegative val="0"/>
            <c:bubble3D val="0"/>
            <c:spPr>
              <a:gradFill>
                <a:gsLst>
                  <a:gs pos="0">
                    <a:schemeClr val="accent6">
                      <a:lumMod val="60000"/>
                    </a:schemeClr>
                  </a:gs>
                  <a:gs pos="100000">
                    <a:schemeClr val="accent6">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7-AEAF-476F-8EE8-CEB8017579DA}"/>
              </c:ext>
            </c:extLst>
          </c:dPt>
          <c:dPt>
            <c:idx val="12"/>
            <c:invertIfNegative val="0"/>
            <c:bubble3D val="0"/>
            <c:spPr>
              <a:gradFill>
                <a:gsLst>
                  <a:gs pos="0">
                    <a:schemeClr val="accent1">
                      <a:lumMod val="80000"/>
                      <a:lumOff val="20000"/>
                    </a:schemeClr>
                  </a:gs>
                  <a:gs pos="100000">
                    <a:schemeClr val="accent1">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9-AEAF-476F-8EE8-CEB8017579DA}"/>
              </c:ext>
            </c:extLst>
          </c:dPt>
          <c:dPt>
            <c:idx val="13"/>
            <c:invertIfNegative val="0"/>
            <c:bubble3D val="0"/>
            <c:spPr>
              <a:gradFill>
                <a:gsLst>
                  <a:gs pos="0">
                    <a:schemeClr val="accent2">
                      <a:lumMod val="80000"/>
                      <a:lumOff val="20000"/>
                    </a:schemeClr>
                  </a:gs>
                  <a:gs pos="100000">
                    <a:schemeClr val="accent2">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B-AEAF-476F-8EE8-CEB8017579DA}"/>
              </c:ext>
            </c:extLst>
          </c:dPt>
          <c:dPt>
            <c:idx val="14"/>
            <c:invertIfNegative val="0"/>
            <c:bubble3D val="0"/>
            <c:spPr>
              <a:gradFill>
                <a:gsLst>
                  <a:gs pos="0">
                    <a:schemeClr val="accent3">
                      <a:lumMod val="80000"/>
                      <a:lumOff val="20000"/>
                    </a:schemeClr>
                  </a:gs>
                  <a:gs pos="100000">
                    <a:schemeClr val="accent3">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D-AEAF-476F-8EE8-CEB8017579DA}"/>
              </c:ext>
            </c:extLst>
          </c:dPt>
          <c:dLbls>
            <c:dLbl>
              <c:idx val="6"/>
              <c:layout>
                <c:manualLayout>
                  <c:x val="0"/>
                  <c:y val="9.17431192660550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AF-476F-8EE8-CEB8017579D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'[пол и ЯЗЫК.xls]Разделы Пол'!$C$5:$D$19</c:f>
              <c:multiLvlStrCache>
                <c:ptCount val="15"/>
                <c:lvl>
                  <c:pt idx="0">
                    <c:v>Мужчина</c:v>
                  </c:pt>
                  <c:pt idx="1">
                    <c:v>Женщина</c:v>
                  </c:pt>
                  <c:pt idx="2">
                    <c:v>Мужчина</c:v>
                  </c:pt>
                  <c:pt idx="3">
                    <c:v>Женщина</c:v>
                  </c:pt>
                  <c:pt idx="4">
                    <c:v>Женщина</c:v>
                  </c:pt>
                  <c:pt idx="5">
                    <c:v>Мужчина</c:v>
                  </c:pt>
                  <c:pt idx="6">
                    <c:v>Женщина</c:v>
                  </c:pt>
                  <c:pt idx="7">
                    <c:v>Мужчина</c:v>
                  </c:pt>
                  <c:pt idx="8">
                    <c:v>Женщина</c:v>
                  </c:pt>
                  <c:pt idx="9">
                    <c:v>Мужчина</c:v>
                  </c:pt>
                  <c:pt idx="10">
                    <c:v>Женщина</c:v>
                  </c:pt>
                  <c:pt idx="11">
                    <c:v>Мужчина</c:v>
                  </c:pt>
                  <c:pt idx="12">
                    <c:v>Женщина</c:v>
                  </c:pt>
                  <c:pt idx="13">
                    <c:v>Мужчина</c:v>
                  </c:pt>
                  <c:pt idx="14">
                    <c:v>Женщина</c:v>
                  </c:pt>
                </c:lvl>
                <c:lvl>
                  <c:pt idx="0">
                    <c:v>1</c:v>
                  </c:pt>
                  <c:pt idx="2">
                    <c:v>2</c:v>
                  </c:pt>
                  <c:pt idx="4">
                    <c:v>3</c:v>
                  </c:pt>
                  <c:pt idx="5">
                    <c:v>4</c:v>
                  </c:pt>
                  <c:pt idx="7">
                    <c:v>5</c:v>
                  </c:pt>
                  <c:pt idx="9">
                    <c:v>6</c:v>
                  </c:pt>
                  <c:pt idx="11">
                    <c:v>7</c:v>
                  </c:pt>
                  <c:pt idx="13">
                    <c:v>8</c:v>
                  </c:pt>
                </c:lvl>
              </c:multiLvlStrCache>
            </c:multiLvlStrRef>
          </c:cat>
          <c:val>
            <c:numRef>
              <c:f>'[пол и ЯЗЫК.xls]Разделы Пол'!$E$5:$E$19</c:f>
              <c:numCache>
                <c:formatCode>###0</c:formatCode>
                <c:ptCount val="15"/>
                <c:pt idx="0">
                  <c:v>26</c:v>
                </c:pt>
                <c:pt idx="1">
                  <c:v>57</c:v>
                </c:pt>
                <c:pt idx="2">
                  <c:v>34</c:v>
                </c:pt>
                <c:pt idx="3">
                  <c:v>64</c:v>
                </c:pt>
                <c:pt idx="4">
                  <c:v>13</c:v>
                </c:pt>
                <c:pt idx="5">
                  <c:v>97</c:v>
                </c:pt>
                <c:pt idx="6">
                  <c:v>71</c:v>
                </c:pt>
                <c:pt idx="7">
                  <c:v>9</c:v>
                </c:pt>
                <c:pt idx="8">
                  <c:v>18</c:v>
                </c:pt>
                <c:pt idx="9">
                  <c:v>47</c:v>
                </c:pt>
                <c:pt idx="10">
                  <c:v>62</c:v>
                </c:pt>
                <c:pt idx="11">
                  <c:v>3</c:v>
                </c:pt>
                <c:pt idx="12">
                  <c:v>4</c:v>
                </c:pt>
                <c:pt idx="13">
                  <c:v>81</c:v>
                </c:pt>
                <c:pt idx="14">
                  <c:v>147</c:v>
                </c:pt>
              </c:numCache>
            </c:numRef>
          </c:val>
          <c:extLst>
            <c:ext xmlns:c16="http://schemas.microsoft.com/office/drawing/2014/chart" uri="{C3380CC4-5D6E-409C-BE32-E72D297353CC}">
              <c16:uniqueId val="{0000001E-AEAF-476F-8EE8-CEB8017579DA}"/>
            </c:ext>
          </c:extLst>
        </c:ser>
        <c:dLbls>
          <c:showLegendKey val="0"/>
          <c:showVal val="0"/>
          <c:showCatName val="0"/>
          <c:showSerName val="0"/>
          <c:showPercent val="0"/>
          <c:showBubbleSize val="0"/>
        </c:dLbls>
        <c:gapWidth val="41"/>
        <c:axId val="143163392"/>
        <c:axId val="143165312"/>
      </c:barChart>
      <c:catAx>
        <c:axId val="14316339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dk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Распределение разделов журнала по нумерации</a:t>
                </a:r>
                <a:r>
                  <a:rPr lang="ru-RU" sz="1100" baseline="0">
                    <a:latin typeface="Times New Roman" panose="02020603050405020304" pitchFamily="18" charset="0"/>
                    <a:cs typeface="Times New Roman" panose="02020603050405020304" pitchFamily="18" charset="0"/>
                  </a:rPr>
                  <a:t> </a:t>
                </a:r>
                <a:endParaRPr lang="ru-RU" sz="1100">
                  <a:latin typeface="Times New Roman" panose="02020603050405020304" pitchFamily="18" charset="0"/>
                  <a:cs typeface="Times New Roman" panose="02020603050405020304" pitchFamily="18" charset="0"/>
                </a:endParaRPr>
              </a:p>
            </c:rich>
          </c:tx>
          <c:layout>
            <c:manualLayout>
              <c:xMode val="edge"/>
              <c:yMode val="edge"/>
              <c:x val="0.28101247424717085"/>
              <c:y val="0.9368653230272822"/>
            </c:manualLayout>
          </c:layout>
          <c:overlay val="0"/>
          <c:spPr>
            <a:noFill/>
            <a:ln>
              <a:noFill/>
            </a:ln>
            <a:effectLst/>
          </c:spPr>
        </c:title>
        <c:numFmt formatCode="###0" sourceLinked="0"/>
        <c:majorTickMark val="cross"/>
        <c:minorTickMark val="none"/>
        <c:tickLblPos val="nextTo"/>
        <c:spPr>
          <a:noFill/>
          <a:ln>
            <a:solidFill>
              <a:schemeClr val="dk1">
                <a:lumMod val="15000"/>
                <a:lumOff val="85000"/>
              </a:schemeClr>
            </a:solidFill>
            <a:headEnd w="sm" len="med"/>
            <a:tailEnd type="triangle" w="lg" len="med"/>
          </a:ln>
          <a:effectLst/>
        </c:spPr>
        <c:txPr>
          <a:bodyPr rot="-5400000" spcFirstLastPara="1" vertOverflow="ellipsis"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143165312"/>
        <c:crosses val="autoZero"/>
        <c:auto val="1"/>
        <c:lblAlgn val="ctr"/>
        <c:lblOffset val="100"/>
        <c:tickMarkSkip val="2"/>
        <c:noMultiLvlLbl val="0"/>
      </c:catAx>
      <c:valAx>
        <c:axId val="143165312"/>
        <c:scaling>
          <c:orientation val="minMax"/>
        </c:scaling>
        <c:delete val="1"/>
        <c:axPos val="r"/>
        <c:majorGridlines>
          <c:spPr>
            <a:ln w="9525" cap="rnd" cmpd="sng" algn="ctr">
              <a:solidFill>
                <a:schemeClr val="dk1">
                  <a:lumMod val="15000"/>
                  <a:lumOff val="85000"/>
                </a:schemeClr>
              </a:solidFill>
              <a:bevel/>
            </a:ln>
            <a:effectLst/>
          </c:spPr>
        </c:majorGridlines>
        <c:numFmt formatCode="###0" sourceLinked="1"/>
        <c:majorTickMark val="out"/>
        <c:minorTickMark val="none"/>
        <c:tickLblPos val="none"/>
        <c:crossAx val="143163392"/>
        <c:crosses val="max"/>
        <c:crossBetween val="between"/>
      </c:valAx>
      <c:spPr>
        <a:noFill/>
        <a:ln w="25400">
          <a:noFill/>
        </a:ln>
      </c:spPr>
    </c:plotArea>
    <c:plotVisOnly val="1"/>
    <c:dispBlanksAs val="gap"/>
    <c:showDLblsOverMax val="0"/>
  </c:chart>
  <c:spPr>
    <a:gradFill flip="none" rotWithShape="1">
      <a:gsLst>
        <a:gs pos="0">
          <a:schemeClr val="accent1">
            <a:lumMod val="5000"/>
            <a:lumOff val="95000"/>
          </a:schemeClr>
        </a:gs>
        <a:gs pos="0">
          <a:schemeClr val="accent1">
            <a:lumMod val="45000"/>
            <a:lumOff val="55000"/>
          </a:schemeClr>
        </a:gs>
        <a:gs pos="34000">
          <a:srgbClr val="00B0F0"/>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a:t>
            </a:r>
            <a:r>
              <a:rPr lang="ru-RU" baseline="0"/>
              <a:t> по разделам</a:t>
            </a: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8.1749432710432456E-3"/>
                  <c:y val="-0.119891008174386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D2-40EB-A698-1FF0AB52FB0D}"/>
                </c:ext>
              </c:extLst>
            </c:dLbl>
            <c:dLbl>
              <c:idx val="1"/>
              <c:layout>
                <c:manualLayout>
                  <c:x val="9.8099319252519246E-3"/>
                  <c:y val="-0.141689373297002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D2-40EB-A698-1FF0AB52FB0D}"/>
                </c:ext>
              </c:extLst>
            </c:dLbl>
            <c:dLbl>
              <c:idx val="2"/>
              <c:layout>
                <c:manualLayout>
                  <c:x val="3.2699773084173102E-3"/>
                  <c:y val="-6.5395095367847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D2-40EB-A698-1FF0AB52FB0D}"/>
                </c:ext>
              </c:extLst>
            </c:dLbl>
            <c:dLbl>
              <c:idx val="3"/>
              <c:layout>
                <c:manualLayout>
                  <c:x val="0"/>
                  <c:y val="-0.188919164396003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D2-40EB-A698-1FF0AB52FB0D}"/>
                </c:ext>
              </c:extLst>
            </c:dLbl>
            <c:dLbl>
              <c:idx val="4"/>
              <c:layout>
                <c:manualLayout>
                  <c:x val="-1.6349886542086545E-3"/>
                  <c:y val="-7.26612170753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D2-40EB-A698-1FF0AB52FB0D}"/>
                </c:ext>
              </c:extLst>
            </c:dLbl>
            <c:dLbl>
              <c:idx val="5"/>
              <c:layout>
                <c:manualLayout>
                  <c:x val="4.9049659626259606E-3"/>
                  <c:y val="-0.156221616712079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D2-40EB-A698-1FF0AB52FB0D}"/>
                </c:ext>
              </c:extLst>
            </c:dLbl>
            <c:dLbl>
              <c:idx val="6"/>
              <c:layout>
                <c:manualLayout>
                  <c:x val="1.1444920579460581E-2"/>
                  <c:y val="-6.5395095367847419E-2"/>
                </c:manualLayout>
              </c:layout>
              <c:showLegendKey val="0"/>
              <c:showVal val="1"/>
              <c:showCatName val="0"/>
              <c:showSerName val="0"/>
              <c:showPercent val="0"/>
              <c:showBubbleSize val="0"/>
              <c:extLst>
                <c:ext xmlns:c15="http://schemas.microsoft.com/office/drawing/2012/chart" uri="{CE6537A1-D6FC-4f65-9D91-7224C49458BB}">
                  <c15:layout>
                    <c:manualLayout>
                      <c:w val="3.0345389422112616E-2"/>
                      <c:h val="5.080849907385554E-2"/>
                    </c:manualLayout>
                  </c15:layout>
                </c:ext>
                <c:ext xmlns:c16="http://schemas.microsoft.com/office/drawing/2014/chart" uri="{C3380CC4-5D6E-409C-BE32-E72D297353CC}">
                  <c16:uniqueId val="{00000006-7DD2-40EB-A698-1FF0AB52FB0D}"/>
                </c:ext>
              </c:extLst>
            </c:dLbl>
            <c:dLbl>
              <c:idx val="7"/>
              <c:layout>
                <c:manualLayout>
                  <c:x val="6.539954616834617E-3"/>
                  <c:y val="-0.24704799502242078"/>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2176576714826308E-2"/>
                      <c:h val="6.8973803342702047E-2"/>
                    </c:manualLayout>
                  </c15:layout>
                </c:ext>
                <c:ext xmlns:c16="http://schemas.microsoft.com/office/drawing/2014/chart" uri="{C3380CC4-5D6E-409C-BE32-E72D297353CC}">
                  <c16:uniqueId val="{00000007-7DD2-40EB-A698-1FF0AB52FB0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 разделам'!$B$5:$B$12</c:f>
              <c:strCache>
                <c:ptCount val="8"/>
                <c:pt idx="0">
                  <c:v>Высшее профессиональное образование</c:v>
                </c:pt>
                <c:pt idx="1">
                  <c:v>Государственный язык</c:v>
                </c:pt>
                <c:pt idx="2">
                  <c:v>Знания и молодежь</c:v>
                </c:pt>
                <c:pt idx="3">
                  <c:v>Образование и инновации</c:v>
                </c:pt>
                <c:pt idx="4">
                  <c:v>Педагогика и Психология</c:v>
                </c:pt>
                <c:pt idx="5">
                  <c:v>Проблемы воспитания</c:v>
                </c:pt>
                <c:pt idx="6">
                  <c:v>Проблемы обучения гуманитарных преметов</c:v>
                </c:pt>
                <c:pt idx="7">
                  <c:v>Технология обучения</c:v>
                </c:pt>
              </c:strCache>
            </c:strRef>
          </c:cat>
          <c:val>
            <c:numRef>
              <c:f>'По разделам'!$C$5:$C$12</c:f>
              <c:numCache>
                <c:formatCode>###0</c:formatCode>
                <c:ptCount val="8"/>
                <c:pt idx="0">
                  <c:v>83</c:v>
                </c:pt>
                <c:pt idx="1">
                  <c:v>98</c:v>
                </c:pt>
                <c:pt idx="2">
                  <c:v>13</c:v>
                </c:pt>
                <c:pt idx="3">
                  <c:v>168</c:v>
                </c:pt>
                <c:pt idx="4">
                  <c:v>27</c:v>
                </c:pt>
                <c:pt idx="5">
                  <c:v>109</c:v>
                </c:pt>
                <c:pt idx="6">
                  <c:v>7</c:v>
                </c:pt>
                <c:pt idx="7">
                  <c:v>228</c:v>
                </c:pt>
              </c:numCache>
            </c:numRef>
          </c:val>
          <c:extLst>
            <c:ext xmlns:c16="http://schemas.microsoft.com/office/drawing/2014/chart" uri="{C3380CC4-5D6E-409C-BE32-E72D297353CC}">
              <c16:uniqueId val="{00000008-7DD2-40EB-A698-1FF0AB52FB0D}"/>
            </c:ext>
          </c:extLst>
        </c:ser>
        <c:dLbls>
          <c:showLegendKey val="0"/>
          <c:showVal val="0"/>
          <c:showCatName val="0"/>
          <c:showSerName val="0"/>
          <c:showPercent val="0"/>
          <c:showBubbleSize val="0"/>
        </c:dLbls>
        <c:gapWidth val="150"/>
        <c:shape val="box"/>
        <c:axId val="143198080"/>
        <c:axId val="143199616"/>
        <c:axId val="0"/>
      </c:bar3DChart>
      <c:catAx>
        <c:axId val="143198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43199616"/>
        <c:crosses val="autoZero"/>
        <c:auto val="1"/>
        <c:lblAlgn val="ctr"/>
        <c:lblOffset val="100"/>
        <c:noMultiLvlLbl val="0"/>
      </c:catAx>
      <c:valAx>
        <c:axId val="14319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98080"/>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 по языкам</a:t>
            </a:r>
          </a:p>
        </c:rich>
      </c:tx>
      <c:overlay val="0"/>
      <c:spPr>
        <a:noFill/>
        <a:ln>
          <a:noFill/>
        </a:ln>
        <a:effectLst/>
      </c:spPr>
    </c:title>
    <c:autoTitleDeleted val="0"/>
    <c:plotArea>
      <c:layout>
        <c:manualLayout>
          <c:layoutTarget val="inner"/>
          <c:xMode val="edge"/>
          <c:yMode val="edge"/>
          <c:x val="6.0442934829224776E-2"/>
          <c:y val="0.14089268755935422"/>
          <c:w val="0.90068996277426105"/>
          <c:h val="0.57725254428666495"/>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Язык!$C$5:$C$6</c:f>
              <c:strCache>
                <c:ptCount val="2"/>
                <c:pt idx="0">
                  <c:v>КР</c:v>
                </c:pt>
                <c:pt idx="1">
                  <c:v>РУ</c:v>
                </c:pt>
              </c:strCache>
            </c:strRef>
          </c:cat>
          <c:val>
            <c:numRef>
              <c:f>Язык!$D$5:$D$6</c:f>
              <c:numCache>
                <c:formatCode>###0</c:formatCode>
                <c:ptCount val="2"/>
                <c:pt idx="0">
                  <c:v>424</c:v>
                </c:pt>
                <c:pt idx="1">
                  <c:v>309</c:v>
                </c:pt>
              </c:numCache>
            </c:numRef>
          </c:val>
          <c:extLst>
            <c:ext xmlns:c16="http://schemas.microsoft.com/office/drawing/2014/chart" uri="{C3380CC4-5D6E-409C-BE32-E72D297353CC}">
              <c16:uniqueId val="{00000000-BFE2-4172-9CFE-3F5098DAFADE}"/>
            </c:ext>
          </c:extLst>
        </c:ser>
        <c:dLbls>
          <c:showLegendKey val="0"/>
          <c:showVal val="0"/>
          <c:showCatName val="0"/>
          <c:showSerName val="0"/>
          <c:showPercent val="0"/>
          <c:showBubbleSize val="0"/>
        </c:dLbls>
        <c:gapWidth val="182"/>
        <c:axId val="143219712"/>
        <c:axId val="143237888"/>
      </c:barChart>
      <c:catAx>
        <c:axId val="143219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143237888"/>
        <c:crosses val="autoZero"/>
        <c:auto val="1"/>
        <c:lblAlgn val="ctr"/>
        <c:lblOffset val="100"/>
        <c:noMultiLvlLbl val="0"/>
      </c:catAx>
      <c:valAx>
        <c:axId val="143237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19712"/>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7E87317D7400682A62F962ECD4383"/>
        <w:category>
          <w:name w:val="Общие"/>
          <w:gallery w:val="placeholder"/>
        </w:category>
        <w:types>
          <w:type w:val="bbPlcHdr"/>
        </w:types>
        <w:behaviors>
          <w:behavior w:val="content"/>
        </w:behaviors>
        <w:guid w:val="{55C1D1E9-DF23-4442-BFFE-391C6B82CF48}"/>
      </w:docPartPr>
      <w:docPartBody>
        <w:p w:rsidR="004A3B1E" w:rsidRDefault="004A3B1E" w:rsidP="004A3B1E">
          <w:pPr>
            <w:pStyle w:val="A7F7E87317D7400682A62F962ECD4383"/>
          </w:pPr>
          <w:r>
            <w:rPr>
              <w:rFonts w:asciiTheme="majorHAnsi" w:eastAsiaTheme="majorEastAsia" w:hAnsiTheme="majorHAnsi" w:cstheme="majorBidi"/>
              <w:sz w:val="32"/>
              <w:szCs w:val="32"/>
            </w:rPr>
            <w:t>[Введите название документа]</w:t>
          </w:r>
        </w:p>
      </w:docPartBody>
    </w:docPart>
    <w:docPart>
      <w:docPartPr>
        <w:name w:val="B402EA9ED1E14DD7AB32433BB33E934F"/>
        <w:category>
          <w:name w:val="Общие"/>
          <w:gallery w:val="placeholder"/>
        </w:category>
        <w:types>
          <w:type w:val="bbPlcHdr"/>
        </w:types>
        <w:behaviors>
          <w:behavior w:val="content"/>
        </w:behaviors>
        <w:guid w:val="{BB1559EE-4C35-44EF-9B98-125504C58421}"/>
      </w:docPartPr>
      <w:docPartBody>
        <w:p w:rsidR="00E27884" w:rsidRDefault="00E27884" w:rsidP="00E27884">
          <w:pPr>
            <w:pStyle w:val="B402EA9ED1E14DD7AB32433BB33E934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4A3B1E"/>
    <w:rsid w:val="00067C67"/>
    <w:rsid w:val="00097C6F"/>
    <w:rsid w:val="000B7B98"/>
    <w:rsid w:val="000D5448"/>
    <w:rsid w:val="00215AC6"/>
    <w:rsid w:val="00215F86"/>
    <w:rsid w:val="00222B6D"/>
    <w:rsid w:val="002963B3"/>
    <w:rsid w:val="00370D88"/>
    <w:rsid w:val="00380B5A"/>
    <w:rsid w:val="0039744D"/>
    <w:rsid w:val="003C5BD9"/>
    <w:rsid w:val="003F1085"/>
    <w:rsid w:val="00425014"/>
    <w:rsid w:val="004463D9"/>
    <w:rsid w:val="00463FCD"/>
    <w:rsid w:val="004A3B1E"/>
    <w:rsid w:val="004D5109"/>
    <w:rsid w:val="005B0EE8"/>
    <w:rsid w:val="006832D9"/>
    <w:rsid w:val="006E666E"/>
    <w:rsid w:val="0070779D"/>
    <w:rsid w:val="00775CC5"/>
    <w:rsid w:val="007815B3"/>
    <w:rsid w:val="007C1EB2"/>
    <w:rsid w:val="007D6E3A"/>
    <w:rsid w:val="008348A2"/>
    <w:rsid w:val="008501AD"/>
    <w:rsid w:val="00875DA1"/>
    <w:rsid w:val="00947B90"/>
    <w:rsid w:val="009C4DE5"/>
    <w:rsid w:val="009D17E9"/>
    <w:rsid w:val="00AB22AC"/>
    <w:rsid w:val="00AD7241"/>
    <w:rsid w:val="00B0608B"/>
    <w:rsid w:val="00B32D62"/>
    <w:rsid w:val="00BE1799"/>
    <w:rsid w:val="00D745E0"/>
    <w:rsid w:val="00E27884"/>
    <w:rsid w:val="00E82187"/>
    <w:rsid w:val="00ED65A3"/>
    <w:rsid w:val="00EF0770"/>
    <w:rsid w:val="00F04F37"/>
    <w:rsid w:val="00F22198"/>
    <w:rsid w:val="00F74B5C"/>
    <w:rsid w:val="00F91181"/>
    <w:rsid w:val="00FB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310CA1C7F2415AA428C216CB053AA5">
    <w:name w:val="EF310CA1C7F2415AA428C216CB053AA5"/>
    <w:rsid w:val="004A3B1E"/>
  </w:style>
  <w:style w:type="paragraph" w:customStyle="1" w:styleId="584E3F41D9C34DD5864F058936E25FDF">
    <w:name w:val="584E3F41D9C34DD5864F058936E25FDF"/>
    <w:rsid w:val="004A3B1E"/>
  </w:style>
  <w:style w:type="paragraph" w:customStyle="1" w:styleId="32AF4E19D26D410A81DEEE52D4EB7ED3">
    <w:name w:val="32AF4E19D26D410A81DEEE52D4EB7ED3"/>
    <w:rsid w:val="004A3B1E"/>
  </w:style>
  <w:style w:type="paragraph" w:customStyle="1" w:styleId="CADB96B0D00C4F1AACEB8CD6D887F63D">
    <w:name w:val="CADB96B0D00C4F1AACEB8CD6D887F63D"/>
    <w:rsid w:val="004A3B1E"/>
  </w:style>
  <w:style w:type="paragraph" w:customStyle="1" w:styleId="A87474ED04954282AB8BC81C0C5DC6F4">
    <w:name w:val="A87474ED04954282AB8BC81C0C5DC6F4"/>
    <w:rsid w:val="004A3B1E"/>
  </w:style>
  <w:style w:type="paragraph" w:customStyle="1" w:styleId="A7F7E87317D7400682A62F962ECD4383">
    <w:name w:val="A7F7E87317D7400682A62F962ECD4383"/>
    <w:rsid w:val="004A3B1E"/>
  </w:style>
  <w:style w:type="paragraph" w:customStyle="1" w:styleId="A623E7EBC95B47BD9D5E20DCA119220B">
    <w:name w:val="A623E7EBC95B47BD9D5E20DCA119220B"/>
    <w:rsid w:val="00B32D62"/>
  </w:style>
  <w:style w:type="paragraph" w:customStyle="1" w:styleId="02BF28D6D5DF4F2E8406368B2547A3A7">
    <w:name w:val="02BF28D6D5DF4F2E8406368B2547A3A7"/>
    <w:rsid w:val="00B32D62"/>
  </w:style>
  <w:style w:type="paragraph" w:customStyle="1" w:styleId="9B92C89397C541C1AA3106B4F3852E92">
    <w:name w:val="9B92C89397C541C1AA3106B4F3852E92"/>
    <w:rsid w:val="00B32D62"/>
  </w:style>
  <w:style w:type="paragraph" w:customStyle="1" w:styleId="9CB578482DCE4E4C8589B51606EDB624">
    <w:name w:val="9CB578482DCE4E4C8589B51606EDB624"/>
    <w:rsid w:val="00B32D62"/>
  </w:style>
  <w:style w:type="paragraph" w:customStyle="1" w:styleId="C01EC365F55A4E7AA0110C355C1C59CD">
    <w:name w:val="C01EC365F55A4E7AA0110C355C1C59CD"/>
    <w:rsid w:val="00B32D62"/>
  </w:style>
  <w:style w:type="paragraph" w:customStyle="1" w:styleId="07389C02153C409DAA0936018B7CED9E">
    <w:name w:val="07389C02153C409DAA0936018B7CED9E"/>
    <w:rsid w:val="0070779D"/>
  </w:style>
  <w:style w:type="paragraph" w:customStyle="1" w:styleId="A902FFA89C694FF6B3492F4053C82773">
    <w:name w:val="A902FFA89C694FF6B3492F4053C82773"/>
    <w:rsid w:val="0070779D"/>
  </w:style>
  <w:style w:type="paragraph" w:customStyle="1" w:styleId="C1621509A093423FAC05F33A8743E8A3">
    <w:name w:val="C1621509A093423FAC05F33A8743E8A3"/>
    <w:rsid w:val="0070779D"/>
  </w:style>
  <w:style w:type="paragraph" w:customStyle="1" w:styleId="8A0FD335F44643DAB2E2110C7E744EDC">
    <w:name w:val="8A0FD335F44643DAB2E2110C7E744EDC"/>
    <w:rsid w:val="0070779D"/>
  </w:style>
  <w:style w:type="paragraph" w:customStyle="1" w:styleId="1DF5D8C3D792404D82F0C84ABF9C43C8">
    <w:name w:val="1DF5D8C3D792404D82F0C84ABF9C43C8"/>
    <w:rsid w:val="0070779D"/>
  </w:style>
  <w:style w:type="paragraph" w:customStyle="1" w:styleId="B402EA9ED1E14DD7AB32433BB33E934F">
    <w:name w:val="B402EA9ED1E14DD7AB32433BB33E934F"/>
    <w:rsid w:val="00E2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9CF98C8-E8D1-487D-B202-EA75403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4711</TotalTime>
  <Pages>94</Pages>
  <Words>42093</Words>
  <Characters>239931</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КЫРГЫЗ БИЛИМ БЕРҮҮ АКАДЕМИЯСЫНЫН КАБАРЛАРЫ</vt:lpstr>
    </vt:vector>
  </TitlesOfParts>
  <Company>Grizli777</Company>
  <LinksUpToDate>false</LinksUpToDate>
  <CharactersWithSpaces>281462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БИЛИМ БЕРҮҮ АКАДЕМИЯСЫНЫН КАБАРЛАРЫ</dc:title>
  <dc:subject/>
  <dc:creator>User</dc:creator>
  <cp:keywords/>
  <dc:description/>
  <cp:lastModifiedBy>Пользователь Windows</cp:lastModifiedBy>
  <cp:revision>126</cp:revision>
  <cp:lastPrinted>2019-06-06T03:02:00Z</cp:lastPrinted>
  <dcterms:created xsi:type="dcterms:W3CDTF">2017-06-09T05:22:00Z</dcterms:created>
  <dcterms:modified xsi:type="dcterms:W3CDTF">2019-06-11T08:06:00Z</dcterms:modified>
</cp:coreProperties>
</file>